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9" w:type="dxa"/>
        <w:tblLook w:val="04A0" w:firstRow="1" w:lastRow="0" w:firstColumn="1" w:lastColumn="0" w:noHBand="0" w:noVBand="1"/>
      </w:tblPr>
      <w:tblGrid>
        <w:gridCol w:w="3261"/>
        <w:gridCol w:w="2977"/>
        <w:gridCol w:w="3544"/>
      </w:tblGrid>
      <w:tr w:rsidR="007C3B7C" w:rsidRPr="00CE6AD2" w14:paraId="138246B3" w14:textId="77777777" w:rsidTr="001B68AA">
        <w:tc>
          <w:tcPr>
            <w:tcW w:w="3261" w:type="dxa"/>
            <w:shd w:val="clear" w:color="auto" w:fill="FBE4D5" w:themeFill="accent2" w:themeFillTint="33"/>
          </w:tcPr>
          <w:p w14:paraId="092843C6" w14:textId="0645F942" w:rsidR="007C3B7C" w:rsidRPr="001812ED" w:rsidRDefault="007C3B7C" w:rsidP="009872E0">
            <w:pPr>
              <w:jc w:val="center"/>
              <w:rPr>
                <w:rFonts w:cstheme="minorHAnsi"/>
                <w:b/>
                <w:bCs/>
                <w:color w:val="000000" w:themeColor="text1"/>
              </w:rPr>
            </w:pPr>
            <w:r w:rsidRPr="001812ED">
              <w:rPr>
                <w:rFonts w:cstheme="minorHAnsi"/>
                <w:b/>
                <w:bCs/>
                <w:color w:val="000000"/>
                <w:kern w:val="0"/>
              </w:rPr>
              <w:t>Originally developed</w:t>
            </w:r>
          </w:p>
        </w:tc>
        <w:tc>
          <w:tcPr>
            <w:tcW w:w="2977" w:type="dxa"/>
            <w:shd w:val="clear" w:color="auto" w:fill="FBE4D5" w:themeFill="accent2" w:themeFillTint="33"/>
          </w:tcPr>
          <w:p w14:paraId="68BCBB80" w14:textId="45780842" w:rsidR="007C3B7C" w:rsidRPr="001812ED" w:rsidRDefault="007C3B7C" w:rsidP="009872E0">
            <w:pPr>
              <w:jc w:val="center"/>
              <w:rPr>
                <w:rFonts w:cstheme="minorHAnsi"/>
                <w:b/>
                <w:bCs/>
                <w:color w:val="000000" w:themeColor="text1"/>
              </w:rPr>
            </w:pPr>
            <w:r w:rsidRPr="001812ED">
              <w:rPr>
                <w:rFonts w:cstheme="minorHAnsi"/>
                <w:b/>
                <w:bCs/>
                <w:color w:val="000000"/>
                <w:kern w:val="0"/>
              </w:rPr>
              <w:t>Last update</w:t>
            </w:r>
          </w:p>
        </w:tc>
        <w:tc>
          <w:tcPr>
            <w:tcW w:w="3544" w:type="dxa"/>
            <w:shd w:val="clear" w:color="auto" w:fill="FBE4D5" w:themeFill="accent2" w:themeFillTint="33"/>
          </w:tcPr>
          <w:p w14:paraId="2B71FCA9" w14:textId="445BF7F4" w:rsidR="007C3B7C" w:rsidRPr="001812ED" w:rsidRDefault="007C3B7C" w:rsidP="009872E0">
            <w:pPr>
              <w:jc w:val="center"/>
              <w:rPr>
                <w:rFonts w:cstheme="minorHAnsi"/>
                <w:b/>
                <w:bCs/>
                <w:color w:val="000000" w:themeColor="text1"/>
              </w:rPr>
            </w:pPr>
            <w:r w:rsidRPr="001812ED">
              <w:rPr>
                <w:rFonts w:cstheme="minorHAnsi"/>
                <w:b/>
                <w:bCs/>
                <w:color w:val="000000"/>
                <w:kern w:val="0"/>
              </w:rPr>
              <w:t>Approved (</w:t>
            </w:r>
            <w:r w:rsidR="00750155" w:rsidRPr="001812ED">
              <w:rPr>
                <w:rFonts w:cstheme="minorHAnsi"/>
                <w:b/>
                <w:bCs/>
                <w:color w:val="000000"/>
                <w:kern w:val="0"/>
              </w:rPr>
              <w:t xml:space="preserve">when </w:t>
            </w:r>
            <w:r w:rsidRPr="001812ED">
              <w:rPr>
                <w:rFonts w:cstheme="minorHAnsi"/>
                <w:b/>
                <w:bCs/>
                <w:color w:val="000000"/>
                <w:kern w:val="0"/>
              </w:rPr>
              <w:t>and by whom)</w:t>
            </w:r>
          </w:p>
        </w:tc>
      </w:tr>
      <w:tr w:rsidR="00704543" w:rsidRPr="00CE6AD2" w14:paraId="029557C9" w14:textId="77777777" w:rsidTr="00750155">
        <w:tc>
          <w:tcPr>
            <w:tcW w:w="3261" w:type="dxa"/>
          </w:tcPr>
          <w:p w14:paraId="07DEF8ED" w14:textId="532ED245" w:rsidR="00704543" w:rsidRPr="001812ED" w:rsidRDefault="00A76ED8" w:rsidP="009872E0">
            <w:pPr>
              <w:jc w:val="center"/>
              <w:rPr>
                <w:rFonts w:cstheme="minorHAnsi"/>
                <w:b/>
                <w:bCs/>
                <w:color w:val="000000" w:themeColor="text1"/>
              </w:rPr>
            </w:pPr>
            <w:r>
              <w:rPr>
                <w:rFonts w:cstheme="minorHAnsi"/>
                <w:b/>
                <w:bCs/>
                <w:color w:val="000000" w:themeColor="text1"/>
              </w:rPr>
              <w:t>December</w:t>
            </w:r>
            <w:r w:rsidR="00AE0F00">
              <w:rPr>
                <w:rFonts w:cstheme="minorHAnsi"/>
                <w:b/>
                <w:bCs/>
                <w:color w:val="000000" w:themeColor="text1"/>
              </w:rPr>
              <w:t xml:space="preserve"> 2025</w:t>
            </w:r>
          </w:p>
        </w:tc>
        <w:tc>
          <w:tcPr>
            <w:tcW w:w="2977" w:type="dxa"/>
          </w:tcPr>
          <w:p w14:paraId="100062E8" w14:textId="77777777" w:rsidR="00704543" w:rsidRPr="001812ED" w:rsidRDefault="00704543" w:rsidP="009872E0">
            <w:pPr>
              <w:jc w:val="center"/>
              <w:rPr>
                <w:rFonts w:cstheme="minorHAnsi"/>
                <w:b/>
                <w:bCs/>
                <w:color w:val="000000" w:themeColor="text1"/>
              </w:rPr>
            </w:pPr>
          </w:p>
        </w:tc>
        <w:tc>
          <w:tcPr>
            <w:tcW w:w="3544" w:type="dxa"/>
          </w:tcPr>
          <w:p w14:paraId="79DF2AB4" w14:textId="17CD4DA1" w:rsidR="00704543" w:rsidRPr="001812ED" w:rsidRDefault="004C05F5" w:rsidP="009872E0">
            <w:pPr>
              <w:jc w:val="center"/>
              <w:rPr>
                <w:rFonts w:cstheme="minorHAnsi"/>
                <w:b/>
                <w:bCs/>
                <w:color w:val="000000" w:themeColor="text1"/>
              </w:rPr>
            </w:pPr>
            <w:r w:rsidRPr="004C05F5">
              <w:rPr>
                <w:rFonts w:cstheme="minorHAnsi"/>
                <w:b/>
                <w:bCs/>
                <w:color w:val="000000" w:themeColor="text1"/>
              </w:rPr>
              <w:t xml:space="preserve">Approved in </w:t>
            </w:r>
            <w:r w:rsidR="0033188C">
              <w:rPr>
                <w:rFonts w:cstheme="minorHAnsi"/>
                <w:b/>
                <w:bCs/>
                <w:color w:val="000000" w:themeColor="text1"/>
              </w:rPr>
              <w:t>June</w:t>
            </w:r>
            <w:r w:rsidR="006F51B3">
              <w:rPr>
                <w:rFonts w:cstheme="minorHAnsi"/>
                <w:b/>
                <w:bCs/>
                <w:color w:val="000000" w:themeColor="text1"/>
              </w:rPr>
              <w:t xml:space="preserve"> </w:t>
            </w:r>
            <w:r w:rsidRPr="004C05F5">
              <w:rPr>
                <w:rFonts w:cstheme="minorHAnsi"/>
                <w:b/>
                <w:bCs/>
                <w:color w:val="000000" w:themeColor="text1"/>
              </w:rPr>
              <w:t>2026 by the ARNEC Board of Directors</w:t>
            </w:r>
          </w:p>
        </w:tc>
      </w:tr>
      <w:tr w:rsidR="00704543" w:rsidRPr="00CE6AD2" w14:paraId="7592FBEC" w14:textId="77777777" w:rsidTr="00750155">
        <w:tc>
          <w:tcPr>
            <w:tcW w:w="3261" w:type="dxa"/>
          </w:tcPr>
          <w:p w14:paraId="36557759" w14:textId="77777777" w:rsidR="00704543" w:rsidRPr="001812ED" w:rsidRDefault="00704543" w:rsidP="009872E0">
            <w:pPr>
              <w:jc w:val="center"/>
              <w:rPr>
                <w:rFonts w:cstheme="minorHAnsi"/>
                <w:b/>
                <w:bCs/>
                <w:color w:val="000000" w:themeColor="text1"/>
              </w:rPr>
            </w:pPr>
          </w:p>
        </w:tc>
        <w:tc>
          <w:tcPr>
            <w:tcW w:w="2977" w:type="dxa"/>
          </w:tcPr>
          <w:p w14:paraId="07D071CF" w14:textId="77777777" w:rsidR="00704543" w:rsidRPr="001812ED" w:rsidRDefault="00704543" w:rsidP="009872E0">
            <w:pPr>
              <w:jc w:val="center"/>
              <w:rPr>
                <w:rFonts w:cstheme="minorHAnsi"/>
                <w:b/>
                <w:bCs/>
                <w:color w:val="000000" w:themeColor="text1"/>
              </w:rPr>
            </w:pPr>
          </w:p>
        </w:tc>
        <w:tc>
          <w:tcPr>
            <w:tcW w:w="3544" w:type="dxa"/>
          </w:tcPr>
          <w:p w14:paraId="62AAC42D" w14:textId="77777777" w:rsidR="00704543" w:rsidRPr="001812ED" w:rsidRDefault="00704543" w:rsidP="009872E0">
            <w:pPr>
              <w:jc w:val="center"/>
              <w:rPr>
                <w:rFonts w:cstheme="minorHAnsi"/>
                <w:b/>
                <w:bCs/>
                <w:color w:val="000000" w:themeColor="text1"/>
              </w:rPr>
            </w:pPr>
          </w:p>
        </w:tc>
      </w:tr>
    </w:tbl>
    <w:p w14:paraId="51ADD7AC" w14:textId="77777777" w:rsidR="00704543" w:rsidRPr="001812ED" w:rsidRDefault="00704543" w:rsidP="009872E0">
      <w:pPr>
        <w:jc w:val="center"/>
        <w:rPr>
          <w:rFonts w:cstheme="minorHAnsi"/>
          <w:b/>
          <w:bCs/>
          <w:color w:val="000000" w:themeColor="text1"/>
        </w:rPr>
      </w:pPr>
    </w:p>
    <w:p w14:paraId="4E777DFA" w14:textId="77777777" w:rsidR="0050548B" w:rsidRDefault="0050548B" w:rsidP="009872E0">
      <w:pPr>
        <w:jc w:val="center"/>
        <w:rPr>
          <w:rFonts w:cstheme="minorHAnsi"/>
          <w:i/>
          <w:iCs/>
          <w:color w:val="000000" w:themeColor="text1"/>
          <w:sz w:val="72"/>
          <w:szCs w:val="72"/>
        </w:rPr>
      </w:pPr>
    </w:p>
    <w:p w14:paraId="333F3FFB" w14:textId="29481C6E" w:rsidR="00811748" w:rsidRDefault="00811748" w:rsidP="009872E0">
      <w:pPr>
        <w:jc w:val="center"/>
        <w:rPr>
          <w:rFonts w:cstheme="minorHAnsi"/>
          <w:i/>
          <w:iCs/>
          <w:color w:val="000000" w:themeColor="text1"/>
          <w:sz w:val="72"/>
          <w:szCs w:val="72"/>
        </w:rPr>
      </w:pPr>
      <w:r w:rsidRPr="00BE7F06">
        <w:rPr>
          <w:rFonts w:cstheme="minorHAnsi"/>
          <w:i/>
          <w:iCs/>
          <w:color w:val="000000" w:themeColor="text1"/>
          <w:sz w:val="72"/>
          <w:szCs w:val="72"/>
        </w:rPr>
        <w:t>ARNEC Secretariat</w:t>
      </w:r>
    </w:p>
    <w:p w14:paraId="459A4547" w14:textId="77777777" w:rsidR="0050548B" w:rsidRDefault="0050548B" w:rsidP="009872E0">
      <w:pPr>
        <w:jc w:val="center"/>
        <w:rPr>
          <w:rFonts w:cstheme="minorHAnsi"/>
          <w:i/>
          <w:iCs/>
          <w:color w:val="000000" w:themeColor="text1"/>
          <w:sz w:val="72"/>
          <w:szCs w:val="72"/>
        </w:rPr>
      </w:pPr>
    </w:p>
    <w:p w14:paraId="738C42B2" w14:textId="66E79D20" w:rsidR="0050548B" w:rsidRPr="00BE7F06" w:rsidRDefault="0050548B" w:rsidP="009872E0">
      <w:pPr>
        <w:jc w:val="center"/>
        <w:rPr>
          <w:rFonts w:cstheme="minorHAnsi"/>
          <w:i/>
          <w:iCs/>
          <w:color w:val="000000" w:themeColor="text1"/>
          <w:sz w:val="72"/>
          <w:szCs w:val="72"/>
        </w:rPr>
      </w:pPr>
      <w:r>
        <w:rPr>
          <w:noProof/>
          <w:sz w:val="20"/>
          <w:lang w:val="en-SG" w:eastAsia="zh-CN"/>
        </w:rPr>
        <w:drawing>
          <wp:inline distT="0" distB="0" distL="0" distR="0" wp14:anchorId="5E83B535" wp14:editId="3A6AABA8">
            <wp:extent cx="2819400" cy="1187450"/>
            <wp:effectExtent l="0" t="0" r="0" b="0"/>
            <wp:docPr id="9" name="Image 9"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ext  Description automatically generated"/>
                    <pic:cNvPicPr/>
                  </pic:nvPicPr>
                  <pic:blipFill>
                    <a:blip r:embed="rId8" cstate="print"/>
                    <a:stretch>
                      <a:fillRect/>
                    </a:stretch>
                  </pic:blipFill>
                  <pic:spPr>
                    <a:xfrm>
                      <a:off x="0" y="0"/>
                      <a:ext cx="2821222" cy="1188217"/>
                    </a:xfrm>
                    <a:prstGeom prst="rect">
                      <a:avLst/>
                    </a:prstGeom>
                  </pic:spPr>
                </pic:pic>
              </a:graphicData>
            </a:graphic>
          </wp:inline>
        </w:drawing>
      </w:r>
    </w:p>
    <w:p w14:paraId="2CAB469F" w14:textId="00CF582B" w:rsidR="00BB3674" w:rsidRPr="00BE7F06" w:rsidRDefault="00BB3674" w:rsidP="009872E0">
      <w:pPr>
        <w:jc w:val="center"/>
        <w:rPr>
          <w:rFonts w:cstheme="minorHAnsi"/>
          <w:i/>
          <w:iCs/>
          <w:color w:val="000000" w:themeColor="text1"/>
          <w:sz w:val="72"/>
          <w:szCs w:val="72"/>
        </w:rPr>
      </w:pPr>
    </w:p>
    <w:p w14:paraId="0DDDCE18" w14:textId="77777777" w:rsidR="00BE7F06" w:rsidRDefault="00BE7F06" w:rsidP="009872E0">
      <w:pPr>
        <w:jc w:val="center"/>
        <w:rPr>
          <w:rFonts w:cstheme="minorHAnsi"/>
          <w:i/>
          <w:iCs/>
          <w:color w:val="000000" w:themeColor="text1"/>
          <w:sz w:val="72"/>
          <w:szCs w:val="72"/>
        </w:rPr>
      </w:pPr>
    </w:p>
    <w:p w14:paraId="19FE24B9" w14:textId="0FDF28CC" w:rsidR="00704543" w:rsidRPr="00BE7F06" w:rsidRDefault="00E2261C" w:rsidP="009872E0">
      <w:pPr>
        <w:jc w:val="center"/>
        <w:rPr>
          <w:rFonts w:cstheme="minorHAnsi"/>
          <w:b/>
          <w:bCs/>
          <w:color w:val="000000" w:themeColor="text1"/>
          <w:sz w:val="72"/>
          <w:szCs w:val="72"/>
        </w:rPr>
      </w:pPr>
      <w:r>
        <w:rPr>
          <w:rFonts w:cstheme="minorHAnsi"/>
          <w:i/>
          <w:iCs/>
          <w:color w:val="000000" w:themeColor="text1"/>
          <w:sz w:val="72"/>
          <w:szCs w:val="72"/>
        </w:rPr>
        <w:t xml:space="preserve">ARNEC </w:t>
      </w:r>
      <w:r w:rsidR="00297015" w:rsidRPr="00BE7F06">
        <w:rPr>
          <w:rFonts w:cstheme="minorHAnsi"/>
          <w:i/>
          <w:iCs/>
          <w:color w:val="000000" w:themeColor="text1"/>
          <w:sz w:val="72"/>
          <w:szCs w:val="72"/>
        </w:rPr>
        <w:t>Child Safeguarding Policy Framework</w:t>
      </w:r>
    </w:p>
    <w:p w14:paraId="67143363" w14:textId="77777777" w:rsidR="00BE7F06" w:rsidRDefault="00BE7F06" w:rsidP="009872E0">
      <w:pPr>
        <w:jc w:val="center"/>
        <w:rPr>
          <w:rFonts w:cstheme="minorHAnsi"/>
          <w:b/>
          <w:bCs/>
          <w:color w:val="000000" w:themeColor="text1"/>
          <w:sz w:val="72"/>
          <w:szCs w:val="72"/>
        </w:rPr>
      </w:pPr>
    </w:p>
    <w:p w14:paraId="6285DC7A" w14:textId="7C3DB9F7" w:rsidR="00297015" w:rsidRDefault="00A01890" w:rsidP="009872E0">
      <w:pPr>
        <w:jc w:val="center"/>
        <w:rPr>
          <w:rFonts w:cstheme="minorHAnsi"/>
          <w:color w:val="000000" w:themeColor="text1"/>
          <w:sz w:val="72"/>
          <w:szCs w:val="72"/>
        </w:rPr>
      </w:pPr>
      <w:r w:rsidRPr="00C66FC8">
        <w:rPr>
          <w:rFonts w:cstheme="minorHAnsi"/>
          <w:b/>
          <w:bCs/>
          <w:color w:val="2F5496" w:themeColor="accent1" w:themeShade="BF"/>
          <w:sz w:val="72"/>
          <w:szCs w:val="72"/>
        </w:rPr>
        <w:t>EARLY START – SAFE</w:t>
      </w:r>
      <w:r w:rsidR="00140C08" w:rsidRPr="00C66FC8">
        <w:rPr>
          <w:rFonts w:cstheme="minorHAnsi"/>
          <w:b/>
          <w:bCs/>
          <w:color w:val="2F5496" w:themeColor="accent1" w:themeShade="BF"/>
          <w:sz w:val="72"/>
          <w:szCs w:val="72"/>
        </w:rPr>
        <w:t>R</w:t>
      </w:r>
      <w:r w:rsidRPr="00C66FC8">
        <w:rPr>
          <w:rFonts w:cstheme="minorHAnsi"/>
          <w:b/>
          <w:bCs/>
          <w:color w:val="2F5496" w:themeColor="accent1" w:themeShade="BF"/>
          <w:sz w:val="72"/>
          <w:szCs w:val="72"/>
        </w:rPr>
        <w:t xml:space="preserve"> START!</w:t>
      </w:r>
      <w:r w:rsidRPr="00C66FC8">
        <w:rPr>
          <w:rFonts w:cstheme="minorHAnsi"/>
          <w:b/>
          <w:bCs/>
          <w:color w:val="2F5496" w:themeColor="accent1" w:themeShade="BF"/>
          <w:sz w:val="72"/>
          <w:szCs w:val="72"/>
        </w:rPr>
        <w:br/>
      </w:r>
    </w:p>
    <w:p w14:paraId="37058217" w14:textId="77777777" w:rsidR="00BE7F06" w:rsidRDefault="00BE7F06" w:rsidP="009872E0">
      <w:pPr>
        <w:jc w:val="center"/>
        <w:rPr>
          <w:rFonts w:cstheme="minorHAnsi"/>
          <w:color w:val="000000" w:themeColor="text1"/>
          <w:sz w:val="72"/>
          <w:szCs w:val="72"/>
        </w:rPr>
      </w:pPr>
    </w:p>
    <w:p w14:paraId="615AAF38" w14:textId="5AECF64C" w:rsidR="00BE7F06" w:rsidRPr="006C5A5B" w:rsidRDefault="00EB5890" w:rsidP="006C5A5B">
      <w:pPr>
        <w:pStyle w:val="ListParagraph"/>
        <w:ind w:left="0"/>
        <w:jc w:val="center"/>
        <w:rPr>
          <w:rFonts w:cstheme="minorHAnsi"/>
          <w:color w:val="000000" w:themeColor="text1"/>
          <w:sz w:val="40"/>
          <w:szCs w:val="40"/>
        </w:rPr>
      </w:pPr>
      <w:r w:rsidRPr="006C5A5B">
        <w:rPr>
          <w:rFonts w:cstheme="minorHAnsi"/>
          <w:color w:val="000000" w:themeColor="text1"/>
          <w:sz w:val="40"/>
          <w:szCs w:val="40"/>
        </w:rPr>
        <w:t>[</w:t>
      </w:r>
      <w:r w:rsidR="00FD796D">
        <w:rPr>
          <w:rFonts w:cstheme="minorHAnsi"/>
          <w:color w:val="000000" w:themeColor="text1"/>
          <w:sz w:val="40"/>
          <w:szCs w:val="40"/>
        </w:rPr>
        <w:t>June</w:t>
      </w:r>
      <w:r w:rsidR="000272D3">
        <w:rPr>
          <w:rFonts w:cstheme="minorHAnsi"/>
          <w:color w:val="000000" w:themeColor="text1"/>
          <w:sz w:val="40"/>
          <w:szCs w:val="40"/>
        </w:rPr>
        <w:t xml:space="preserve"> 202</w:t>
      </w:r>
      <w:r w:rsidR="00C15A67">
        <w:rPr>
          <w:rFonts w:cstheme="minorHAnsi"/>
          <w:color w:val="000000" w:themeColor="text1"/>
          <w:sz w:val="40"/>
          <w:szCs w:val="40"/>
        </w:rPr>
        <w:t>6</w:t>
      </w:r>
      <w:r w:rsidRPr="00EB5890">
        <w:rPr>
          <w:rFonts w:cstheme="minorHAnsi"/>
          <w:color w:val="000000" w:themeColor="text1"/>
          <w:sz w:val="40"/>
          <w:szCs w:val="40"/>
        </w:rPr>
        <w:t>]</w:t>
      </w:r>
    </w:p>
    <w:p w14:paraId="65DCECD4" w14:textId="77777777" w:rsidR="00183E40" w:rsidRDefault="00183E40" w:rsidP="009872E0">
      <w:pPr>
        <w:pStyle w:val="ListParagraph"/>
        <w:ind w:left="0"/>
        <w:jc w:val="both"/>
        <w:rPr>
          <w:rFonts w:cstheme="minorHAnsi"/>
          <w:b/>
          <w:bCs/>
          <w:color w:val="000000" w:themeColor="text1"/>
          <w:sz w:val="28"/>
          <w:szCs w:val="28"/>
        </w:rPr>
      </w:pPr>
    </w:p>
    <w:p w14:paraId="1B5640A1" w14:textId="3F2ABE8D" w:rsidR="001459CB" w:rsidRPr="000648BF" w:rsidRDefault="00055CAE" w:rsidP="009872E0">
      <w:pPr>
        <w:pStyle w:val="ListParagraph"/>
        <w:ind w:left="0"/>
        <w:jc w:val="both"/>
        <w:rPr>
          <w:rFonts w:cstheme="minorHAnsi"/>
          <w:color w:val="000000" w:themeColor="text1"/>
          <w:sz w:val="28"/>
          <w:szCs w:val="28"/>
        </w:rPr>
      </w:pPr>
      <w:r w:rsidRPr="000648BF">
        <w:rPr>
          <w:rFonts w:cstheme="minorHAnsi"/>
          <w:color w:val="000000" w:themeColor="text1"/>
          <w:sz w:val="28"/>
          <w:szCs w:val="28"/>
        </w:rPr>
        <w:lastRenderedPageBreak/>
        <w:t>Acknowledgment</w:t>
      </w:r>
      <w:r w:rsidR="003A7849" w:rsidRPr="000648BF">
        <w:rPr>
          <w:rFonts w:cstheme="minorHAnsi"/>
          <w:color w:val="000000" w:themeColor="text1"/>
          <w:sz w:val="28"/>
          <w:szCs w:val="28"/>
        </w:rPr>
        <w:t>s</w:t>
      </w:r>
    </w:p>
    <w:p w14:paraId="7F774EBD" w14:textId="77777777" w:rsidR="00BE7F06" w:rsidRPr="000648BF" w:rsidRDefault="00BE7F06" w:rsidP="009872E0">
      <w:pPr>
        <w:pStyle w:val="ListParagraph"/>
        <w:ind w:left="0"/>
        <w:jc w:val="both"/>
        <w:rPr>
          <w:rFonts w:cstheme="minorHAnsi"/>
          <w:color w:val="000000" w:themeColor="text1"/>
          <w:sz w:val="28"/>
          <w:szCs w:val="28"/>
        </w:rPr>
      </w:pPr>
    </w:p>
    <w:p w14:paraId="1CE1865F" w14:textId="77777777" w:rsidR="009D0F3E" w:rsidRPr="000648BF" w:rsidRDefault="009D0F3E" w:rsidP="009D0F3E">
      <w:pPr>
        <w:spacing w:line="276" w:lineRule="auto"/>
        <w:jc w:val="both"/>
        <w:rPr>
          <w:rFonts w:cstheme="minorHAnsi"/>
          <w:color w:val="000000"/>
          <w:kern w:val="0"/>
        </w:rPr>
      </w:pPr>
      <w:r w:rsidRPr="000648BF">
        <w:rPr>
          <w:rFonts w:cstheme="minorHAnsi"/>
          <w:color w:val="000000"/>
          <w:kern w:val="0"/>
        </w:rPr>
        <w:t xml:space="preserve">We extend our deep appreciation to all those who contributed to the development of the </w:t>
      </w:r>
      <w:r w:rsidRPr="000648BF">
        <w:rPr>
          <w:rFonts w:cstheme="minorHAnsi"/>
          <w:b/>
          <w:bCs/>
          <w:color w:val="000000"/>
          <w:kern w:val="0"/>
        </w:rPr>
        <w:t>ARNEC Child Safeguarding Policy Framework</w:t>
      </w:r>
      <w:r w:rsidRPr="000648BF">
        <w:rPr>
          <w:rFonts w:cstheme="minorHAnsi"/>
          <w:color w:val="000000"/>
          <w:kern w:val="0"/>
        </w:rPr>
        <w:t>.</w:t>
      </w:r>
    </w:p>
    <w:p w14:paraId="51879F00" w14:textId="77777777" w:rsidR="009D0F3E" w:rsidRPr="000648BF" w:rsidRDefault="009D0F3E" w:rsidP="009D0F3E">
      <w:pPr>
        <w:spacing w:line="276" w:lineRule="auto"/>
        <w:jc w:val="both"/>
        <w:rPr>
          <w:rFonts w:cstheme="minorHAnsi"/>
          <w:color w:val="000000"/>
          <w:kern w:val="0"/>
        </w:rPr>
      </w:pPr>
    </w:p>
    <w:p w14:paraId="12ECA08A" w14:textId="77777777" w:rsidR="009D0F3E" w:rsidRPr="000648BF" w:rsidRDefault="009D0F3E" w:rsidP="009D0F3E">
      <w:pPr>
        <w:spacing w:line="276" w:lineRule="auto"/>
        <w:jc w:val="both"/>
        <w:rPr>
          <w:rFonts w:cstheme="minorHAnsi"/>
          <w:color w:val="000000"/>
          <w:kern w:val="0"/>
        </w:rPr>
      </w:pPr>
      <w:r w:rsidRPr="000648BF">
        <w:rPr>
          <w:rFonts w:cstheme="minorHAnsi"/>
          <w:color w:val="000000"/>
          <w:kern w:val="0"/>
        </w:rPr>
        <w:t xml:space="preserve">Our sincere thanks go to </w:t>
      </w:r>
      <w:r w:rsidRPr="000648BF">
        <w:rPr>
          <w:rFonts w:cstheme="minorHAnsi"/>
          <w:b/>
          <w:bCs/>
          <w:color w:val="000000"/>
          <w:kern w:val="0"/>
        </w:rPr>
        <w:t>Mr. Raša Sekulović</w:t>
      </w:r>
      <w:r w:rsidRPr="000648BF">
        <w:rPr>
          <w:rFonts w:cstheme="minorHAnsi"/>
          <w:color w:val="000000"/>
          <w:kern w:val="0"/>
        </w:rPr>
        <w:t>, Lead Consultant, for drafting the Framework, bringing his extensive expertise in safeguarding and child protection. His practical tools, clear guidance, and thoughtful approach have significantly strengthened both the quality and usability of this policy and its accompanying resources.</w:t>
      </w:r>
    </w:p>
    <w:p w14:paraId="1A7B7224" w14:textId="77777777" w:rsidR="009D0F3E" w:rsidRPr="000648BF" w:rsidRDefault="009D0F3E" w:rsidP="009D0F3E">
      <w:pPr>
        <w:spacing w:line="276" w:lineRule="auto"/>
        <w:jc w:val="both"/>
        <w:rPr>
          <w:rFonts w:cstheme="minorHAnsi"/>
          <w:color w:val="000000"/>
          <w:kern w:val="0"/>
        </w:rPr>
      </w:pPr>
    </w:p>
    <w:p w14:paraId="1AD78030" w14:textId="77777777" w:rsidR="009D0F3E" w:rsidRPr="000648BF" w:rsidRDefault="009D0F3E" w:rsidP="009D0F3E">
      <w:pPr>
        <w:spacing w:line="276" w:lineRule="auto"/>
        <w:jc w:val="both"/>
        <w:rPr>
          <w:rFonts w:cstheme="minorHAnsi"/>
          <w:color w:val="000000"/>
          <w:kern w:val="0"/>
        </w:rPr>
      </w:pPr>
      <w:r w:rsidRPr="000648BF">
        <w:rPr>
          <w:rFonts w:cstheme="minorHAnsi"/>
          <w:color w:val="000000"/>
          <w:kern w:val="0"/>
        </w:rPr>
        <w:t xml:space="preserve">We are also grateful to the </w:t>
      </w:r>
      <w:r w:rsidRPr="000648BF">
        <w:rPr>
          <w:rFonts w:cstheme="minorHAnsi"/>
          <w:b/>
          <w:bCs/>
          <w:color w:val="000000"/>
          <w:kern w:val="0"/>
        </w:rPr>
        <w:t xml:space="preserve">Review Team from the ARNEC Board of Directors—Dr. Sheldon Shaeffer, </w:t>
      </w:r>
      <w:r w:rsidRPr="00600C4F">
        <w:rPr>
          <w:rFonts w:cstheme="minorHAnsi"/>
          <w:color w:val="000000"/>
          <w:kern w:val="0"/>
        </w:rPr>
        <w:t>Chair, and</w:t>
      </w:r>
      <w:r w:rsidRPr="000648BF">
        <w:rPr>
          <w:rFonts w:cstheme="minorHAnsi"/>
          <w:b/>
          <w:bCs/>
          <w:color w:val="000000"/>
          <w:kern w:val="0"/>
        </w:rPr>
        <w:t xml:space="preserve"> Dr. Cliff Meyers</w:t>
      </w:r>
      <w:r w:rsidRPr="000648BF">
        <w:rPr>
          <w:rFonts w:cstheme="minorHAnsi"/>
          <w:color w:val="000000"/>
          <w:kern w:val="0"/>
        </w:rPr>
        <w:t>—for their careful review and strategic guidance. Their insights ensured that the Framework is firmly aligned with ARNEC’s vision, mission, values, and long-term direction.</w:t>
      </w:r>
    </w:p>
    <w:p w14:paraId="2080038A" w14:textId="77777777" w:rsidR="009D0F3E" w:rsidRPr="000648BF" w:rsidRDefault="009D0F3E" w:rsidP="009D0F3E">
      <w:pPr>
        <w:spacing w:line="276" w:lineRule="auto"/>
        <w:jc w:val="both"/>
        <w:rPr>
          <w:rFonts w:cstheme="minorHAnsi"/>
          <w:color w:val="000000"/>
          <w:kern w:val="0"/>
        </w:rPr>
      </w:pPr>
    </w:p>
    <w:p w14:paraId="585D71CD" w14:textId="77777777" w:rsidR="009D0F3E" w:rsidRPr="000648BF" w:rsidRDefault="009D0F3E" w:rsidP="009D0F3E">
      <w:pPr>
        <w:spacing w:line="276" w:lineRule="auto"/>
        <w:jc w:val="both"/>
        <w:rPr>
          <w:rFonts w:cstheme="minorHAnsi"/>
          <w:color w:val="000000"/>
          <w:kern w:val="0"/>
        </w:rPr>
      </w:pPr>
      <w:r w:rsidRPr="000648BF">
        <w:rPr>
          <w:rFonts w:cstheme="minorHAnsi"/>
          <w:color w:val="000000"/>
          <w:kern w:val="0"/>
        </w:rPr>
        <w:t xml:space="preserve">We further acknowledge the leadership and commitment of the </w:t>
      </w:r>
      <w:r w:rsidRPr="00600C4F">
        <w:rPr>
          <w:rFonts w:cstheme="minorHAnsi"/>
          <w:b/>
          <w:bCs/>
          <w:color w:val="000000"/>
          <w:kern w:val="0"/>
        </w:rPr>
        <w:t>ARNEC Board of Directors and the Steering Committee</w:t>
      </w:r>
      <w:r w:rsidRPr="000648BF">
        <w:rPr>
          <w:rFonts w:cstheme="minorHAnsi"/>
          <w:color w:val="000000"/>
          <w:kern w:val="0"/>
        </w:rPr>
        <w:t xml:space="preserve"> in advancing safeguarding within ARNEC’s collective work. Their stewardship, particularly in upholding principles such as </w:t>
      </w:r>
      <w:r w:rsidRPr="00600C4F">
        <w:rPr>
          <w:rFonts w:cstheme="minorHAnsi"/>
          <w:b/>
          <w:bCs/>
          <w:color w:val="000000"/>
          <w:kern w:val="0"/>
        </w:rPr>
        <w:t>zero tolerance and regular policy</w:t>
      </w:r>
      <w:r w:rsidRPr="000648BF">
        <w:rPr>
          <w:rFonts w:cstheme="minorHAnsi"/>
          <w:color w:val="000000"/>
          <w:kern w:val="0"/>
        </w:rPr>
        <w:t xml:space="preserve"> </w:t>
      </w:r>
      <w:r w:rsidRPr="00600C4F">
        <w:rPr>
          <w:rFonts w:cstheme="minorHAnsi"/>
          <w:b/>
          <w:bCs/>
          <w:color w:val="000000"/>
          <w:kern w:val="0"/>
        </w:rPr>
        <w:t>review</w:t>
      </w:r>
      <w:r w:rsidRPr="000648BF">
        <w:rPr>
          <w:rFonts w:cstheme="minorHAnsi"/>
          <w:color w:val="000000"/>
          <w:kern w:val="0"/>
        </w:rPr>
        <w:t>, has been essential to strengthening safeguarding practices across the network.</w:t>
      </w:r>
    </w:p>
    <w:p w14:paraId="30665332" w14:textId="77777777" w:rsidR="009D0F3E" w:rsidRPr="000648BF" w:rsidRDefault="009D0F3E" w:rsidP="009D0F3E">
      <w:pPr>
        <w:spacing w:line="276" w:lineRule="auto"/>
        <w:jc w:val="both"/>
        <w:rPr>
          <w:rFonts w:cstheme="minorHAnsi"/>
          <w:color w:val="000000"/>
          <w:kern w:val="0"/>
        </w:rPr>
      </w:pPr>
    </w:p>
    <w:p w14:paraId="13E3A070" w14:textId="77777777" w:rsidR="009D0F3E" w:rsidRPr="000648BF" w:rsidRDefault="009D0F3E" w:rsidP="009D0F3E">
      <w:pPr>
        <w:spacing w:line="276" w:lineRule="auto"/>
        <w:jc w:val="both"/>
        <w:rPr>
          <w:rFonts w:cstheme="minorHAnsi"/>
          <w:color w:val="000000"/>
          <w:kern w:val="0"/>
        </w:rPr>
      </w:pPr>
      <w:r w:rsidRPr="000648BF">
        <w:rPr>
          <w:rFonts w:cstheme="minorHAnsi"/>
          <w:color w:val="000000"/>
          <w:kern w:val="0"/>
        </w:rPr>
        <w:t xml:space="preserve">Our sincere appreciation is also extended to </w:t>
      </w:r>
      <w:r w:rsidRPr="00600C4F">
        <w:rPr>
          <w:rFonts w:cstheme="minorHAnsi"/>
          <w:b/>
          <w:bCs/>
          <w:color w:val="000000"/>
          <w:kern w:val="0"/>
        </w:rPr>
        <w:t>Ms. Rosemary Heenan</w:t>
      </w:r>
      <w:r w:rsidRPr="000648BF">
        <w:rPr>
          <w:rFonts w:cstheme="minorHAnsi"/>
          <w:color w:val="000000"/>
          <w:kern w:val="0"/>
        </w:rPr>
        <w:t xml:space="preserve">, Programme Manager at the Early Childhood Regional Networks (ECRN) Fund, for her constructive review and thoughtful recommendations, which enhanced the clarity and practical application of this Policy. We likewise acknowledge the </w:t>
      </w:r>
      <w:r w:rsidRPr="00821840">
        <w:rPr>
          <w:rFonts w:cstheme="minorHAnsi"/>
          <w:b/>
          <w:bCs/>
          <w:color w:val="000000"/>
          <w:kern w:val="0"/>
        </w:rPr>
        <w:t>ECRN Fund’s support</w:t>
      </w:r>
      <w:r w:rsidRPr="000648BF">
        <w:rPr>
          <w:rFonts w:cstheme="minorHAnsi"/>
          <w:color w:val="000000"/>
          <w:kern w:val="0"/>
        </w:rPr>
        <w:t xml:space="preserve"> for regional safeguarding efforts, which has helped position this Framework for effective adoption and use by partners and stakeholders.</w:t>
      </w:r>
    </w:p>
    <w:p w14:paraId="6DBD8AF1" w14:textId="77777777" w:rsidR="009D0F3E" w:rsidRPr="000648BF" w:rsidRDefault="009D0F3E" w:rsidP="009D0F3E">
      <w:pPr>
        <w:spacing w:line="276" w:lineRule="auto"/>
        <w:jc w:val="both"/>
        <w:rPr>
          <w:rFonts w:cstheme="minorHAnsi"/>
          <w:color w:val="000000"/>
          <w:kern w:val="0"/>
        </w:rPr>
      </w:pPr>
    </w:p>
    <w:p w14:paraId="1E8EAFCC" w14:textId="77777777" w:rsidR="009D0F3E" w:rsidRPr="000648BF" w:rsidRDefault="009D0F3E" w:rsidP="009D0F3E">
      <w:pPr>
        <w:spacing w:line="276" w:lineRule="auto"/>
        <w:jc w:val="both"/>
        <w:rPr>
          <w:rFonts w:cstheme="minorHAnsi"/>
          <w:color w:val="000000"/>
          <w:kern w:val="0"/>
        </w:rPr>
      </w:pPr>
      <w:r w:rsidRPr="000648BF">
        <w:rPr>
          <w:rFonts w:cstheme="minorHAnsi"/>
          <w:color w:val="000000"/>
          <w:kern w:val="0"/>
        </w:rPr>
        <w:t xml:space="preserve">Finally, we thank colleagues in the </w:t>
      </w:r>
      <w:r w:rsidRPr="00821840">
        <w:rPr>
          <w:rFonts w:cstheme="minorHAnsi"/>
          <w:b/>
          <w:bCs/>
          <w:color w:val="000000"/>
          <w:kern w:val="0"/>
        </w:rPr>
        <w:t>ARNEC Secretariat and our regional partners</w:t>
      </w:r>
      <w:r w:rsidRPr="000648BF">
        <w:rPr>
          <w:rFonts w:cstheme="minorHAnsi"/>
          <w:color w:val="000000"/>
          <w:kern w:val="0"/>
        </w:rPr>
        <w:t xml:space="preserve"> for their valuable inputs throughout the process. Their shared experiences, insights, and feedback have strengthened the risk assessment, reporting procedures, and child-safe programming guidance contained in this Framework. This Policy reflects our shared commitment to ensuring that every child is protected in all activities supported by ARNEC.</w:t>
      </w:r>
    </w:p>
    <w:p w14:paraId="2A97FA95" w14:textId="77777777" w:rsidR="00BE7F06" w:rsidRPr="009D0F3E" w:rsidRDefault="00BE7F06" w:rsidP="009872E0">
      <w:pPr>
        <w:pStyle w:val="ListParagraph"/>
        <w:ind w:left="0"/>
        <w:jc w:val="both"/>
        <w:rPr>
          <w:rFonts w:cstheme="minorHAnsi"/>
          <w:color w:val="000000"/>
          <w:kern w:val="0"/>
        </w:rPr>
      </w:pPr>
    </w:p>
    <w:p w14:paraId="5A44C1FF" w14:textId="77777777" w:rsidR="00BE7F06" w:rsidRDefault="00BE7F06" w:rsidP="009872E0">
      <w:pPr>
        <w:pStyle w:val="ListParagraph"/>
        <w:ind w:left="0"/>
        <w:jc w:val="both"/>
        <w:rPr>
          <w:rFonts w:cstheme="minorHAnsi"/>
          <w:b/>
          <w:bCs/>
          <w:color w:val="000000" w:themeColor="text1"/>
          <w:sz w:val="28"/>
          <w:szCs w:val="28"/>
        </w:rPr>
      </w:pPr>
    </w:p>
    <w:p w14:paraId="36642660" w14:textId="77777777" w:rsidR="00BE7F06" w:rsidRDefault="00BE7F06" w:rsidP="009872E0">
      <w:pPr>
        <w:pStyle w:val="ListParagraph"/>
        <w:ind w:left="0"/>
        <w:jc w:val="both"/>
        <w:rPr>
          <w:rFonts w:cstheme="minorHAnsi"/>
          <w:b/>
          <w:bCs/>
          <w:color w:val="000000" w:themeColor="text1"/>
          <w:sz w:val="28"/>
          <w:szCs w:val="28"/>
        </w:rPr>
      </w:pPr>
    </w:p>
    <w:p w14:paraId="7D3A84EF" w14:textId="77777777" w:rsidR="00BE7F06" w:rsidRDefault="00BE7F06" w:rsidP="009872E0">
      <w:pPr>
        <w:pStyle w:val="ListParagraph"/>
        <w:ind w:left="0"/>
        <w:jc w:val="both"/>
        <w:rPr>
          <w:rFonts w:cstheme="minorHAnsi"/>
          <w:b/>
          <w:bCs/>
          <w:color w:val="000000" w:themeColor="text1"/>
          <w:sz w:val="28"/>
          <w:szCs w:val="28"/>
        </w:rPr>
      </w:pPr>
    </w:p>
    <w:p w14:paraId="3CFED1AC" w14:textId="77777777" w:rsidR="00BE7F06" w:rsidRDefault="00BE7F06" w:rsidP="009872E0">
      <w:pPr>
        <w:pStyle w:val="ListParagraph"/>
        <w:ind w:left="0"/>
        <w:jc w:val="both"/>
        <w:rPr>
          <w:rFonts w:cstheme="minorHAnsi"/>
          <w:b/>
          <w:bCs/>
          <w:color w:val="000000" w:themeColor="text1"/>
          <w:sz w:val="28"/>
          <w:szCs w:val="28"/>
        </w:rPr>
      </w:pPr>
    </w:p>
    <w:p w14:paraId="276B98E3" w14:textId="77777777" w:rsidR="00BE7F06" w:rsidRDefault="00BE7F06" w:rsidP="009872E0">
      <w:pPr>
        <w:pStyle w:val="ListParagraph"/>
        <w:ind w:left="0"/>
        <w:jc w:val="both"/>
        <w:rPr>
          <w:rFonts w:cstheme="minorHAnsi"/>
          <w:b/>
          <w:bCs/>
          <w:color w:val="000000" w:themeColor="text1"/>
          <w:sz w:val="28"/>
          <w:szCs w:val="28"/>
        </w:rPr>
      </w:pPr>
    </w:p>
    <w:p w14:paraId="37308943" w14:textId="77777777" w:rsidR="00BE7F06" w:rsidRDefault="00BE7F06" w:rsidP="009872E0">
      <w:pPr>
        <w:pStyle w:val="ListParagraph"/>
        <w:ind w:left="0"/>
        <w:jc w:val="both"/>
        <w:rPr>
          <w:rFonts w:cstheme="minorHAnsi"/>
          <w:b/>
          <w:bCs/>
          <w:color w:val="000000" w:themeColor="text1"/>
          <w:sz w:val="28"/>
          <w:szCs w:val="28"/>
        </w:rPr>
      </w:pPr>
    </w:p>
    <w:p w14:paraId="3AF5AA71" w14:textId="77777777" w:rsidR="00BE7F06" w:rsidRDefault="00BE7F06" w:rsidP="009872E0">
      <w:pPr>
        <w:pStyle w:val="ListParagraph"/>
        <w:ind w:left="0"/>
        <w:jc w:val="both"/>
        <w:rPr>
          <w:rFonts w:cstheme="minorHAnsi"/>
          <w:b/>
          <w:bCs/>
          <w:color w:val="000000" w:themeColor="text1"/>
          <w:sz w:val="28"/>
          <w:szCs w:val="28"/>
        </w:rPr>
      </w:pPr>
    </w:p>
    <w:p w14:paraId="5F99840F" w14:textId="77777777" w:rsidR="00BE7F06" w:rsidRDefault="00BE7F06" w:rsidP="009872E0">
      <w:pPr>
        <w:pStyle w:val="ListParagraph"/>
        <w:ind w:left="0"/>
        <w:jc w:val="both"/>
        <w:rPr>
          <w:rFonts w:cstheme="minorHAnsi"/>
          <w:b/>
          <w:bCs/>
          <w:color w:val="000000" w:themeColor="text1"/>
          <w:sz w:val="28"/>
          <w:szCs w:val="28"/>
        </w:rPr>
      </w:pPr>
    </w:p>
    <w:p w14:paraId="6553F622" w14:textId="77777777" w:rsidR="00BE7F06" w:rsidRDefault="00BE7F06" w:rsidP="009872E0">
      <w:pPr>
        <w:pStyle w:val="ListParagraph"/>
        <w:ind w:left="0"/>
        <w:jc w:val="both"/>
        <w:rPr>
          <w:rFonts w:cstheme="minorHAnsi"/>
          <w:b/>
          <w:bCs/>
          <w:color w:val="000000" w:themeColor="text1"/>
          <w:sz w:val="28"/>
          <w:szCs w:val="28"/>
        </w:rPr>
      </w:pPr>
    </w:p>
    <w:p w14:paraId="61CBCE24" w14:textId="2FB84111" w:rsidR="00BE7F06" w:rsidRDefault="00883E6C" w:rsidP="00EA49B9">
      <w:pPr>
        <w:pStyle w:val="ListParagraph"/>
        <w:ind w:left="0"/>
        <w:rPr>
          <w:rFonts w:cstheme="minorHAnsi"/>
          <w:b/>
          <w:bCs/>
          <w:color w:val="000000" w:themeColor="text1"/>
          <w:sz w:val="28"/>
          <w:szCs w:val="28"/>
        </w:rPr>
      </w:pPr>
      <w:r w:rsidRPr="00BC4405">
        <w:rPr>
          <w:rFonts w:cstheme="minorHAnsi"/>
          <w:b/>
          <w:bCs/>
          <w:color w:val="000000" w:themeColor="text1"/>
          <w:sz w:val="32"/>
          <w:szCs w:val="32"/>
        </w:rPr>
        <w:t>Table of Contents</w:t>
      </w:r>
    </w:p>
    <w:p w14:paraId="00581770" w14:textId="77777777" w:rsidR="00BE7F06" w:rsidRDefault="00BE7F06" w:rsidP="00EA49B9">
      <w:pPr>
        <w:pStyle w:val="ListParagraph"/>
        <w:ind w:left="0"/>
        <w:rPr>
          <w:rFonts w:cstheme="minorHAnsi"/>
          <w:b/>
          <w:bCs/>
          <w:color w:val="000000" w:themeColor="text1"/>
          <w:sz w:val="28"/>
          <w:szCs w:val="28"/>
        </w:rPr>
      </w:pPr>
    </w:p>
    <w:p w14:paraId="494E1AD9" w14:textId="03D93057" w:rsidR="00BE7F06" w:rsidRDefault="00BE7F06" w:rsidP="00EA49B9">
      <w:pPr>
        <w:pStyle w:val="ListParagraph"/>
        <w:ind w:left="0"/>
        <w:rPr>
          <w:rFonts w:cstheme="minorHAnsi"/>
          <w:b/>
          <w:bCs/>
          <w:color w:val="000000" w:themeColor="text1"/>
          <w:sz w:val="28"/>
          <w:szCs w:val="28"/>
        </w:rPr>
      </w:pPr>
      <w:r w:rsidRPr="001812ED">
        <w:rPr>
          <w:rFonts w:cstheme="minorHAnsi"/>
          <w:b/>
          <w:bCs/>
          <w:color w:val="000000" w:themeColor="text1"/>
          <w:sz w:val="28"/>
          <w:szCs w:val="28"/>
        </w:rPr>
        <w:t xml:space="preserve">Foreword </w:t>
      </w:r>
      <w:r w:rsidRPr="00CE6AD2">
        <w:rPr>
          <w:rFonts w:cstheme="minorHAnsi"/>
          <w:color w:val="000000" w:themeColor="text1"/>
          <w:sz w:val="28"/>
          <w:szCs w:val="28"/>
        </w:rPr>
        <w:t>by the ARNEC Executive Director</w:t>
      </w:r>
      <w:r>
        <w:rPr>
          <w:rFonts w:cstheme="minorHAnsi"/>
          <w:color w:val="000000" w:themeColor="text1"/>
          <w:sz w:val="28"/>
          <w:szCs w:val="28"/>
        </w:rPr>
        <w:t xml:space="preserve"> </w:t>
      </w:r>
      <w:r w:rsidR="004A6AA1">
        <w:rPr>
          <w:rFonts w:cstheme="minorHAnsi"/>
          <w:color w:val="000000" w:themeColor="text1"/>
          <w:sz w:val="28"/>
          <w:szCs w:val="28"/>
        </w:rPr>
        <w:t>………………</w:t>
      </w:r>
      <w:r w:rsidR="002B0DF7">
        <w:rPr>
          <w:rFonts w:cstheme="minorHAnsi"/>
          <w:color w:val="000000" w:themeColor="text1"/>
          <w:sz w:val="28"/>
          <w:szCs w:val="28"/>
        </w:rPr>
        <w:t xml:space="preserve"> </w:t>
      </w:r>
      <w:r>
        <w:rPr>
          <w:rFonts w:cstheme="minorHAnsi"/>
          <w:color w:val="000000" w:themeColor="text1"/>
          <w:sz w:val="28"/>
          <w:szCs w:val="28"/>
        </w:rPr>
        <w:t>…………………</w:t>
      </w:r>
      <w:r w:rsidR="007C3020">
        <w:rPr>
          <w:rFonts w:cstheme="minorHAnsi"/>
          <w:color w:val="000000" w:themeColor="text1"/>
          <w:sz w:val="28"/>
          <w:szCs w:val="28"/>
        </w:rPr>
        <w:t>……………</w:t>
      </w:r>
      <w:r w:rsidR="00275DE1">
        <w:rPr>
          <w:rFonts w:cstheme="minorHAnsi"/>
          <w:color w:val="000000" w:themeColor="text1"/>
          <w:sz w:val="28"/>
          <w:szCs w:val="28"/>
        </w:rPr>
        <w:t>….</w:t>
      </w:r>
      <w:r w:rsidR="00D74C3E">
        <w:rPr>
          <w:rFonts w:cstheme="minorHAnsi"/>
          <w:color w:val="000000" w:themeColor="text1"/>
          <w:sz w:val="28"/>
          <w:szCs w:val="28"/>
        </w:rPr>
        <w:t>4</w:t>
      </w:r>
    </w:p>
    <w:p w14:paraId="7120C411" w14:textId="0F385DD0" w:rsidR="00BE7F06" w:rsidRPr="001812ED" w:rsidRDefault="00BE7F06" w:rsidP="00EA49B9">
      <w:pPr>
        <w:pStyle w:val="ListParagraph"/>
        <w:ind w:left="0"/>
        <w:rPr>
          <w:rFonts w:cstheme="minorHAnsi"/>
          <w:sz w:val="28"/>
          <w:szCs w:val="28"/>
        </w:rPr>
      </w:pPr>
      <w:r w:rsidRPr="001812ED">
        <w:rPr>
          <w:rFonts w:cstheme="minorHAnsi"/>
          <w:b/>
          <w:bCs/>
          <w:color w:val="000000" w:themeColor="text1"/>
          <w:sz w:val="28"/>
          <w:szCs w:val="28"/>
        </w:rPr>
        <w:t>Introduction</w:t>
      </w:r>
      <w:r>
        <w:rPr>
          <w:rFonts w:cstheme="minorHAnsi"/>
          <w:b/>
          <w:bCs/>
          <w:color w:val="000000" w:themeColor="text1"/>
          <w:sz w:val="28"/>
          <w:szCs w:val="28"/>
        </w:rPr>
        <w:t xml:space="preserve"> ……………………………………………………………….………………</w:t>
      </w:r>
      <w:r w:rsidR="007C3020">
        <w:rPr>
          <w:rFonts w:cstheme="minorHAnsi"/>
          <w:b/>
          <w:bCs/>
          <w:color w:val="000000" w:themeColor="text1"/>
          <w:sz w:val="28"/>
          <w:szCs w:val="28"/>
        </w:rPr>
        <w:t>……………</w:t>
      </w:r>
      <w:r w:rsidR="00275DE1">
        <w:rPr>
          <w:rFonts w:cstheme="minorHAnsi"/>
          <w:b/>
          <w:bCs/>
          <w:color w:val="000000" w:themeColor="text1"/>
          <w:sz w:val="28"/>
          <w:szCs w:val="28"/>
        </w:rPr>
        <w:t>..</w:t>
      </w:r>
      <w:r w:rsidR="00D74C3E">
        <w:rPr>
          <w:rFonts w:cstheme="minorHAnsi"/>
          <w:b/>
          <w:bCs/>
          <w:color w:val="000000" w:themeColor="text1"/>
          <w:sz w:val="28"/>
          <w:szCs w:val="28"/>
        </w:rPr>
        <w:t xml:space="preserve"> </w:t>
      </w:r>
      <w:r w:rsidR="00D74C3E" w:rsidRPr="00D74C3E">
        <w:rPr>
          <w:rFonts w:cstheme="minorHAnsi"/>
          <w:color w:val="000000" w:themeColor="text1"/>
          <w:sz w:val="28"/>
          <w:szCs w:val="28"/>
        </w:rPr>
        <w:t>6</w:t>
      </w:r>
    </w:p>
    <w:p w14:paraId="27EAD2B1" w14:textId="2D6DBCD9" w:rsidR="00BE7F06" w:rsidRPr="00BE7F06" w:rsidRDefault="00BE7F06" w:rsidP="00EA49B9">
      <w:pPr>
        <w:rPr>
          <w:rFonts w:cstheme="minorHAnsi"/>
          <w:b/>
          <w:bCs/>
          <w:color w:val="000000" w:themeColor="text1"/>
          <w:sz w:val="32"/>
          <w:szCs w:val="32"/>
        </w:rPr>
      </w:pPr>
      <w:r w:rsidRPr="000019C9">
        <w:rPr>
          <w:rFonts w:cstheme="minorHAnsi"/>
          <w:b/>
          <w:bCs/>
          <w:color w:val="2F5496" w:themeColor="accent1" w:themeShade="BF"/>
          <w:sz w:val="32"/>
          <w:szCs w:val="32"/>
        </w:rPr>
        <w:t>PART I: OUR COMMITMENT TO KEEPING CHILDREN SAFE</w:t>
      </w:r>
      <w:r>
        <w:rPr>
          <w:rFonts w:cstheme="minorHAnsi"/>
          <w:b/>
          <w:bCs/>
          <w:color w:val="000000" w:themeColor="text1"/>
          <w:sz w:val="32"/>
          <w:szCs w:val="32"/>
        </w:rPr>
        <w:t xml:space="preserve"> </w:t>
      </w:r>
      <w:r w:rsidR="00BC4405">
        <w:rPr>
          <w:rFonts w:cstheme="minorHAnsi"/>
          <w:b/>
          <w:bCs/>
          <w:color w:val="000000" w:themeColor="text1"/>
          <w:sz w:val="32"/>
          <w:szCs w:val="32"/>
        </w:rPr>
        <w:t>…………</w:t>
      </w:r>
      <w:r w:rsidR="00275DE1">
        <w:rPr>
          <w:rFonts w:cstheme="minorHAnsi"/>
          <w:b/>
          <w:bCs/>
          <w:color w:val="000000" w:themeColor="text1"/>
          <w:sz w:val="32"/>
          <w:szCs w:val="32"/>
        </w:rPr>
        <w:t>….</w:t>
      </w:r>
      <w:r w:rsidR="00D74C3E" w:rsidRPr="00D74C3E">
        <w:rPr>
          <w:rFonts w:cstheme="minorHAnsi"/>
          <w:color w:val="000000" w:themeColor="text1"/>
          <w:sz w:val="28"/>
          <w:szCs w:val="28"/>
        </w:rPr>
        <w:t>7</w:t>
      </w:r>
    </w:p>
    <w:p w14:paraId="56368FD8" w14:textId="348D57CA" w:rsidR="00BE7F06" w:rsidRDefault="00F83B67" w:rsidP="00EA49B9">
      <w:pPr>
        <w:pStyle w:val="ListParagraph"/>
        <w:ind w:left="0"/>
        <w:rPr>
          <w:rFonts w:cstheme="minorHAnsi"/>
          <w:b/>
          <w:bCs/>
          <w:color w:val="000000" w:themeColor="text1"/>
          <w:sz w:val="28"/>
          <w:szCs w:val="28"/>
        </w:rPr>
      </w:pPr>
      <w:r>
        <w:rPr>
          <w:rFonts w:cstheme="minorHAnsi"/>
          <w:b/>
          <w:bCs/>
          <w:color w:val="000000" w:themeColor="text1"/>
          <w:sz w:val="28"/>
          <w:szCs w:val="28"/>
        </w:rPr>
        <w:t>1.</w:t>
      </w:r>
      <w:r w:rsidR="00934957">
        <w:rPr>
          <w:rFonts w:cstheme="minorHAnsi"/>
          <w:b/>
          <w:bCs/>
          <w:color w:val="000000" w:themeColor="text1"/>
          <w:sz w:val="28"/>
          <w:szCs w:val="28"/>
        </w:rPr>
        <w:t>1</w:t>
      </w:r>
      <w:r>
        <w:rPr>
          <w:rFonts w:cstheme="minorHAnsi"/>
          <w:b/>
          <w:bCs/>
          <w:color w:val="000000" w:themeColor="text1"/>
          <w:sz w:val="28"/>
          <w:szCs w:val="28"/>
        </w:rPr>
        <w:t xml:space="preserve"> </w:t>
      </w:r>
      <w:r w:rsidR="00BC4405" w:rsidRPr="001812ED">
        <w:rPr>
          <w:rFonts w:cstheme="minorHAnsi"/>
          <w:b/>
          <w:bCs/>
          <w:color w:val="000000" w:themeColor="text1"/>
          <w:sz w:val="28"/>
          <w:szCs w:val="28"/>
        </w:rPr>
        <w:t>PURPOSE AND APPROACH: why do we need a Child Safeguarding Policy?</w:t>
      </w:r>
      <w:r w:rsidR="00BC4405">
        <w:rPr>
          <w:rFonts w:cstheme="minorHAnsi"/>
          <w:b/>
          <w:bCs/>
          <w:color w:val="000000" w:themeColor="text1"/>
          <w:sz w:val="28"/>
          <w:szCs w:val="28"/>
        </w:rPr>
        <w:t>....</w:t>
      </w:r>
      <w:r w:rsidR="000019C9">
        <w:rPr>
          <w:rFonts w:cstheme="minorHAnsi"/>
          <w:b/>
          <w:bCs/>
          <w:color w:val="000000" w:themeColor="text1"/>
          <w:sz w:val="28"/>
          <w:szCs w:val="28"/>
        </w:rPr>
        <w:t>.....................................................................................................</w:t>
      </w:r>
      <w:r w:rsidR="00275DE1">
        <w:rPr>
          <w:rFonts w:cstheme="minorHAnsi"/>
          <w:b/>
          <w:bCs/>
          <w:color w:val="000000" w:themeColor="text1"/>
          <w:sz w:val="28"/>
          <w:szCs w:val="28"/>
        </w:rPr>
        <w:t>.</w:t>
      </w:r>
      <w:r w:rsidR="00D74C3E" w:rsidRPr="00D74C3E">
        <w:rPr>
          <w:rFonts w:cstheme="minorHAnsi"/>
          <w:color w:val="000000" w:themeColor="text1"/>
          <w:sz w:val="28"/>
          <w:szCs w:val="28"/>
        </w:rPr>
        <w:t>7</w:t>
      </w:r>
      <w:r w:rsidR="00D74C3E">
        <w:rPr>
          <w:rFonts w:cstheme="minorHAnsi"/>
          <w:b/>
          <w:bCs/>
          <w:color w:val="000000" w:themeColor="text1"/>
          <w:sz w:val="28"/>
          <w:szCs w:val="28"/>
        </w:rPr>
        <w:t xml:space="preserve"> </w:t>
      </w:r>
    </w:p>
    <w:p w14:paraId="590E9514" w14:textId="106C1148" w:rsidR="00BE7F06" w:rsidRDefault="00934957" w:rsidP="00EA49B9">
      <w:pPr>
        <w:pStyle w:val="ListParagraph"/>
        <w:ind w:left="0"/>
        <w:rPr>
          <w:rFonts w:cstheme="minorHAnsi"/>
          <w:b/>
          <w:bCs/>
          <w:color w:val="000000" w:themeColor="text1"/>
          <w:sz w:val="28"/>
          <w:szCs w:val="28"/>
        </w:rPr>
      </w:pPr>
      <w:r>
        <w:rPr>
          <w:rFonts w:cstheme="minorHAnsi"/>
          <w:b/>
          <w:bCs/>
          <w:color w:val="000000" w:themeColor="text1"/>
          <w:sz w:val="28"/>
          <w:szCs w:val="28"/>
        </w:rPr>
        <w:t>1.</w:t>
      </w:r>
      <w:r w:rsidR="00F83B67">
        <w:rPr>
          <w:rFonts w:cstheme="minorHAnsi"/>
          <w:b/>
          <w:bCs/>
          <w:color w:val="000000" w:themeColor="text1"/>
          <w:sz w:val="28"/>
          <w:szCs w:val="28"/>
        </w:rPr>
        <w:t xml:space="preserve">2 </w:t>
      </w:r>
      <w:r w:rsidR="00BC4405" w:rsidRPr="001812ED">
        <w:rPr>
          <w:rFonts w:cstheme="minorHAnsi"/>
          <w:b/>
          <w:bCs/>
          <w:color w:val="000000" w:themeColor="text1"/>
          <w:sz w:val="28"/>
          <w:szCs w:val="28"/>
        </w:rPr>
        <w:t>CHILD SAFEGUARDING: Focus and Limitations</w:t>
      </w:r>
      <w:r w:rsidR="00BC4405">
        <w:rPr>
          <w:rFonts w:cstheme="minorHAnsi"/>
          <w:b/>
          <w:bCs/>
          <w:color w:val="000000" w:themeColor="text1"/>
          <w:sz w:val="28"/>
          <w:szCs w:val="28"/>
        </w:rPr>
        <w:t xml:space="preserve"> ……………………………………</w:t>
      </w:r>
      <w:r w:rsidR="00D74C3E">
        <w:rPr>
          <w:rFonts w:cstheme="minorHAnsi"/>
          <w:b/>
          <w:bCs/>
          <w:color w:val="000000" w:themeColor="text1"/>
          <w:sz w:val="28"/>
          <w:szCs w:val="28"/>
        </w:rPr>
        <w:t>.</w:t>
      </w:r>
      <w:r w:rsidR="00275DE1">
        <w:rPr>
          <w:rFonts w:cstheme="minorHAnsi"/>
          <w:b/>
          <w:bCs/>
          <w:color w:val="000000" w:themeColor="text1"/>
          <w:sz w:val="28"/>
          <w:szCs w:val="28"/>
        </w:rPr>
        <w:t>.</w:t>
      </w:r>
      <w:r w:rsidR="00D74C3E">
        <w:rPr>
          <w:rFonts w:cstheme="minorHAnsi"/>
          <w:b/>
          <w:bCs/>
          <w:color w:val="000000" w:themeColor="text1"/>
          <w:sz w:val="28"/>
          <w:szCs w:val="28"/>
        </w:rPr>
        <w:t xml:space="preserve"> </w:t>
      </w:r>
      <w:r w:rsidR="00D74C3E" w:rsidRPr="00D74C3E">
        <w:rPr>
          <w:rFonts w:cstheme="minorHAnsi"/>
          <w:color w:val="000000" w:themeColor="text1"/>
          <w:sz w:val="28"/>
          <w:szCs w:val="28"/>
        </w:rPr>
        <w:t>8</w:t>
      </w:r>
    </w:p>
    <w:p w14:paraId="62AEFA5D" w14:textId="1CDFC250" w:rsidR="00794D5D" w:rsidRPr="001812ED" w:rsidRDefault="00934957" w:rsidP="00EA49B9">
      <w:pPr>
        <w:pStyle w:val="ListParagraph"/>
        <w:ind w:left="0"/>
        <w:rPr>
          <w:rFonts w:cstheme="minorHAnsi"/>
          <w:b/>
          <w:bCs/>
          <w:color w:val="000000" w:themeColor="text1"/>
          <w:sz w:val="28"/>
          <w:szCs w:val="28"/>
        </w:rPr>
      </w:pPr>
      <w:r>
        <w:rPr>
          <w:rFonts w:cstheme="minorHAnsi"/>
          <w:b/>
          <w:bCs/>
          <w:color w:val="000000" w:themeColor="text1"/>
          <w:sz w:val="28"/>
          <w:szCs w:val="28"/>
        </w:rPr>
        <w:t>1.</w:t>
      </w:r>
      <w:r w:rsidR="00F83B67">
        <w:rPr>
          <w:rFonts w:cstheme="minorHAnsi"/>
          <w:b/>
          <w:bCs/>
          <w:color w:val="000000" w:themeColor="text1"/>
          <w:sz w:val="28"/>
          <w:szCs w:val="28"/>
        </w:rPr>
        <w:t xml:space="preserve">3 </w:t>
      </w:r>
      <w:r w:rsidR="00794D5D" w:rsidRPr="001812ED">
        <w:rPr>
          <w:rFonts w:cstheme="minorHAnsi"/>
          <w:b/>
          <w:bCs/>
          <w:color w:val="000000" w:themeColor="text1"/>
          <w:sz w:val="28"/>
          <w:szCs w:val="28"/>
        </w:rPr>
        <w:t>SCOPE OF THIS CHILD SAFEGUARDING POLICY</w:t>
      </w:r>
      <w:r w:rsidR="00794D5D">
        <w:rPr>
          <w:rFonts w:cstheme="minorHAnsi"/>
          <w:b/>
          <w:bCs/>
          <w:color w:val="000000" w:themeColor="text1"/>
          <w:sz w:val="28"/>
          <w:szCs w:val="28"/>
        </w:rPr>
        <w:t xml:space="preserve"> ……………………………………</w:t>
      </w:r>
      <w:r w:rsidR="00D74C3E">
        <w:rPr>
          <w:rFonts w:cstheme="minorHAnsi"/>
          <w:b/>
          <w:bCs/>
          <w:color w:val="000000" w:themeColor="text1"/>
          <w:sz w:val="28"/>
          <w:szCs w:val="28"/>
        </w:rPr>
        <w:t>.</w:t>
      </w:r>
      <w:r w:rsidR="00275DE1">
        <w:rPr>
          <w:rFonts w:cstheme="minorHAnsi"/>
          <w:b/>
          <w:bCs/>
          <w:color w:val="000000" w:themeColor="text1"/>
          <w:sz w:val="28"/>
          <w:szCs w:val="28"/>
        </w:rPr>
        <w:t>.</w:t>
      </w:r>
      <w:r w:rsidR="00D74C3E">
        <w:rPr>
          <w:rFonts w:cstheme="minorHAnsi"/>
          <w:b/>
          <w:bCs/>
          <w:color w:val="000000" w:themeColor="text1"/>
          <w:sz w:val="28"/>
          <w:szCs w:val="28"/>
        </w:rPr>
        <w:t xml:space="preserve"> </w:t>
      </w:r>
      <w:r w:rsidR="00D74C3E" w:rsidRPr="00D74C3E">
        <w:rPr>
          <w:rFonts w:cstheme="minorHAnsi"/>
          <w:color w:val="000000" w:themeColor="text1"/>
          <w:sz w:val="28"/>
          <w:szCs w:val="28"/>
        </w:rPr>
        <w:t>8</w:t>
      </w:r>
      <w:r w:rsidR="007C3020">
        <w:rPr>
          <w:rFonts w:cstheme="minorHAnsi"/>
          <w:b/>
          <w:bCs/>
          <w:color w:val="000000" w:themeColor="text1"/>
          <w:sz w:val="28"/>
          <w:szCs w:val="28"/>
        </w:rPr>
        <w:t xml:space="preserve"> </w:t>
      </w:r>
    </w:p>
    <w:p w14:paraId="27A496A7" w14:textId="719320D6" w:rsidR="00BE7F06" w:rsidRDefault="00934957" w:rsidP="00EA49B9">
      <w:pPr>
        <w:pStyle w:val="ListParagraph"/>
        <w:ind w:left="0"/>
        <w:rPr>
          <w:rFonts w:cstheme="minorHAnsi"/>
          <w:b/>
          <w:bCs/>
          <w:color w:val="000000" w:themeColor="text1"/>
          <w:sz w:val="28"/>
          <w:szCs w:val="28"/>
        </w:rPr>
      </w:pPr>
      <w:r>
        <w:rPr>
          <w:rFonts w:cstheme="minorHAnsi"/>
          <w:b/>
          <w:bCs/>
          <w:color w:val="000000" w:themeColor="text1"/>
          <w:sz w:val="28"/>
          <w:szCs w:val="28"/>
        </w:rPr>
        <w:t>1.4</w:t>
      </w:r>
      <w:r w:rsidR="00F83B67">
        <w:rPr>
          <w:rFonts w:cstheme="minorHAnsi"/>
          <w:b/>
          <w:bCs/>
          <w:color w:val="000000" w:themeColor="text1"/>
          <w:sz w:val="28"/>
          <w:szCs w:val="28"/>
        </w:rPr>
        <w:t xml:space="preserve"> </w:t>
      </w:r>
      <w:r w:rsidR="00F83B67" w:rsidRPr="001812ED">
        <w:rPr>
          <w:rFonts w:cstheme="minorHAnsi"/>
          <w:b/>
          <w:bCs/>
          <w:color w:val="000000" w:themeColor="text1"/>
          <w:sz w:val="28"/>
          <w:szCs w:val="28"/>
        </w:rPr>
        <w:t>OUR GUIDING PRINCIPLES</w:t>
      </w:r>
      <w:r w:rsidR="00F83B67">
        <w:rPr>
          <w:rFonts w:cstheme="minorHAnsi"/>
          <w:b/>
          <w:bCs/>
          <w:color w:val="000000" w:themeColor="text1"/>
          <w:sz w:val="28"/>
          <w:szCs w:val="28"/>
        </w:rPr>
        <w:t xml:space="preserve"> …………………………………………………………………</w:t>
      </w:r>
      <w:r w:rsidR="00275DE1">
        <w:rPr>
          <w:rFonts w:cstheme="minorHAnsi"/>
          <w:b/>
          <w:bCs/>
          <w:color w:val="000000" w:themeColor="text1"/>
          <w:sz w:val="28"/>
          <w:szCs w:val="28"/>
        </w:rPr>
        <w:t>…</w:t>
      </w:r>
      <w:r w:rsidR="00D74C3E">
        <w:rPr>
          <w:rFonts w:cstheme="minorHAnsi"/>
          <w:b/>
          <w:bCs/>
          <w:color w:val="000000" w:themeColor="text1"/>
          <w:sz w:val="28"/>
          <w:szCs w:val="28"/>
        </w:rPr>
        <w:t xml:space="preserve"> </w:t>
      </w:r>
      <w:r w:rsidR="00D74C3E" w:rsidRPr="00D74C3E">
        <w:rPr>
          <w:rFonts w:cstheme="minorHAnsi"/>
          <w:color w:val="000000" w:themeColor="text1"/>
          <w:sz w:val="28"/>
          <w:szCs w:val="28"/>
        </w:rPr>
        <w:t>9</w:t>
      </w:r>
    </w:p>
    <w:p w14:paraId="20715D10" w14:textId="4EDEBE04" w:rsidR="00BE7F06" w:rsidRDefault="00934957" w:rsidP="00EA49B9">
      <w:pPr>
        <w:pStyle w:val="ListParagraph"/>
        <w:ind w:left="0"/>
        <w:rPr>
          <w:rFonts w:cstheme="minorHAnsi"/>
          <w:b/>
          <w:bCs/>
          <w:color w:val="000000" w:themeColor="text1"/>
          <w:sz w:val="28"/>
          <w:szCs w:val="28"/>
        </w:rPr>
      </w:pPr>
      <w:r>
        <w:rPr>
          <w:rFonts w:cstheme="minorHAnsi"/>
          <w:b/>
          <w:bCs/>
          <w:color w:val="000000" w:themeColor="text1"/>
          <w:sz w:val="28"/>
          <w:szCs w:val="28"/>
        </w:rPr>
        <w:t>1.</w:t>
      </w:r>
      <w:r w:rsidR="006D4260">
        <w:rPr>
          <w:rFonts w:cstheme="minorHAnsi"/>
          <w:b/>
          <w:bCs/>
          <w:color w:val="000000" w:themeColor="text1"/>
          <w:sz w:val="28"/>
          <w:szCs w:val="28"/>
        </w:rPr>
        <w:t xml:space="preserve">5 </w:t>
      </w:r>
      <w:r w:rsidR="006D4260" w:rsidRPr="001812ED">
        <w:rPr>
          <w:rFonts w:cstheme="minorHAnsi"/>
          <w:b/>
          <w:bCs/>
          <w:color w:val="000000" w:themeColor="text1"/>
          <w:sz w:val="28"/>
          <w:szCs w:val="28"/>
        </w:rPr>
        <w:t xml:space="preserve">KEY </w:t>
      </w:r>
      <w:r w:rsidR="00EA7BDD">
        <w:rPr>
          <w:rFonts w:cstheme="minorHAnsi"/>
          <w:b/>
          <w:bCs/>
          <w:color w:val="000000" w:themeColor="text1"/>
          <w:sz w:val="28"/>
          <w:szCs w:val="28"/>
        </w:rPr>
        <w:t xml:space="preserve">TERMS AND </w:t>
      </w:r>
      <w:r w:rsidR="006D4260" w:rsidRPr="001812ED">
        <w:rPr>
          <w:rFonts w:cstheme="minorHAnsi"/>
          <w:b/>
          <w:bCs/>
          <w:color w:val="000000" w:themeColor="text1"/>
          <w:sz w:val="28"/>
          <w:szCs w:val="28"/>
        </w:rPr>
        <w:t>DEFINITIONS</w:t>
      </w:r>
      <w:r w:rsidR="006D4260">
        <w:rPr>
          <w:rFonts w:cstheme="minorHAnsi"/>
          <w:b/>
          <w:bCs/>
          <w:color w:val="000000" w:themeColor="text1"/>
          <w:sz w:val="28"/>
          <w:szCs w:val="28"/>
        </w:rPr>
        <w:t xml:space="preserve"> ……………………………………………………………</w:t>
      </w:r>
      <w:r w:rsidR="00D74C3E">
        <w:rPr>
          <w:rFonts w:cstheme="minorHAnsi"/>
          <w:b/>
          <w:bCs/>
          <w:color w:val="000000" w:themeColor="text1"/>
          <w:sz w:val="28"/>
          <w:szCs w:val="28"/>
        </w:rPr>
        <w:t xml:space="preserve">. </w:t>
      </w:r>
      <w:r w:rsidR="00D74C3E" w:rsidRPr="00D74C3E">
        <w:rPr>
          <w:rFonts w:cstheme="minorHAnsi"/>
          <w:color w:val="000000" w:themeColor="text1"/>
          <w:sz w:val="28"/>
          <w:szCs w:val="28"/>
        </w:rPr>
        <w:t>10</w:t>
      </w:r>
    </w:p>
    <w:p w14:paraId="1694D0F0" w14:textId="102AB912" w:rsidR="00077801" w:rsidRPr="00A5485F" w:rsidRDefault="00077801" w:rsidP="00EA49B9">
      <w:pPr>
        <w:rPr>
          <w:rFonts w:cstheme="minorHAnsi"/>
          <w:color w:val="000000" w:themeColor="text1"/>
          <w:sz w:val="28"/>
          <w:szCs w:val="28"/>
        </w:rPr>
      </w:pPr>
      <w:r w:rsidRPr="000019C9">
        <w:rPr>
          <w:rFonts w:cstheme="minorHAnsi"/>
          <w:b/>
          <w:bCs/>
          <w:color w:val="2F5496" w:themeColor="accent1" w:themeShade="BF"/>
          <w:sz w:val="32"/>
          <w:szCs w:val="32"/>
        </w:rPr>
        <w:t>PART II: CHILD SAFEGUARDING POLICY FRAMEWORK</w:t>
      </w:r>
      <w:r>
        <w:rPr>
          <w:rFonts w:cstheme="minorHAnsi"/>
          <w:b/>
          <w:bCs/>
          <w:color w:val="000000" w:themeColor="text1"/>
          <w:sz w:val="32"/>
          <w:szCs w:val="32"/>
        </w:rPr>
        <w:t xml:space="preserve"> …………………</w:t>
      </w:r>
      <w:r w:rsidR="00A5485F">
        <w:rPr>
          <w:rFonts w:cstheme="minorHAnsi"/>
          <w:b/>
          <w:bCs/>
          <w:color w:val="000000" w:themeColor="text1"/>
          <w:sz w:val="32"/>
          <w:szCs w:val="32"/>
        </w:rPr>
        <w:t xml:space="preserve"> </w:t>
      </w:r>
      <w:r w:rsidR="00A5485F">
        <w:rPr>
          <w:rFonts w:cstheme="minorHAnsi"/>
          <w:color w:val="000000" w:themeColor="text1"/>
          <w:sz w:val="28"/>
          <w:szCs w:val="28"/>
        </w:rPr>
        <w:t>11</w:t>
      </w:r>
    </w:p>
    <w:p w14:paraId="402D1CA5" w14:textId="2D0E25C8" w:rsidR="00BD524E" w:rsidRPr="008A0917" w:rsidRDefault="00077801" w:rsidP="00EE4226">
      <w:pPr>
        <w:pStyle w:val="ListParagraph"/>
        <w:numPr>
          <w:ilvl w:val="1"/>
          <w:numId w:val="24"/>
        </w:numPr>
        <w:ind w:left="0" w:firstLine="0"/>
        <w:rPr>
          <w:rFonts w:cstheme="minorHAnsi"/>
          <w:b/>
          <w:bCs/>
          <w:color w:val="000000" w:themeColor="text1"/>
          <w:sz w:val="28"/>
          <w:szCs w:val="28"/>
        </w:rPr>
      </w:pPr>
      <w:r w:rsidRPr="008A0917">
        <w:rPr>
          <w:rFonts w:cstheme="minorHAnsi"/>
          <w:b/>
          <w:bCs/>
          <w:color w:val="000000" w:themeColor="text1"/>
          <w:sz w:val="28"/>
          <w:szCs w:val="28"/>
        </w:rPr>
        <w:t>PREVENTION: Taking action to prevent harm to children …………………</w:t>
      </w:r>
      <w:r w:rsidR="0026403B">
        <w:rPr>
          <w:rFonts w:cstheme="minorHAnsi"/>
          <w:b/>
          <w:bCs/>
          <w:color w:val="000000" w:themeColor="text1"/>
          <w:sz w:val="28"/>
          <w:szCs w:val="28"/>
        </w:rPr>
        <w:t xml:space="preserve"> </w:t>
      </w:r>
      <w:r w:rsidR="0026403B" w:rsidRPr="0026403B">
        <w:rPr>
          <w:rFonts w:cstheme="minorHAnsi"/>
          <w:color w:val="000000" w:themeColor="text1"/>
          <w:sz w:val="28"/>
          <w:szCs w:val="28"/>
        </w:rPr>
        <w:t>11</w:t>
      </w:r>
    </w:p>
    <w:p w14:paraId="3EA91995" w14:textId="6E0565F6" w:rsidR="00BD524E" w:rsidRPr="00EA49B9" w:rsidRDefault="00BD524E" w:rsidP="00EE4226">
      <w:pPr>
        <w:pStyle w:val="ListParagraph"/>
        <w:numPr>
          <w:ilvl w:val="1"/>
          <w:numId w:val="24"/>
        </w:numPr>
        <w:ind w:left="0" w:firstLine="0"/>
        <w:rPr>
          <w:rFonts w:cstheme="minorHAnsi"/>
          <w:color w:val="000000" w:themeColor="text1"/>
          <w:sz w:val="28"/>
          <w:szCs w:val="28"/>
        </w:rPr>
      </w:pPr>
      <w:r w:rsidRPr="008A0917">
        <w:rPr>
          <w:rFonts w:cstheme="minorHAnsi"/>
          <w:b/>
          <w:bCs/>
          <w:color w:val="000000" w:themeColor="text1"/>
          <w:sz w:val="28"/>
          <w:szCs w:val="28"/>
        </w:rPr>
        <w:t>Risk Assessment and Risk Mitigation</w:t>
      </w:r>
      <w:r w:rsidR="00EA49B9">
        <w:rPr>
          <w:rFonts w:cstheme="minorHAnsi"/>
          <w:color w:val="000000" w:themeColor="text1"/>
          <w:sz w:val="28"/>
          <w:szCs w:val="28"/>
        </w:rPr>
        <w:t xml:space="preserve"> </w:t>
      </w:r>
      <w:r w:rsidRPr="00EA49B9">
        <w:rPr>
          <w:rFonts w:cstheme="minorHAnsi"/>
          <w:b/>
          <w:bCs/>
          <w:color w:val="000000" w:themeColor="text1"/>
          <w:sz w:val="28"/>
          <w:szCs w:val="28"/>
        </w:rPr>
        <w:t>………………………………………………</w:t>
      </w:r>
      <w:r w:rsidR="0026403B">
        <w:rPr>
          <w:rFonts w:cstheme="minorHAnsi"/>
          <w:b/>
          <w:bCs/>
          <w:color w:val="000000" w:themeColor="text1"/>
          <w:sz w:val="28"/>
          <w:szCs w:val="28"/>
        </w:rPr>
        <w:t xml:space="preserve">. </w:t>
      </w:r>
      <w:r w:rsidR="0026403B" w:rsidRPr="0026403B">
        <w:rPr>
          <w:rFonts w:cstheme="minorHAnsi"/>
          <w:color w:val="000000" w:themeColor="text1"/>
          <w:sz w:val="28"/>
          <w:szCs w:val="28"/>
        </w:rPr>
        <w:t>11</w:t>
      </w:r>
    </w:p>
    <w:p w14:paraId="1DB0AFAC" w14:textId="4C4FAC40" w:rsidR="00BD524E" w:rsidRPr="008A0917" w:rsidRDefault="008A0917" w:rsidP="00EA49B9">
      <w:pPr>
        <w:rPr>
          <w:rFonts w:cstheme="minorHAnsi"/>
          <w:color w:val="000000" w:themeColor="text1"/>
        </w:rPr>
      </w:pPr>
      <w:r>
        <w:rPr>
          <w:rFonts w:cstheme="minorHAnsi"/>
          <w:b/>
          <w:bCs/>
          <w:color w:val="000000" w:themeColor="text1"/>
          <w:sz w:val="28"/>
          <w:szCs w:val="28"/>
        </w:rPr>
        <w:t xml:space="preserve">2.3 </w:t>
      </w:r>
      <w:r w:rsidR="000019C9">
        <w:rPr>
          <w:rFonts w:cstheme="minorHAnsi"/>
          <w:b/>
          <w:bCs/>
          <w:color w:val="000000" w:themeColor="text1"/>
          <w:sz w:val="28"/>
          <w:szCs w:val="28"/>
        </w:rPr>
        <w:t xml:space="preserve">     </w:t>
      </w:r>
      <w:r w:rsidR="00ED7D28" w:rsidRPr="008A0917">
        <w:rPr>
          <w:rFonts w:cstheme="minorHAnsi"/>
          <w:b/>
          <w:bCs/>
          <w:color w:val="000000" w:themeColor="text1"/>
          <w:sz w:val="28"/>
          <w:szCs w:val="28"/>
        </w:rPr>
        <w:t>Ensuring Child-Safe Recruitment and Procurement</w:t>
      </w:r>
      <w:r w:rsidR="00137CA6" w:rsidRPr="008A0917">
        <w:rPr>
          <w:rFonts w:cstheme="minorHAnsi"/>
          <w:b/>
          <w:bCs/>
          <w:color w:val="000000" w:themeColor="text1"/>
          <w:sz w:val="28"/>
          <w:szCs w:val="28"/>
        </w:rPr>
        <w:t xml:space="preserve"> ………………………</w:t>
      </w:r>
      <w:r w:rsidR="00ED2485" w:rsidRPr="008A0917">
        <w:rPr>
          <w:rFonts w:cstheme="minorHAnsi"/>
          <w:b/>
          <w:bCs/>
          <w:color w:val="000000" w:themeColor="text1"/>
          <w:sz w:val="28"/>
          <w:szCs w:val="28"/>
        </w:rPr>
        <w:t>…</w:t>
      </w:r>
      <w:r w:rsidR="0026403B">
        <w:rPr>
          <w:rFonts w:cstheme="minorHAnsi"/>
          <w:b/>
          <w:bCs/>
          <w:color w:val="000000" w:themeColor="text1"/>
          <w:sz w:val="28"/>
          <w:szCs w:val="28"/>
        </w:rPr>
        <w:t xml:space="preserve"> </w:t>
      </w:r>
      <w:r w:rsidR="0026403B" w:rsidRPr="0026403B">
        <w:rPr>
          <w:rFonts w:cstheme="minorHAnsi"/>
          <w:color w:val="000000" w:themeColor="text1"/>
          <w:sz w:val="28"/>
          <w:szCs w:val="28"/>
        </w:rPr>
        <w:t>12</w:t>
      </w:r>
    </w:p>
    <w:p w14:paraId="750C6090" w14:textId="5CC10A51" w:rsidR="00451480" w:rsidRPr="008A0917" w:rsidRDefault="00ED2485" w:rsidP="00EE4226">
      <w:pPr>
        <w:pStyle w:val="ListParagraph"/>
        <w:numPr>
          <w:ilvl w:val="1"/>
          <w:numId w:val="25"/>
        </w:numPr>
        <w:ind w:left="0" w:firstLine="0"/>
        <w:rPr>
          <w:rFonts w:cstheme="minorHAnsi"/>
          <w:color w:val="000000" w:themeColor="text1"/>
        </w:rPr>
      </w:pPr>
      <w:r w:rsidRPr="008A0917">
        <w:rPr>
          <w:rFonts w:cstheme="minorHAnsi"/>
          <w:b/>
          <w:bCs/>
          <w:color w:val="000000" w:themeColor="text1"/>
          <w:sz w:val="28"/>
          <w:szCs w:val="28"/>
        </w:rPr>
        <w:t>CHILD SAFEGUARDING CODE OF CONDUCT</w:t>
      </w:r>
      <w:r w:rsidR="00EA49B9">
        <w:rPr>
          <w:rFonts w:cstheme="minorHAnsi"/>
          <w:b/>
          <w:bCs/>
          <w:color w:val="000000" w:themeColor="text1"/>
          <w:sz w:val="28"/>
          <w:szCs w:val="28"/>
        </w:rPr>
        <w:t xml:space="preserve"> </w:t>
      </w:r>
      <w:r w:rsidRPr="008A0917">
        <w:rPr>
          <w:rFonts w:cstheme="minorHAnsi"/>
          <w:b/>
          <w:bCs/>
          <w:color w:val="000000" w:themeColor="text1"/>
          <w:sz w:val="28"/>
          <w:szCs w:val="28"/>
        </w:rPr>
        <w:t>……………………………………</w:t>
      </w:r>
      <w:r w:rsidR="00B344EF">
        <w:rPr>
          <w:rFonts w:cstheme="minorHAnsi"/>
          <w:b/>
          <w:bCs/>
          <w:color w:val="000000" w:themeColor="text1"/>
          <w:sz w:val="28"/>
          <w:szCs w:val="28"/>
        </w:rPr>
        <w:t xml:space="preserve">  </w:t>
      </w:r>
      <w:r w:rsidR="00B344EF" w:rsidRPr="00B344EF">
        <w:rPr>
          <w:rFonts w:cstheme="minorHAnsi"/>
          <w:color w:val="000000" w:themeColor="text1"/>
          <w:sz w:val="28"/>
          <w:szCs w:val="28"/>
        </w:rPr>
        <w:t>13</w:t>
      </w:r>
    </w:p>
    <w:p w14:paraId="1593F91C" w14:textId="600C8A9D" w:rsidR="007B73AB" w:rsidRPr="001812ED" w:rsidRDefault="007B73AB" w:rsidP="00EE4226">
      <w:pPr>
        <w:pStyle w:val="ListParagraph"/>
        <w:numPr>
          <w:ilvl w:val="1"/>
          <w:numId w:val="25"/>
        </w:numPr>
        <w:ind w:left="0" w:firstLine="0"/>
        <w:rPr>
          <w:rFonts w:cstheme="minorHAnsi"/>
          <w:b/>
          <w:bCs/>
          <w:color w:val="000000" w:themeColor="text1"/>
        </w:rPr>
      </w:pPr>
      <w:r w:rsidRPr="001812ED">
        <w:rPr>
          <w:rFonts w:cstheme="minorHAnsi"/>
          <w:b/>
          <w:bCs/>
          <w:color w:val="000000" w:themeColor="text1"/>
          <w:sz w:val="28"/>
          <w:szCs w:val="28"/>
        </w:rPr>
        <w:t xml:space="preserve">TRAINING OF ARNEC </w:t>
      </w:r>
      <w:r w:rsidR="00EF24A2">
        <w:rPr>
          <w:rFonts w:cstheme="minorHAnsi"/>
          <w:b/>
          <w:bCs/>
          <w:color w:val="000000" w:themeColor="text1"/>
          <w:sz w:val="28"/>
          <w:szCs w:val="28"/>
        </w:rPr>
        <w:t>S</w:t>
      </w:r>
      <w:r w:rsidR="00CA32AE">
        <w:rPr>
          <w:rFonts w:cstheme="minorHAnsi"/>
          <w:b/>
          <w:bCs/>
          <w:color w:val="000000" w:themeColor="text1"/>
          <w:sz w:val="28"/>
          <w:szCs w:val="28"/>
        </w:rPr>
        <w:t xml:space="preserve">ECRETARIAT </w:t>
      </w:r>
      <w:r w:rsidRPr="001812ED">
        <w:rPr>
          <w:rFonts w:cstheme="minorHAnsi"/>
          <w:b/>
          <w:bCs/>
          <w:color w:val="000000" w:themeColor="text1"/>
          <w:sz w:val="28"/>
          <w:szCs w:val="28"/>
        </w:rPr>
        <w:t xml:space="preserve">and/or </w:t>
      </w:r>
      <w:r w:rsidR="000019C9">
        <w:rPr>
          <w:rFonts w:cstheme="minorHAnsi"/>
          <w:b/>
          <w:bCs/>
          <w:color w:val="000000" w:themeColor="text1"/>
          <w:sz w:val="28"/>
          <w:szCs w:val="28"/>
        </w:rPr>
        <w:t>briefing</w:t>
      </w:r>
      <w:r w:rsidRPr="001812ED">
        <w:rPr>
          <w:rFonts w:cstheme="minorHAnsi"/>
          <w:b/>
          <w:bCs/>
          <w:color w:val="000000" w:themeColor="text1"/>
          <w:sz w:val="28"/>
          <w:szCs w:val="28"/>
        </w:rPr>
        <w:t xml:space="preserve"> of contracted individuals and </w:t>
      </w:r>
      <w:r w:rsidR="00B011D3">
        <w:rPr>
          <w:rFonts w:cstheme="minorHAnsi"/>
          <w:b/>
          <w:bCs/>
          <w:color w:val="000000" w:themeColor="text1"/>
          <w:sz w:val="28"/>
          <w:szCs w:val="28"/>
        </w:rPr>
        <w:t>other Associates</w:t>
      </w:r>
      <w:r w:rsidR="008E58E8">
        <w:rPr>
          <w:rFonts w:cstheme="minorHAnsi"/>
          <w:b/>
          <w:bCs/>
          <w:color w:val="000000" w:themeColor="text1"/>
          <w:sz w:val="28"/>
          <w:szCs w:val="28"/>
        </w:rPr>
        <w:t xml:space="preserve"> </w:t>
      </w:r>
      <w:r>
        <w:rPr>
          <w:rFonts w:cstheme="minorHAnsi"/>
          <w:b/>
          <w:bCs/>
          <w:color w:val="000000" w:themeColor="text1"/>
          <w:sz w:val="28"/>
          <w:szCs w:val="28"/>
        </w:rPr>
        <w:t>……………………………………………</w:t>
      </w:r>
      <w:r w:rsidR="007C3020">
        <w:rPr>
          <w:rFonts w:cstheme="minorHAnsi"/>
          <w:b/>
          <w:bCs/>
          <w:color w:val="000000" w:themeColor="text1"/>
          <w:sz w:val="28"/>
          <w:szCs w:val="28"/>
        </w:rPr>
        <w:t>………………</w:t>
      </w:r>
      <w:r w:rsidR="008E58E8">
        <w:rPr>
          <w:rFonts w:cstheme="minorHAnsi"/>
          <w:b/>
          <w:bCs/>
          <w:color w:val="000000" w:themeColor="text1"/>
          <w:sz w:val="28"/>
          <w:szCs w:val="28"/>
        </w:rPr>
        <w:t>..</w:t>
      </w:r>
      <w:r w:rsidR="00AD5946">
        <w:rPr>
          <w:rFonts w:cstheme="minorHAnsi"/>
          <w:b/>
          <w:bCs/>
          <w:color w:val="000000" w:themeColor="text1"/>
          <w:sz w:val="28"/>
          <w:szCs w:val="28"/>
        </w:rPr>
        <w:t xml:space="preserve"> </w:t>
      </w:r>
      <w:r w:rsidR="00AD5946" w:rsidRPr="00AD5946">
        <w:rPr>
          <w:rFonts w:cstheme="minorHAnsi"/>
          <w:color w:val="000000" w:themeColor="text1"/>
          <w:sz w:val="28"/>
          <w:szCs w:val="28"/>
        </w:rPr>
        <w:t>14</w:t>
      </w:r>
    </w:p>
    <w:p w14:paraId="02A5074E" w14:textId="7E2B065B" w:rsidR="00A17AA2" w:rsidRPr="008A0917" w:rsidRDefault="008A0917" w:rsidP="00EE4226">
      <w:pPr>
        <w:pStyle w:val="ListParagraph"/>
        <w:numPr>
          <w:ilvl w:val="1"/>
          <w:numId w:val="25"/>
        </w:numPr>
        <w:ind w:left="0" w:firstLine="0"/>
        <w:rPr>
          <w:rFonts w:cstheme="minorHAnsi"/>
          <w:b/>
          <w:bCs/>
          <w:color w:val="000000" w:themeColor="text1"/>
          <w:sz w:val="28"/>
          <w:szCs w:val="28"/>
        </w:rPr>
      </w:pPr>
      <w:r>
        <w:rPr>
          <w:rFonts w:cstheme="minorHAnsi"/>
          <w:b/>
          <w:bCs/>
          <w:color w:val="000000" w:themeColor="text1"/>
          <w:sz w:val="28"/>
          <w:szCs w:val="28"/>
        </w:rPr>
        <w:t xml:space="preserve"> </w:t>
      </w:r>
      <w:r w:rsidR="00A17AA2" w:rsidRPr="008A0917">
        <w:rPr>
          <w:rFonts w:cstheme="minorHAnsi"/>
          <w:b/>
          <w:bCs/>
          <w:color w:val="000000" w:themeColor="text1"/>
          <w:sz w:val="28"/>
          <w:szCs w:val="28"/>
        </w:rPr>
        <w:t>Promoting Child Safeguarding Policy: Visibility and Awareness Raising</w:t>
      </w:r>
      <w:r w:rsidR="00EA49B9">
        <w:rPr>
          <w:rFonts w:cstheme="minorHAnsi"/>
          <w:b/>
          <w:bCs/>
          <w:color w:val="000000" w:themeColor="text1"/>
          <w:sz w:val="28"/>
          <w:szCs w:val="28"/>
        </w:rPr>
        <w:t>……………………………………………………………………………</w:t>
      </w:r>
      <w:r w:rsidR="007C3020">
        <w:rPr>
          <w:rFonts w:cstheme="minorHAnsi"/>
          <w:b/>
          <w:bCs/>
          <w:color w:val="000000" w:themeColor="text1"/>
          <w:sz w:val="28"/>
          <w:szCs w:val="28"/>
        </w:rPr>
        <w:t>…………………………</w:t>
      </w:r>
      <w:r w:rsidR="00D23DBD">
        <w:rPr>
          <w:rFonts w:cstheme="minorHAnsi"/>
          <w:b/>
          <w:bCs/>
          <w:color w:val="000000" w:themeColor="text1"/>
          <w:sz w:val="28"/>
          <w:szCs w:val="28"/>
        </w:rPr>
        <w:t xml:space="preserve"> </w:t>
      </w:r>
      <w:r w:rsidR="00D23DBD" w:rsidRPr="00D23DBD">
        <w:rPr>
          <w:rFonts w:cstheme="minorHAnsi"/>
          <w:color w:val="000000" w:themeColor="text1"/>
          <w:sz w:val="28"/>
          <w:szCs w:val="28"/>
        </w:rPr>
        <w:t>14</w:t>
      </w:r>
    </w:p>
    <w:p w14:paraId="4947D1D9" w14:textId="2401A069" w:rsidR="00ED2485" w:rsidRPr="008A0917" w:rsidRDefault="008A0917" w:rsidP="00EA49B9">
      <w:pPr>
        <w:rPr>
          <w:rFonts w:cstheme="minorHAnsi"/>
          <w:b/>
          <w:bCs/>
          <w:color w:val="000000" w:themeColor="text1"/>
          <w:sz w:val="28"/>
          <w:szCs w:val="28"/>
        </w:rPr>
      </w:pPr>
      <w:r>
        <w:rPr>
          <w:rFonts w:cstheme="minorHAnsi"/>
          <w:b/>
          <w:bCs/>
          <w:color w:val="000000" w:themeColor="text1"/>
          <w:sz w:val="28"/>
          <w:szCs w:val="28"/>
        </w:rPr>
        <w:t xml:space="preserve">2.7  </w:t>
      </w:r>
      <w:r w:rsidR="00620A5E" w:rsidRPr="008A0917">
        <w:rPr>
          <w:rFonts w:cstheme="minorHAnsi"/>
          <w:b/>
          <w:bCs/>
          <w:color w:val="000000" w:themeColor="text1"/>
          <w:sz w:val="28"/>
          <w:szCs w:val="28"/>
        </w:rPr>
        <w:t>Working in partnership with ARNEC members …………………………………</w:t>
      </w:r>
      <w:r w:rsidR="00D23DBD">
        <w:rPr>
          <w:rFonts w:cstheme="minorHAnsi"/>
          <w:b/>
          <w:bCs/>
          <w:color w:val="000000" w:themeColor="text1"/>
          <w:sz w:val="28"/>
          <w:szCs w:val="28"/>
        </w:rPr>
        <w:t xml:space="preserve">..  </w:t>
      </w:r>
      <w:r w:rsidR="00D23DBD" w:rsidRPr="00D23DBD">
        <w:rPr>
          <w:rFonts w:cstheme="minorHAnsi"/>
          <w:color w:val="000000" w:themeColor="text1"/>
          <w:sz w:val="28"/>
          <w:szCs w:val="28"/>
        </w:rPr>
        <w:t>15</w:t>
      </w:r>
    </w:p>
    <w:p w14:paraId="1303B4A8" w14:textId="39F6CE8B" w:rsidR="00620A5E" w:rsidRPr="000019C9" w:rsidRDefault="008A0917" w:rsidP="00EA49B9">
      <w:pPr>
        <w:pStyle w:val="ListParagraph"/>
        <w:ind w:left="0"/>
        <w:rPr>
          <w:rFonts w:cstheme="minorHAnsi"/>
          <w:b/>
          <w:bCs/>
          <w:color w:val="2F5496" w:themeColor="accent1" w:themeShade="BF"/>
          <w:sz w:val="32"/>
          <w:szCs w:val="32"/>
        </w:rPr>
      </w:pPr>
      <w:r w:rsidRPr="000019C9">
        <w:rPr>
          <w:rFonts w:cstheme="minorHAnsi"/>
          <w:b/>
          <w:bCs/>
          <w:color w:val="2F5496" w:themeColor="accent1" w:themeShade="BF"/>
          <w:sz w:val="32"/>
          <w:szCs w:val="32"/>
        </w:rPr>
        <w:t>3</w:t>
      </w:r>
      <w:r w:rsidR="00620A5E" w:rsidRPr="000019C9">
        <w:rPr>
          <w:rFonts w:cstheme="minorHAnsi"/>
          <w:b/>
          <w:bCs/>
          <w:color w:val="2F5496" w:themeColor="accent1" w:themeShade="BF"/>
          <w:sz w:val="32"/>
          <w:szCs w:val="32"/>
        </w:rPr>
        <w:t>. SAFE PROGRAMME DESIGN</w:t>
      </w:r>
      <w:r w:rsidR="003908DF" w:rsidRPr="000019C9">
        <w:rPr>
          <w:rFonts w:cstheme="minorHAnsi"/>
          <w:b/>
          <w:bCs/>
          <w:color w:val="2F5496" w:themeColor="accent1" w:themeShade="BF"/>
          <w:sz w:val="32"/>
          <w:szCs w:val="32"/>
        </w:rPr>
        <w:t xml:space="preserve"> </w:t>
      </w:r>
      <w:r w:rsidR="003908DF" w:rsidRPr="00D23DBD">
        <w:rPr>
          <w:rFonts w:cstheme="minorHAnsi"/>
          <w:b/>
          <w:bCs/>
          <w:color w:val="000000" w:themeColor="text1"/>
          <w:sz w:val="32"/>
          <w:szCs w:val="32"/>
        </w:rPr>
        <w:t>……………………………………………………</w:t>
      </w:r>
      <w:r w:rsidR="00D23DBD" w:rsidRPr="00D23DBD">
        <w:rPr>
          <w:rFonts w:cstheme="minorHAnsi"/>
          <w:b/>
          <w:bCs/>
          <w:color w:val="000000" w:themeColor="text1"/>
          <w:sz w:val="32"/>
          <w:szCs w:val="32"/>
        </w:rPr>
        <w:t>.</w:t>
      </w:r>
      <w:r w:rsidR="00D23DBD" w:rsidRPr="00D23DBD">
        <w:rPr>
          <w:rFonts w:cstheme="minorHAnsi"/>
          <w:color w:val="000000" w:themeColor="text1"/>
          <w:sz w:val="28"/>
          <w:szCs w:val="28"/>
        </w:rPr>
        <w:t>1</w:t>
      </w:r>
      <w:r w:rsidR="00E57D5F">
        <w:rPr>
          <w:rFonts w:cstheme="minorHAnsi"/>
          <w:color w:val="000000" w:themeColor="text1"/>
          <w:sz w:val="28"/>
          <w:szCs w:val="28"/>
        </w:rPr>
        <w:t>5</w:t>
      </w:r>
      <w:r w:rsidR="00620A5E" w:rsidRPr="000019C9">
        <w:rPr>
          <w:rFonts w:cstheme="minorHAnsi"/>
          <w:b/>
          <w:bCs/>
          <w:color w:val="2F5496" w:themeColor="accent1" w:themeShade="BF"/>
          <w:sz w:val="32"/>
          <w:szCs w:val="32"/>
        </w:rPr>
        <w:t xml:space="preserve">  </w:t>
      </w:r>
    </w:p>
    <w:p w14:paraId="0B70B21A" w14:textId="4C5B14D1" w:rsidR="00620A5E" w:rsidRPr="001812ED" w:rsidRDefault="008A0917" w:rsidP="00EA49B9">
      <w:pPr>
        <w:rPr>
          <w:rFonts w:cstheme="minorHAnsi"/>
          <w:b/>
          <w:bCs/>
          <w:color w:val="000000" w:themeColor="text1"/>
          <w:sz w:val="28"/>
          <w:szCs w:val="28"/>
        </w:rPr>
      </w:pPr>
      <w:r>
        <w:rPr>
          <w:rFonts w:cstheme="minorHAnsi"/>
          <w:b/>
          <w:bCs/>
          <w:color w:val="000000" w:themeColor="text1"/>
          <w:sz w:val="28"/>
          <w:szCs w:val="28"/>
        </w:rPr>
        <w:t>3</w:t>
      </w:r>
      <w:r w:rsidR="00620A5E" w:rsidRPr="001812ED">
        <w:rPr>
          <w:rFonts w:cstheme="minorHAnsi"/>
          <w:b/>
          <w:bCs/>
          <w:color w:val="000000" w:themeColor="text1"/>
          <w:sz w:val="28"/>
          <w:szCs w:val="28"/>
        </w:rPr>
        <w:t>.1. Safe programming</w:t>
      </w:r>
      <w:r w:rsidR="003908DF">
        <w:rPr>
          <w:rFonts w:cstheme="minorHAnsi"/>
          <w:b/>
          <w:bCs/>
          <w:color w:val="000000" w:themeColor="text1"/>
          <w:sz w:val="28"/>
          <w:szCs w:val="28"/>
        </w:rPr>
        <w:t xml:space="preserve"> ………………………………………………………………………………</w:t>
      </w:r>
      <w:r w:rsidR="009945A1" w:rsidRPr="009945A1">
        <w:rPr>
          <w:rFonts w:cstheme="minorHAnsi"/>
          <w:color w:val="000000" w:themeColor="text1"/>
          <w:sz w:val="28"/>
          <w:szCs w:val="28"/>
        </w:rPr>
        <w:t>15</w:t>
      </w:r>
    </w:p>
    <w:p w14:paraId="69DA186F" w14:textId="4CBCB539" w:rsidR="00620A5E" w:rsidRDefault="008A0917" w:rsidP="00EA49B9">
      <w:pPr>
        <w:rPr>
          <w:rFonts w:cstheme="minorHAnsi"/>
          <w:b/>
          <w:bCs/>
          <w:color w:val="000000" w:themeColor="text1"/>
          <w:sz w:val="28"/>
          <w:szCs w:val="28"/>
        </w:rPr>
      </w:pPr>
      <w:r>
        <w:rPr>
          <w:rFonts w:cstheme="minorHAnsi"/>
          <w:b/>
          <w:bCs/>
          <w:color w:val="000000" w:themeColor="text1"/>
          <w:sz w:val="28"/>
          <w:szCs w:val="28"/>
        </w:rPr>
        <w:t>3</w:t>
      </w:r>
      <w:r w:rsidR="00C926CA">
        <w:rPr>
          <w:rFonts w:cstheme="minorHAnsi"/>
          <w:b/>
          <w:bCs/>
          <w:color w:val="000000" w:themeColor="text1"/>
          <w:sz w:val="28"/>
          <w:szCs w:val="28"/>
        </w:rPr>
        <w:t xml:space="preserve">.2 </w:t>
      </w:r>
      <w:r w:rsidR="005338A8" w:rsidRPr="005338A8">
        <w:rPr>
          <w:rFonts w:cstheme="minorHAnsi"/>
          <w:b/>
          <w:bCs/>
          <w:color w:val="000000" w:themeColor="text1"/>
          <w:sz w:val="28"/>
          <w:szCs w:val="28"/>
        </w:rPr>
        <w:t>Research</w:t>
      </w:r>
      <w:r w:rsidR="003908DF">
        <w:rPr>
          <w:rFonts w:cstheme="minorHAnsi"/>
          <w:b/>
          <w:bCs/>
          <w:color w:val="000000" w:themeColor="text1"/>
          <w:sz w:val="28"/>
          <w:szCs w:val="28"/>
        </w:rPr>
        <w:t xml:space="preserve"> ……………………………………………………………………………………………</w:t>
      </w:r>
      <w:r w:rsidR="009945A1">
        <w:rPr>
          <w:rFonts w:cstheme="minorHAnsi"/>
          <w:b/>
          <w:bCs/>
          <w:color w:val="000000" w:themeColor="text1"/>
          <w:sz w:val="28"/>
          <w:szCs w:val="28"/>
        </w:rPr>
        <w:t xml:space="preserve">.. </w:t>
      </w:r>
      <w:r w:rsidR="00657BBC" w:rsidRPr="00657BBC">
        <w:rPr>
          <w:rFonts w:cstheme="minorHAnsi"/>
          <w:color w:val="000000" w:themeColor="text1"/>
          <w:sz w:val="28"/>
          <w:szCs w:val="28"/>
        </w:rPr>
        <w:t>16</w:t>
      </w:r>
      <w:r w:rsidR="009945A1">
        <w:rPr>
          <w:rFonts w:cstheme="minorHAnsi"/>
          <w:b/>
          <w:bCs/>
          <w:color w:val="000000" w:themeColor="text1"/>
          <w:sz w:val="28"/>
          <w:szCs w:val="28"/>
        </w:rPr>
        <w:t xml:space="preserve"> </w:t>
      </w:r>
    </w:p>
    <w:p w14:paraId="70388711" w14:textId="395FD848" w:rsidR="00C47D50" w:rsidRDefault="00C47D50" w:rsidP="00EA49B9">
      <w:pPr>
        <w:rPr>
          <w:rFonts w:cstheme="minorHAnsi"/>
          <w:b/>
          <w:bCs/>
          <w:color w:val="000000" w:themeColor="text1"/>
          <w:sz w:val="28"/>
          <w:szCs w:val="28"/>
        </w:rPr>
      </w:pPr>
      <w:r>
        <w:rPr>
          <w:rFonts w:cstheme="minorHAnsi"/>
          <w:b/>
          <w:bCs/>
          <w:color w:val="000000" w:themeColor="text1"/>
          <w:sz w:val="28"/>
          <w:szCs w:val="28"/>
        </w:rPr>
        <w:t xml:space="preserve">3.3 </w:t>
      </w:r>
      <w:r w:rsidRPr="001812ED">
        <w:rPr>
          <w:rFonts w:cstheme="minorHAnsi"/>
          <w:b/>
          <w:bCs/>
          <w:color w:val="000000" w:themeColor="text1"/>
          <w:sz w:val="28"/>
          <w:szCs w:val="28"/>
        </w:rPr>
        <w:t>Communications and social media</w:t>
      </w:r>
      <w:r w:rsidR="003908DF">
        <w:rPr>
          <w:rFonts w:cstheme="minorHAnsi"/>
          <w:b/>
          <w:bCs/>
          <w:color w:val="000000" w:themeColor="text1"/>
          <w:sz w:val="28"/>
          <w:szCs w:val="28"/>
        </w:rPr>
        <w:t xml:space="preserve"> ………………………………………………………</w:t>
      </w:r>
      <w:r w:rsidR="00657BBC">
        <w:rPr>
          <w:rFonts w:cstheme="minorHAnsi"/>
          <w:b/>
          <w:bCs/>
          <w:color w:val="000000" w:themeColor="text1"/>
          <w:sz w:val="28"/>
          <w:szCs w:val="28"/>
        </w:rPr>
        <w:t xml:space="preserve"> </w:t>
      </w:r>
      <w:r w:rsidR="00657BBC" w:rsidRPr="00657BBC">
        <w:rPr>
          <w:rFonts w:cstheme="minorHAnsi"/>
          <w:color w:val="000000" w:themeColor="text1"/>
          <w:sz w:val="28"/>
          <w:szCs w:val="28"/>
        </w:rPr>
        <w:t>16</w:t>
      </w:r>
    </w:p>
    <w:p w14:paraId="07846815" w14:textId="7BD15879" w:rsidR="00C47D50" w:rsidRPr="001812ED" w:rsidRDefault="00C47D50" w:rsidP="00EA49B9">
      <w:pPr>
        <w:rPr>
          <w:rFonts w:cstheme="minorHAnsi"/>
          <w:color w:val="000000" w:themeColor="text1"/>
        </w:rPr>
      </w:pPr>
      <w:r>
        <w:rPr>
          <w:rFonts w:cstheme="minorHAnsi"/>
          <w:b/>
          <w:bCs/>
          <w:color w:val="000000" w:themeColor="text1"/>
          <w:sz w:val="28"/>
          <w:szCs w:val="28"/>
        </w:rPr>
        <w:t>3</w:t>
      </w:r>
      <w:r w:rsidRPr="001812ED">
        <w:rPr>
          <w:rFonts w:cstheme="minorHAnsi"/>
          <w:b/>
          <w:bCs/>
          <w:color w:val="000000" w:themeColor="text1"/>
          <w:sz w:val="28"/>
          <w:szCs w:val="28"/>
        </w:rPr>
        <w:t>.4 Information and Communications Technology (ICT)</w:t>
      </w:r>
      <w:r w:rsidR="003908DF">
        <w:rPr>
          <w:rFonts w:cstheme="minorHAnsi"/>
          <w:b/>
          <w:bCs/>
          <w:color w:val="000000" w:themeColor="text1"/>
          <w:sz w:val="28"/>
          <w:szCs w:val="28"/>
        </w:rPr>
        <w:t xml:space="preserve"> ……………………………</w:t>
      </w:r>
      <w:r w:rsidR="00657BBC">
        <w:rPr>
          <w:rFonts w:cstheme="minorHAnsi"/>
          <w:b/>
          <w:bCs/>
          <w:color w:val="000000" w:themeColor="text1"/>
          <w:sz w:val="28"/>
          <w:szCs w:val="28"/>
        </w:rPr>
        <w:t xml:space="preserve">  </w:t>
      </w:r>
      <w:r w:rsidR="00657BBC" w:rsidRPr="00657BBC">
        <w:rPr>
          <w:rFonts w:cstheme="minorHAnsi"/>
          <w:color w:val="000000" w:themeColor="text1"/>
          <w:sz w:val="28"/>
          <w:szCs w:val="28"/>
        </w:rPr>
        <w:t>16</w:t>
      </w:r>
    </w:p>
    <w:p w14:paraId="52545034" w14:textId="4BE8E986" w:rsidR="009567C0" w:rsidRPr="001812ED" w:rsidRDefault="009567C0" w:rsidP="00EA49B9">
      <w:pPr>
        <w:rPr>
          <w:rFonts w:cstheme="minorHAnsi"/>
          <w:b/>
          <w:bCs/>
          <w:color w:val="000000" w:themeColor="text1"/>
          <w:sz w:val="28"/>
          <w:szCs w:val="28"/>
        </w:rPr>
      </w:pPr>
      <w:r>
        <w:rPr>
          <w:rFonts w:cstheme="minorHAnsi"/>
          <w:b/>
          <w:bCs/>
          <w:color w:val="000000" w:themeColor="text1"/>
          <w:sz w:val="28"/>
          <w:szCs w:val="28"/>
        </w:rPr>
        <w:t xml:space="preserve">3.5 </w:t>
      </w:r>
      <w:r w:rsidRPr="001812ED">
        <w:rPr>
          <w:rFonts w:cstheme="minorHAnsi"/>
          <w:b/>
          <w:bCs/>
          <w:color w:val="000000" w:themeColor="text1"/>
          <w:sz w:val="28"/>
          <w:szCs w:val="28"/>
        </w:rPr>
        <w:t xml:space="preserve">Organising events, including with </w:t>
      </w:r>
      <w:r>
        <w:rPr>
          <w:rFonts w:cstheme="minorHAnsi"/>
          <w:b/>
          <w:bCs/>
          <w:color w:val="000000" w:themeColor="text1"/>
          <w:sz w:val="28"/>
          <w:szCs w:val="28"/>
        </w:rPr>
        <w:t xml:space="preserve">implementing </w:t>
      </w:r>
      <w:r w:rsidRPr="001812ED">
        <w:rPr>
          <w:rFonts w:cstheme="minorHAnsi"/>
          <w:b/>
          <w:bCs/>
          <w:color w:val="000000" w:themeColor="text1"/>
          <w:sz w:val="28"/>
          <w:szCs w:val="28"/>
        </w:rPr>
        <w:t xml:space="preserve">partners and government actors </w:t>
      </w:r>
      <w:r w:rsidR="003908DF">
        <w:rPr>
          <w:rFonts w:cstheme="minorHAnsi"/>
          <w:b/>
          <w:bCs/>
          <w:color w:val="000000" w:themeColor="text1"/>
          <w:sz w:val="28"/>
          <w:szCs w:val="28"/>
        </w:rPr>
        <w:t>………………………………………………………………………………………………………</w:t>
      </w:r>
      <w:r w:rsidR="00657BBC">
        <w:rPr>
          <w:rFonts w:cstheme="minorHAnsi"/>
          <w:b/>
          <w:bCs/>
          <w:color w:val="000000" w:themeColor="text1"/>
          <w:sz w:val="28"/>
          <w:szCs w:val="28"/>
        </w:rPr>
        <w:t>..</w:t>
      </w:r>
      <w:r w:rsidR="00657BBC" w:rsidRPr="00657BBC">
        <w:rPr>
          <w:rFonts w:cstheme="minorHAnsi"/>
          <w:color w:val="000000" w:themeColor="text1"/>
          <w:sz w:val="28"/>
          <w:szCs w:val="28"/>
        </w:rPr>
        <w:t>16</w:t>
      </w:r>
    </w:p>
    <w:p w14:paraId="54D8F106" w14:textId="4D0D4F77" w:rsidR="00C148DB" w:rsidRPr="000019C9" w:rsidRDefault="00C148DB" w:rsidP="00EA49B9">
      <w:pPr>
        <w:rPr>
          <w:rFonts w:cstheme="minorHAnsi"/>
          <w:color w:val="2F5496" w:themeColor="accent1" w:themeShade="BF"/>
          <w:sz w:val="32"/>
          <w:szCs w:val="32"/>
        </w:rPr>
      </w:pPr>
      <w:r w:rsidRPr="000019C9">
        <w:rPr>
          <w:rFonts w:cstheme="minorHAnsi"/>
          <w:b/>
          <w:bCs/>
          <w:color w:val="2F5496" w:themeColor="accent1" w:themeShade="BF"/>
          <w:sz w:val="32"/>
          <w:szCs w:val="32"/>
        </w:rPr>
        <w:t>4.</w:t>
      </w:r>
      <w:r w:rsidR="00EA49B9" w:rsidRPr="000019C9">
        <w:rPr>
          <w:rFonts w:cstheme="minorHAnsi"/>
          <w:b/>
          <w:bCs/>
          <w:color w:val="2F5496" w:themeColor="accent1" w:themeShade="BF"/>
          <w:sz w:val="32"/>
          <w:szCs w:val="32"/>
        </w:rPr>
        <w:t xml:space="preserve"> </w:t>
      </w:r>
      <w:r w:rsidRPr="000019C9">
        <w:rPr>
          <w:rFonts w:cstheme="minorHAnsi"/>
          <w:b/>
          <w:bCs/>
          <w:color w:val="2F5496" w:themeColor="accent1" w:themeShade="BF"/>
          <w:sz w:val="32"/>
          <w:szCs w:val="32"/>
        </w:rPr>
        <w:t>ROLES AND RESPONSIBILITIES: Everybody’s business</w:t>
      </w:r>
      <w:r w:rsidR="003908DF" w:rsidRPr="000019C9">
        <w:rPr>
          <w:rFonts w:cstheme="minorHAnsi"/>
          <w:b/>
          <w:bCs/>
          <w:color w:val="2F5496" w:themeColor="accent1" w:themeShade="BF"/>
          <w:sz w:val="32"/>
          <w:szCs w:val="32"/>
        </w:rPr>
        <w:t xml:space="preserve"> ………………</w:t>
      </w:r>
      <w:r w:rsidR="002F1BC2" w:rsidRPr="002F1BC2">
        <w:rPr>
          <w:rFonts w:cstheme="minorHAnsi"/>
          <w:color w:val="000000" w:themeColor="text1"/>
          <w:sz w:val="28"/>
          <w:szCs w:val="28"/>
        </w:rPr>
        <w:t>17</w:t>
      </w:r>
      <w:r w:rsidRPr="000019C9">
        <w:rPr>
          <w:rFonts w:cstheme="minorHAnsi"/>
          <w:b/>
          <w:bCs/>
          <w:color w:val="2F5496" w:themeColor="accent1" w:themeShade="BF"/>
          <w:sz w:val="32"/>
          <w:szCs w:val="32"/>
        </w:rPr>
        <w:t xml:space="preserve"> </w:t>
      </w:r>
    </w:p>
    <w:p w14:paraId="7C4E8E92" w14:textId="33C09720" w:rsidR="004C2559" w:rsidRPr="001812ED" w:rsidRDefault="004C2559" w:rsidP="00EA49B9">
      <w:pPr>
        <w:rPr>
          <w:rFonts w:cstheme="minorHAnsi"/>
          <w:b/>
          <w:bCs/>
          <w:color w:val="000000" w:themeColor="text1"/>
        </w:rPr>
      </w:pPr>
      <w:r>
        <w:rPr>
          <w:rFonts w:cstheme="minorHAnsi"/>
          <w:b/>
          <w:bCs/>
          <w:color w:val="000000" w:themeColor="text1"/>
          <w:sz w:val="28"/>
          <w:szCs w:val="28"/>
        </w:rPr>
        <w:t>4</w:t>
      </w:r>
      <w:r w:rsidRPr="001812ED">
        <w:rPr>
          <w:rFonts w:cstheme="minorHAnsi"/>
          <w:b/>
          <w:bCs/>
          <w:color w:val="000000" w:themeColor="text1"/>
          <w:sz w:val="28"/>
          <w:szCs w:val="28"/>
        </w:rPr>
        <w:t xml:space="preserve">.1 SAFEGUARDING FOCAL PERSON </w:t>
      </w:r>
      <w:r w:rsidR="003908DF">
        <w:rPr>
          <w:rFonts w:cstheme="minorHAnsi"/>
          <w:b/>
          <w:bCs/>
          <w:color w:val="000000" w:themeColor="text1"/>
          <w:sz w:val="28"/>
          <w:szCs w:val="28"/>
        </w:rPr>
        <w:t>…………………………………………………………</w:t>
      </w:r>
      <w:r w:rsidR="00F86552">
        <w:rPr>
          <w:rFonts w:cstheme="minorHAnsi"/>
          <w:b/>
          <w:bCs/>
          <w:color w:val="000000" w:themeColor="text1"/>
          <w:sz w:val="28"/>
          <w:szCs w:val="28"/>
        </w:rPr>
        <w:t>.</w:t>
      </w:r>
      <w:r w:rsidR="002F1BC2">
        <w:rPr>
          <w:rFonts w:cstheme="minorHAnsi"/>
          <w:b/>
          <w:bCs/>
          <w:color w:val="000000" w:themeColor="text1"/>
          <w:sz w:val="28"/>
          <w:szCs w:val="28"/>
        </w:rPr>
        <w:t xml:space="preserve"> </w:t>
      </w:r>
      <w:r w:rsidR="002F1BC2" w:rsidRPr="002F1BC2">
        <w:rPr>
          <w:rFonts w:cstheme="minorHAnsi"/>
          <w:color w:val="000000" w:themeColor="text1"/>
          <w:sz w:val="28"/>
          <w:szCs w:val="28"/>
        </w:rPr>
        <w:t>18</w:t>
      </w:r>
    </w:p>
    <w:p w14:paraId="66963868" w14:textId="1BA5692D" w:rsidR="003F6DBB" w:rsidRPr="001812ED" w:rsidRDefault="003F6DBB" w:rsidP="00EA49B9">
      <w:pPr>
        <w:rPr>
          <w:rFonts w:cstheme="minorHAnsi"/>
          <w:b/>
          <w:bCs/>
          <w:color w:val="000000" w:themeColor="text1"/>
          <w:sz w:val="28"/>
          <w:szCs w:val="28"/>
        </w:rPr>
      </w:pPr>
      <w:r>
        <w:rPr>
          <w:rFonts w:cstheme="minorHAnsi"/>
          <w:b/>
          <w:bCs/>
          <w:color w:val="000000" w:themeColor="text1"/>
          <w:sz w:val="28"/>
          <w:szCs w:val="28"/>
        </w:rPr>
        <w:t>4</w:t>
      </w:r>
      <w:r w:rsidRPr="001812ED">
        <w:rPr>
          <w:rFonts w:cstheme="minorHAnsi"/>
          <w:b/>
          <w:bCs/>
          <w:color w:val="000000" w:themeColor="text1"/>
          <w:sz w:val="28"/>
          <w:szCs w:val="28"/>
        </w:rPr>
        <w:t>.2 ARNEC BOARD OF DIRECTORS</w:t>
      </w:r>
      <w:r w:rsidR="003908DF">
        <w:rPr>
          <w:rFonts w:cstheme="minorHAnsi"/>
          <w:b/>
          <w:bCs/>
          <w:color w:val="000000" w:themeColor="text1"/>
          <w:sz w:val="28"/>
          <w:szCs w:val="28"/>
        </w:rPr>
        <w:t xml:space="preserve"> ……………………………………………………………</w:t>
      </w:r>
      <w:r w:rsidR="00F86552">
        <w:rPr>
          <w:rFonts w:cstheme="minorHAnsi"/>
          <w:b/>
          <w:bCs/>
          <w:color w:val="000000" w:themeColor="text1"/>
          <w:sz w:val="28"/>
          <w:szCs w:val="28"/>
        </w:rPr>
        <w:t>.</w:t>
      </w:r>
      <w:r w:rsidR="002F1BC2">
        <w:rPr>
          <w:rFonts w:cstheme="minorHAnsi"/>
          <w:b/>
          <w:bCs/>
          <w:color w:val="000000" w:themeColor="text1"/>
          <w:sz w:val="28"/>
          <w:szCs w:val="28"/>
        </w:rPr>
        <w:t xml:space="preserve"> </w:t>
      </w:r>
      <w:r w:rsidR="002F1BC2" w:rsidRPr="002F1BC2">
        <w:rPr>
          <w:rFonts w:cstheme="minorHAnsi"/>
          <w:color w:val="000000" w:themeColor="text1"/>
          <w:sz w:val="28"/>
          <w:szCs w:val="28"/>
        </w:rPr>
        <w:t>18</w:t>
      </w:r>
    </w:p>
    <w:p w14:paraId="05C24659" w14:textId="6FCB9669" w:rsidR="003F6DBB" w:rsidRPr="001812ED" w:rsidRDefault="003F6DBB" w:rsidP="00EA49B9">
      <w:pPr>
        <w:rPr>
          <w:rFonts w:cstheme="minorHAnsi"/>
          <w:b/>
          <w:bCs/>
          <w:color w:val="000000" w:themeColor="text1"/>
        </w:rPr>
      </w:pPr>
      <w:r>
        <w:rPr>
          <w:rFonts w:cstheme="minorHAnsi"/>
          <w:b/>
          <w:bCs/>
          <w:color w:val="000000" w:themeColor="text1"/>
          <w:sz w:val="28"/>
          <w:szCs w:val="28"/>
        </w:rPr>
        <w:t>4</w:t>
      </w:r>
      <w:r w:rsidRPr="001812ED">
        <w:rPr>
          <w:rFonts w:cstheme="minorHAnsi"/>
          <w:b/>
          <w:bCs/>
          <w:color w:val="000000" w:themeColor="text1"/>
          <w:sz w:val="28"/>
          <w:szCs w:val="28"/>
        </w:rPr>
        <w:t>.3 ARNEC STEERING COMMITTEE</w:t>
      </w:r>
      <w:r w:rsidR="003908DF">
        <w:rPr>
          <w:rFonts w:cstheme="minorHAnsi"/>
          <w:b/>
          <w:bCs/>
          <w:color w:val="000000" w:themeColor="text1"/>
          <w:sz w:val="28"/>
          <w:szCs w:val="28"/>
        </w:rPr>
        <w:t xml:space="preserve"> …………………………………………………………</w:t>
      </w:r>
      <w:r w:rsidR="00F86552">
        <w:rPr>
          <w:rFonts w:cstheme="minorHAnsi"/>
          <w:b/>
          <w:bCs/>
          <w:color w:val="000000" w:themeColor="text1"/>
          <w:sz w:val="28"/>
          <w:szCs w:val="28"/>
        </w:rPr>
        <w:t>…</w:t>
      </w:r>
      <w:r w:rsidR="002F1BC2">
        <w:rPr>
          <w:rFonts w:cstheme="minorHAnsi"/>
          <w:b/>
          <w:bCs/>
          <w:color w:val="000000" w:themeColor="text1"/>
          <w:sz w:val="28"/>
          <w:szCs w:val="28"/>
        </w:rPr>
        <w:t xml:space="preserve"> </w:t>
      </w:r>
      <w:r w:rsidR="002F1BC2" w:rsidRPr="002F1BC2">
        <w:rPr>
          <w:rFonts w:cstheme="minorHAnsi"/>
          <w:color w:val="000000" w:themeColor="text1"/>
          <w:sz w:val="28"/>
          <w:szCs w:val="28"/>
        </w:rPr>
        <w:t>18</w:t>
      </w:r>
    </w:p>
    <w:p w14:paraId="06448070" w14:textId="06805C7E" w:rsidR="003F6DBB" w:rsidRDefault="003F6DBB" w:rsidP="00EA49B9">
      <w:pPr>
        <w:rPr>
          <w:rFonts w:cstheme="minorHAnsi"/>
          <w:b/>
          <w:bCs/>
          <w:color w:val="000000" w:themeColor="text1"/>
          <w:sz w:val="28"/>
          <w:szCs w:val="28"/>
        </w:rPr>
      </w:pPr>
      <w:r>
        <w:rPr>
          <w:rFonts w:cstheme="minorHAnsi"/>
          <w:b/>
          <w:bCs/>
          <w:color w:val="000000" w:themeColor="text1"/>
          <w:sz w:val="28"/>
          <w:szCs w:val="28"/>
        </w:rPr>
        <w:t xml:space="preserve">4.5 </w:t>
      </w:r>
      <w:r w:rsidRPr="003F6DBB">
        <w:rPr>
          <w:rFonts w:cstheme="minorHAnsi"/>
          <w:b/>
          <w:bCs/>
          <w:color w:val="000000" w:themeColor="text1"/>
          <w:sz w:val="28"/>
          <w:szCs w:val="28"/>
        </w:rPr>
        <w:t>ARNEC SECRETARIAT</w:t>
      </w:r>
      <w:r w:rsidR="003908DF">
        <w:rPr>
          <w:rFonts w:cstheme="minorHAnsi"/>
          <w:b/>
          <w:bCs/>
          <w:color w:val="000000" w:themeColor="text1"/>
          <w:sz w:val="28"/>
          <w:szCs w:val="28"/>
        </w:rPr>
        <w:t xml:space="preserve"> …………………………………………………………………………</w:t>
      </w:r>
      <w:r w:rsidR="00F86552">
        <w:rPr>
          <w:rFonts w:cstheme="minorHAnsi"/>
          <w:b/>
          <w:bCs/>
          <w:color w:val="000000" w:themeColor="text1"/>
          <w:sz w:val="28"/>
          <w:szCs w:val="28"/>
        </w:rPr>
        <w:t>..</w:t>
      </w:r>
      <w:r w:rsidR="002F1BC2">
        <w:rPr>
          <w:rFonts w:cstheme="minorHAnsi"/>
          <w:b/>
          <w:bCs/>
          <w:color w:val="000000" w:themeColor="text1"/>
          <w:sz w:val="28"/>
          <w:szCs w:val="28"/>
        </w:rPr>
        <w:t xml:space="preserve">  </w:t>
      </w:r>
      <w:r w:rsidR="002F1BC2" w:rsidRPr="002F1BC2">
        <w:rPr>
          <w:rFonts w:cstheme="minorHAnsi"/>
          <w:color w:val="000000" w:themeColor="text1"/>
          <w:sz w:val="28"/>
          <w:szCs w:val="28"/>
        </w:rPr>
        <w:t>19</w:t>
      </w:r>
    </w:p>
    <w:p w14:paraId="2C14E922" w14:textId="750C7270" w:rsidR="003908DF" w:rsidRPr="000019C9" w:rsidRDefault="003908DF" w:rsidP="00EA49B9">
      <w:pPr>
        <w:rPr>
          <w:rFonts w:cstheme="minorHAnsi"/>
          <w:color w:val="2F5496" w:themeColor="accent1" w:themeShade="BF"/>
          <w:sz w:val="32"/>
          <w:szCs w:val="32"/>
        </w:rPr>
      </w:pPr>
      <w:r w:rsidRPr="000019C9">
        <w:rPr>
          <w:rFonts w:cstheme="minorHAnsi"/>
          <w:b/>
          <w:bCs/>
          <w:color w:val="2F5496" w:themeColor="accent1" w:themeShade="BF"/>
          <w:sz w:val="32"/>
          <w:szCs w:val="32"/>
        </w:rPr>
        <w:t>5.</w:t>
      </w:r>
      <w:r w:rsidR="00EA49B9" w:rsidRPr="000019C9">
        <w:rPr>
          <w:rFonts w:cstheme="minorHAnsi"/>
          <w:b/>
          <w:bCs/>
          <w:color w:val="2F5496" w:themeColor="accent1" w:themeShade="BF"/>
          <w:sz w:val="32"/>
          <w:szCs w:val="32"/>
        </w:rPr>
        <w:t xml:space="preserve"> </w:t>
      </w:r>
      <w:r w:rsidRPr="000019C9">
        <w:rPr>
          <w:rFonts w:cstheme="minorHAnsi"/>
          <w:b/>
          <w:bCs/>
          <w:color w:val="2F5496" w:themeColor="accent1" w:themeShade="BF"/>
          <w:sz w:val="32"/>
          <w:szCs w:val="32"/>
        </w:rPr>
        <w:t>REPORTING AND RESPONDING TO SAFEGUARDING CONCERNS</w:t>
      </w:r>
      <w:r w:rsidR="00F86552">
        <w:rPr>
          <w:rFonts w:cstheme="minorHAnsi"/>
          <w:b/>
          <w:bCs/>
          <w:color w:val="2F5496" w:themeColor="accent1" w:themeShade="BF"/>
          <w:sz w:val="32"/>
          <w:szCs w:val="32"/>
        </w:rPr>
        <w:t xml:space="preserve">. </w:t>
      </w:r>
      <w:r w:rsidR="00F86552" w:rsidRPr="00F86552">
        <w:rPr>
          <w:rFonts w:cstheme="minorHAnsi"/>
          <w:color w:val="000000" w:themeColor="text1"/>
          <w:sz w:val="28"/>
          <w:szCs w:val="28"/>
        </w:rPr>
        <w:t>20</w:t>
      </w:r>
      <w:r w:rsidRPr="000019C9">
        <w:rPr>
          <w:rFonts w:cstheme="minorHAnsi"/>
          <w:b/>
          <w:bCs/>
          <w:color w:val="2F5496" w:themeColor="accent1" w:themeShade="BF"/>
          <w:sz w:val="32"/>
          <w:szCs w:val="32"/>
        </w:rPr>
        <w:t xml:space="preserve"> </w:t>
      </w:r>
    </w:p>
    <w:p w14:paraId="7BA1FF3D" w14:textId="142E154C" w:rsidR="003908DF" w:rsidRDefault="003908DF" w:rsidP="00EA49B9">
      <w:pPr>
        <w:rPr>
          <w:rFonts w:cstheme="minorHAnsi"/>
          <w:b/>
          <w:bCs/>
          <w:color w:val="000000" w:themeColor="text1"/>
          <w:sz w:val="28"/>
          <w:szCs w:val="28"/>
        </w:rPr>
      </w:pPr>
      <w:r>
        <w:rPr>
          <w:rFonts w:cstheme="minorHAnsi"/>
          <w:b/>
          <w:bCs/>
          <w:color w:val="000000" w:themeColor="text1"/>
          <w:sz w:val="28"/>
          <w:szCs w:val="28"/>
        </w:rPr>
        <w:t>5</w:t>
      </w:r>
      <w:r w:rsidRPr="001812ED">
        <w:rPr>
          <w:rFonts w:cstheme="minorHAnsi"/>
          <w:b/>
          <w:bCs/>
          <w:color w:val="000000" w:themeColor="text1"/>
          <w:sz w:val="28"/>
          <w:szCs w:val="28"/>
        </w:rPr>
        <w:t xml:space="preserve">.1 REPORTING CONCERNS </w:t>
      </w:r>
      <w:r>
        <w:rPr>
          <w:rFonts w:cstheme="minorHAnsi"/>
          <w:b/>
          <w:bCs/>
          <w:color w:val="000000" w:themeColor="text1"/>
          <w:sz w:val="28"/>
          <w:szCs w:val="28"/>
        </w:rPr>
        <w:t>………………………………………………………………………</w:t>
      </w:r>
      <w:r w:rsidR="008C38E6">
        <w:rPr>
          <w:rFonts w:cstheme="minorHAnsi"/>
          <w:b/>
          <w:bCs/>
          <w:color w:val="000000" w:themeColor="text1"/>
          <w:sz w:val="28"/>
          <w:szCs w:val="28"/>
        </w:rPr>
        <w:t>.</w:t>
      </w:r>
      <w:r w:rsidR="009307B4">
        <w:rPr>
          <w:rFonts w:cstheme="minorHAnsi"/>
          <w:b/>
          <w:bCs/>
          <w:color w:val="000000" w:themeColor="text1"/>
          <w:sz w:val="28"/>
          <w:szCs w:val="28"/>
        </w:rPr>
        <w:t xml:space="preserve"> </w:t>
      </w:r>
      <w:r w:rsidR="009307B4" w:rsidRPr="009307B4">
        <w:rPr>
          <w:rFonts w:cstheme="minorHAnsi"/>
          <w:color w:val="000000" w:themeColor="text1"/>
          <w:sz w:val="28"/>
          <w:szCs w:val="28"/>
        </w:rPr>
        <w:t>20</w:t>
      </w:r>
    </w:p>
    <w:p w14:paraId="7021F556" w14:textId="46F3D382" w:rsidR="00DA5B89" w:rsidRPr="001812ED" w:rsidRDefault="00DA5B89" w:rsidP="00EA49B9">
      <w:pPr>
        <w:rPr>
          <w:rFonts w:cstheme="minorHAnsi"/>
          <w:b/>
          <w:bCs/>
          <w:color w:val="000000" w:themeColor="text1"/>
          <w:sz w:val="28"/>
          <w:szCs w:val="28"/>
        </w:rPr>
      </w:pPr>
      <w:r>
        <w:rPr>
          <w:rFonts w:cstheme="minorHAnsi"/>
          <w:b/>
          <w:bCs/>
          <w:color w:val="000000" w:themeColor="text1"/>
          <w:sz w:val="28"/>
          <w:szCs w:val="28"/>
        </w:rPr>
        <w:t>5</w:t>
      </w:r>
      <w:r w:rsidRPr="001812ED">
        <w:rPr>
          <w:rFonts w:cstheme="minorHAnsi"/>
          <w:b/>
          <w:bCs/>
          <w:color w:val="000000" w:themeColor="text1"/>
          <w:sz w:val="28"/>
          <w:szCs w:val="28"/>
        </w:rPr>
        <w:t>.2 RESPONDING TO CONCERNS</w:t>
      </w:r>
      <w:r w:rsidR="00717D3E">
        <w:rPr>
          <w:rFonts w:cstheme="minorHAnsi"/>
          <w:b/>
          <w:bCs/>
          <w:color w:val="000000" w:themeColor="text1"/>
          <w:sz w:val="28"/>
          <w:szCs w:val="28"/>
        </w:rPr>
        <w:t xml:space="preserve"> ………………………………………………………………</w:t>
      </w:r>
      <w:r w:rsidR="008C38E6">
        <w:rPr>
          <w:rFonts w:cstheme="minorHAnsi"/>
          <w:b/>
          <w:bCs/>
          <w:color w:val="000000" w:themeColor="text1"/>
          <w:sz w:val="28"/>
          <w:szCs w:val="28"/>
        </w:rPr>
        <w:t>.</w:t>
      </w:r>
      <w:r w:rsidR="009307B4">
        <w:rPr>
          <w:rFonts w:cstheme="minorHAnsi"/>
          <w:b/>
          <w:bCs/>
          <w:color w:val="000000" w:themeColor="text1"/>
          <w:sz w:val="28"/>
          <w:szCs w:val="28"/>
        </w:rPr>
        <w:t xml:space="preserve"> </w:t>
      </w:r>
      <w:r w:rsidR="009307B4" w:rsidRPr="009307B4">
        <w:rPr>
          <w:rFonts w:cstheme="minorHAnsi"/>
          <w:color w:val="000000" w:themeColor="text1"/>
          <w:sz w:val="28"/>
          <w:szCs w:val="28"/>
        </w:rPr>
        <w:t>20</w:t>
      </w:r>
      <w:r w:rsidRPr="001812ED">
        <w:rPr>
          <w:rFonts w:cstheme="minorHAnsi"/>
          <w:b/>
          <w:bCs/>
          <w:color w:val="000000" w:themeColor="text1"/>
          <w:sz w:val="28"/>
          <w:szCs w:val="28"/>
        </w:rPr>
        <w:t xml:space="preserve"> </w:t>
      </w:r>
    </w:p>
    <w:p w14:paraId="04D2E6A6" w14:textId="692DB821" w:rsidR="0052085C" w:rsidRPr="001812ED" w:rsidRDefault="0052085C" w:rsidP="00EA49B9">
      <w:pPr>
        <w:rPr>
          <w:rFonts w:cstheme="minorHAnsi"/>
          <w:b/>
          <w:bCs/>
          <w:color w:val="000000" w:themeColor="text1"/>
        </w:rPr>
      </w:pPr>
      <w:r>
        <w:rPr>
          <w:rFonts w:cstheme="minorHAnsi"/>
          <w:b/>
          <w:bCs/>
          <w:color w:val="000000" w:themeColor="text1"/>
          <w:sz w:val="28"/>
          <w:szCs w:val="28"/>
        </w:rPr>
        <w:t>5</w:t>
      </w:r>
      <w:r w:rsidRPr="001812ED">
        <w:rPr>
          <w:rFonts w:cstheme="minorHAnsi"/>
          <w:b/>
          <w:bCs/>
          <w:color w:val="000000" w:themeColor="text1"/>
          <w:sz w:val="28"/>
          <w:szCs w:val="28"/>
        </w:rPr>
        <w:t>.3 DISCIPLINARY ACTIONS AND MEASURES</w:t>
      </w:r>
      <w:r w:rsidR="00717D3E">
        <w:rPr>
          <w:rFonts w:cstheme="minorHAnsi"/>
          <w:b/>
          <w:bCs/>
          <w:color w:val="000000" w:themeColor="text1"/>
          <w:sz w:val="28"/>
          <w:szCs w:val="28"/>
        </w:rPr>
        <w:t xml:space="preserve"> ……………………………………………</w:t>
      </w:r>
      <w:r w:rsidR="008C38E6">
        <w:rPr>
          <w:rFonts w:cstheme="minorHAnsi"/>
          <w:b/>
          <w:bCs/>
          <w:color w:val="000000" w:themeColor="text1"/>
          <w:sz w:val="28"/>
          <w:szCs w:val="28"/>
        </w:rPr>
        <w:t>..</w:t>
      </w:r>
      <w:r w:rsidR="009307B4">
        <w:rPr>
          <w:rFonts w:cstheme="minorHAnsi"/>
          <w:b/>
          <w:bCs/>
          <w:color w:val="000000" w:themeColor="text1"/>
          <w:sz w:val="28"/>
          <w:szCs w:val="28"/>
        </w:rPr>
        <w:t xml:space="preserve"> </w:t>
      </w:r>
      <w:r w:rsidR="009307B4" w:rsidRPr="009307B4">
        <w:rPr>
          <w:rFonts w:cstheme="minorHAnsi"/>
          <w:color w:val="000000" w:themeColor="text1"/>
          <w:sz w:val="28"/>
          <w:szCs w:val="28"/>
        </w:rPr>
        <w:t>2</w:t>
      </w:r>
      <w:r w:rsidR="009307B4">
        <w:rPr>
          <w:rFonts w:cstheme="minorHAnsi"/>
          <w:color w:val="000000" w:themeColor="text1"/>
          <w:sz w:val="28"/>
          <w:szCs w:val="28"/>
        </w:rPr>
        <w:t>1</w:t>
      </w:r>
    </w:p>
    <w:p w14:paraId="72105CFB" w14:textId="5CC1AD5E" w:rsidR="00DD5F45" w:rsidRPr="00945664" w:rsidRDefault="00DD5F45" w:rsidP="00183E40">
      <w:pPr>
        <w:rPr>
          <w:rFonts w:cstheme="minorHAnsi"/>
          <w:b/>
          <w:bCs/>
          <w:color w:val="000000" w:themeColor="text1"/>
          <w:sz w:val="28"/>
          <w:szCs w:val="28"/>
        </w:rPr>
      </w:pPr>
      <w:r w:rsidRPr="00945664">
        <w:rPr>
          <w:rFonts w:cstheme="minorHAnsi"/>
          <w:b/>
          <w:bCs/>
          <w:color w:val="2F5496" w:themeColor="accent1" w:themeShade="BF"/>
          <w:sz w:val="32"/>
          <w:szCs w:val="32"/>
        </w:rPr>
        <w:lastRenderedPageBreak/>
        <w:t>6.</w:t>
      </w:r>
      <w:r w:rsidR="00EA49B9" w:rsidRPr="00945664">
        <w:rPr>
          <w:rFonts w:cstheme="minorHAnsi"/>
          <w:b/>
          <w:bCs/>
          <w:color w:val="2F5496" w:themeColor="accent1" w:themeShade="BF"/>
          <w:sz w:val="32"/>
          <w:szCs w:val="32"/>
        </w:rPr>
        <w:t xml:space="preserve"> </w:t>
      </w:r>
      <w:r w:rsidRPr="00945664">
        <w:rPr>
          <w:rFonts w:cstheme="minorHAnsi"/>
          <w:b/>
          <w:bCs/>
          <w:color w:val="2F5496" w:themeColor="accent1" w:themeShade="BF"/>
          <w:sz w:val="32"/>
          <w:szCs w:val="32"/>
        </w:rPr>
        <w:t>PROTECTION FROM SEXUAL EXPLOITATION, ABUSE AND HARASSMENT (PSEAH)</w:t>
      </w:r>
      <w:r w:rsidR="00717D3E" w:rsidRPr="00183E40">
        <w:rPr>
          <w:rFonts w:cstheme="minorHAnsi"/>
          <w:b/>
          <w:bCs/>
          <w:sz w:val="28"/>
          <w:szCs w:val="28"/>
        </w:rPr>
        <w:t xml:space="preserve"> ……………………………………………</w:t>
      </w:r>
      <w:r w:rsidR="00945664">
        <w:rPr>
          <w:rFonts w:cstheme="minorHAnsi"/>
          <w:b/>
          <w:bCs/>
          <w:sz w:val="28"/>
          <w:szCs w:val="28"/>
        </w:rPr>
        <w:t>…………………………..</w:t>
      </w:r>
      <w:r w:rsidR="009307B4" w:rsidRPr="00183E40">
        <w:rPr>
          <w:rFonts w:cstheme="minorHAnsi"/>
          <w:b/>
          <w:bCs/>
          <w:sz w:val="28"/>
          <w:szCs w:val="28"/>
        </w:rPr>
        <w:t xml:space="preserve"> </w:t>
      </w:r>
      <w:r w:rsidR="009307B4" w:rsidRPr="00945664">
        <w:rPr>
          <w:rFonts w:cstheme="minorHAnsi"/>
          <w:sz w:val="28"/>
          <w:szCs w:val="28"/>
        </w:rPr>
        <w:t>21</w:t>
      </w:r>
    </w:p>
    <w:p w14:paraId="099D5339" w14:textId="4AA4E6EB" w:rsidR="00DD5F45" w:rsidRPr="00717D3E" w:rsidRDefault="00814B27" w:rsidP="00EA49B9">
      <w:pPr>
        <w:rPr>
          <w:rFonts w:cstheme="minorHAnsi"/>
          <w:color w:val="000000" w:themeColor="text1"/>
          <w:sz w:val="32"/>
          <w:szCs w:val="32"/>
        </w:rPr>
      </w:pPr>
      <w:r w:rsidRPr="00717D3E">
        <w:rPr>
          <w:rFonts w:cstheme="minorHAnsi"/>
          <w:b/>
          <w:bCs/>
          <w:color w:val="000000" w:themeColor="text1"/>
          <w:sz w:val="32"/>
          <w:szCs w:val="32"/>
        </w:rPr>
        <w:t xml:space="preserve">7. </w:t>
      </w:r>
      <w:r w:rsidR="00DD5F45" w:rsidRPr="00717D3E">
        <w:rPr>
          <w:rFonts w:cstheme="minorHAnsi"/>
          <w:b/>
          <w:bCs/>
          <w:color w:val="000000" w:themeColor="text1"/>
          <w:sz w:val="32"/>
          <w:szCs w:val="32"/>
        </w:rPr>
        <w:t>WHISTLEBLOWING</w:t>
      </w:r>
      <w:r w:rsidR="00717D3E">
        <w:rPr>
          <w:rFonts w:cstheme="minorHAnsi"/>
          <w:b/>
          <w:bCs/>
          <w:color w:val="000000" w:themeColor="text1"/>
          <w:sz w:val="32"/>
          <w:szCs w:val="32"/>
        </w:rPr>
        <w:t xml:space="preserve"> …………………………………………………………….</w:t>
      </w:r>
      <w:r w:rsidR="00081D2B">
        <w:rPr>
          <w:rFonts w:cstheme="minorHAnsi"/>
          <w:b/>
          <w:bCs/>
          <w:color w:val="000000" w:themeColor="text1"/>
          <w:sz w:val="32"/>
          <w:szCs w:val="32"/>
        </w:rPr>
        <w:t>.</w:t>
      </w:r>
      <w:r w:rsidR="00567662">
        <w:rPr>
          <w:rFonts w:cstheme="minorHAnsi"/>
          <w:b/>
          <w:bCs/>
          <w:color w:val="000000" w:themeColor="text1"/>
          <w:sz w:val="32"/>
          <w:szCs w:val="32"/>
        </w:rPr>
        <w:t xml:space="preserve"> </w:t>
      </w:r>
      <w:r w:rsidR="00567662" w:rsidRPr="00567662">
        <w:rPr>
          <w:rFonts w:cstheme="minorHAnsi"/>
          <w:color w:val="000000" w:themeColor="text1"/>
          <w:sz w:val="28"/>
          <w:szCs w:val="28"/>
        </w:rPr>
        <w:t>22</w:t>
      </w:r>
    </w:p>
    <w:p w14:paraId="38C10E44" w14:textId="333B92A0" w:rsidR="00DD5F45" w:rsidRPr="001812ED" w:rsidRDefault="00DD5F45" w:rsidP="00EA49B9">
      <w:pPr>
        <w:rPr>
          <w:rFonts w:cstheme="minorHAnsi"/>
          <w:b/>
          <w:bCs/>
          <w:color w:val="000000" w:themeColor="text1"/>
          <w:sz w:val="28"/>
          <w:szCs w:val="28"/>
        </w:rPr>
      </w:pPr>
      <w:r>
        <w:rPr>
          <w:rFonts w:cstheme="minorHAnsi"/>
          <w:b/>
          <w:bCs/>
          <w:color w:val="000000" w:themeColor="text1"/>
          <w:sz w:val="28"/>
          <w:szCs w:val="28"/>
        </w:rPr>
        <w:t>7</w:t>
      </w:r>
      <w:r w:rsidRPr="001812ED">
        <w:rPr>
          <w:rFonts w:cstheme="minorHAnsi"/>
          <w:b/>
          <w:bCs/>
          <w:color w:val="000000" w:themeColor="text1"/>
          <w:sz w:val="28"/>
          <w:szCs w:val="28"/>
        </w:rPr>
        <w:t>.1 Confidentiality</w:t>
      </w:r>
      <w:r w:rsidR="00717D3E">
        <w:rPr>
          <w:rFonts w:cstheme="minorHAnsi"/>
          <w:b/>
          <w:bCs/>
          <w:color w:val="000000" w:themeColor="text1"/>
          <w:sz w:val="28"/>
          <w:szCs w:val="28"/>
        </w:rPr>
        <w:t xml:space="preserve"> ……………………………………………………………………………</w:t>
      </w:r>
      <w:r w:rsidR="00552CD8">
        <w:rPr>
          <w:rFonts w:cstheme="minorHAnsi"/>
          <w:b/>
          <w:bCs/>
          <w:color w:val="000000" w:themeColor="text1"/>
          <w:sz w:val="28"/>
          <w:szCs w:val="28"/>
        </w:rPr>
        <w:t>….</w:t>
      </w:r>
      <w:r w:rsidR="00081D2B">
        <w:rPr>
          <w:rFonts w:cstheme="minorHAnsi"/>
          <w:b/>
          <w:bCs/>
          <w:color w:val="000000" w:themeColor="text1"/>
          <w:sz w:val="28"/>
          <w:szCs w:val="28"/>
        </w:rPr>
        <w:t>.</w:t>
      </w:r>
      <w:r w:rsidR="00567662">
        <w:rPr>
          <w:rFonts w:cstheme="minorHAnsi"/>
          <w:b/>
          <w:bCs/>
          <w:color w:val="000000" w:themeColor="text1"/>
          <w:sz w:val="28"/>
          <w:szCs w:val="28"/>
        </w:rPr>
        <w:t xml:space="preserve"> </w:t>
      </w:r>
      <w:r w:rsidR="00567662" w:rsidRPr="00567662">
        <w:rPr>
          <w:rFonts w:cstheme="minorHAnsi"/>
          <w:color w:val="000000" w:themeColor="text1"/>
          <w:sz w:val="28"/>
          <w:szCs w:val="28"/>
        </w:rPr>
        <w:t>23</w:t>
      </w:r>
    </w:p>
    <w:p w14:paraId="4D277598" w14:textId="0F74C205" w:rsidR="00DD5F45" w:rsidRPr="001812ED" w:rsidRDefault="00DD5F45" w:rsidP="00EA49B9">
      <w:pPr>
        <w:rPr>
          <w:rFonts w:cstheme="minorHAnsi"/>
          <w:b/>
          <w:bCs/>
          <w:color w:val="000000" w:themeColor="text1"/>
          <w:sz w:val="28"/>
          <w:szCs w:val="28"/>
        </w:rPr>
      </w:pPr>
      <w:r>
        <w:rPr>
          <w:rFonts w:cstheme="minorHAnsi"/>
          <w:b/>
          <w:bCs/>
          <w:color w:val="000000" w:themeColor="text1"/>
          <w:sz w:val="28"/>
          <w:szCs w:val="28"/>
        </w:rPr>
        <w:t>7</w:t>
      </w:r>
      <w:r w:rsidRPr="001812ED">
        <w:rPr>
          <w:rFonts w:cstheme="minorHAnsi"/>
          <w:b/>
          <w:bCs/>
          <w:color w:val="000000" w:themeColor="text1"/>
          <w:sz w:val="28"/>
          <w:szCs w:val="28"/>
        </w:rPr>
        <w:t>.2 Anonymous Allegations</w:t>
      </w:r>
      <w:r w:rsidR="00717D3E">
        <w:rPr>
          <w:rFonts w:cstheme="minorHAnsi"/>
          <w:b/>
          <w:bCs/>
          <w:color w:val="000000" w:themeColor="text1"/>
          <w:sz w:val="28"/>
          <w:szCs w:val="28"/>
        </w:rPr>
        <w:t xml:space="preserve"> ………………………………………………………………</w:t>
      </w:r>
      <w:r w:rsidR="00552CD8">
        <w:rPr>
          <w:rFonts w:cstheme="minorHAnsi"/>
          <w:b/>
          <w:bCs/>
          <w:color w:val="000000" w:themeColor="text1"/>
          <w:sz w:val="28"/>
          <w:szCs w:val="28"/>
        </w:rPr>
        <w:t>…</w:t>
      </w:r>
      <w:r w:rsidR="00081D2B">
        <w:rPr>
          <w:rFonts w:cstheme="minorHAnsi"/>
          <w:b/>
          <w:bCs/>
          <w:color w:val="000000" w:themeColor="text1"/>
          <w:sz w:val="28"/>
          <w:szCs w:val="28"/>
        </w:rPr>
        <w:t>.</w:t>
      </w:r>
      <w:r w:rsidR="00567662">
        <w:rPr>
          <w:rFonts w:cstheme="minorHAnsi"/>
          <w:b/>
          <w:bCs/>
          <w:color w:val="000000" w:themeColor="text1"/>
          <w:sz w:val="28"/>
          <w:szCs w:val="28"/>
        </w:rPr>
        <w:t xml:space="preserve"> </w:t>
      </w:r>
      <w:r w:rsidR="00567662" w:rsidRPr="00567662">
        <w:rPr>
          <w:rFonts w:cstheme="minorHAnsi"/>
          <w:color w:val="000000" w:themeColor="text1"/>
          <w:sz w:val="28"/>
          <w:szCs w:val="28"/>
        </w:rPr>
        <w:t>23</w:t>
      </w:r>
    </w:p>
    <w:p w14:paraId="51523C00" w14:textId="7E1219B7" w:rsidR="00DD5F45" w:rsidRPr="001812ED" w:rsidRDefault="00DD5F45" w:rsidP="00EA49B9">
      <w:pPr>
        <w:rPr>
          <w:rFonts w:cstheme="minorHAnsi"/>
          <w:b/>
          <w:bCs/>
          <w:color w:val="000000" w:themeColor="text1"/>
          <w:sz w:val="28"/>
          <w:szCs w:val="28"/>
        </w:rPr>
      </w:pPr>
      <w:r>
        <w:rPr>
          <w:rFonts w:cstheme="minorHAnsi"/>
          <w:b/>
          <w:bCs/>
          <w:color w:val="000000" w:themeColor="text1"/>
          <w:sz w:val="28"/>
          <w:szCs w:val="28"/>
        </w:rPr>
        <w:t>7</w:t>
      </w:r>
      <w:r w:rsidRPr="001812ED">
        <w:rPr>
          <w:rFonts w:cstheme="minorHAnsi"/>
          <w:b/>
          <w:bCs/>
          <w:color w:val="000000" w:themeColor="text1"/>
          <w:sz w:val="28"/>
          <w:szCs w:val="28"/>
        </w:rPr>
        <w:t>.3 Untrue Allegations</w:t>
      </w:r>
      <w:r w:rsidR="00717D3E">
        <w:rPr>
          <w:rFonts w:cstheme="minorHAnsi"/>
          <w:b/>
          <w:bCs/>
          <w:color w:val="000000" w:themeColor="text1"/>
          <w:sz w:val="28"/>
          <w:szCs w:val="28"/>
        </w:rPr>
        <w:t xml:space="preserve"> ………………………………………………………………………</w:t>
      </w:r>
      <w:r w:rsidR="00081D2B">
        <w:rPr>
          <w:rFonts w:cstheme="minorHAnsi"/>
          <w:b/>
          <w:bCs/>
          <w:color w:val="000000" w:themeColor="text1"/>
          <w:sz w:val="28"/>
          <w:szCs w:val="28"/>
        </w:rPr>
        <w:t>….</w:t>
      </w:r>
      <w:r w:rsidR="00567662">
        <w:rPr>
          <w:rFonts w:cstheme="minorHAnsi"/>
          <w:b/>
          <w:bCs/>
          <w:color w:val="000000" w:themeColor="text1"/>
          <w:sz w:val="28"/>
          <w:szCs w:val="28"/>
        </w:rPr>
        <w:t xml:space="preserve"> </w:t>
      </w:r>
      <w:r w:rsidR="00567662" w:rsidRPr="00567662">
        <w:rPr>
          <w:rFonts w:cstheme="minorHAnsi"/>
          <w:color w:val="000000" w:themeColor="text1"/>
          <w:sz w:val="28"/>
          <w:szCs w:val="28"/>
        </w:rPr>
        <w:t>23</w:t>
      </w:r>
    </w:p>
    <w:p w14:paraId="0BE8D053" w14:textId="761EE40C" w:rsidR="00DD5F45" w:rsidRPr="001812ED" w:rsidRDefault="00DD5F45" w:rsidP="00EA49B9">
      <w:pPr>
        <w:rPr>
          <w:rFonts w:cstheme="minorHAnsi"/>
          <w:b/>
          <w:bCs/>
          <w:color w:val="000000" w:themeColor="text1"/>
          <w:sz w:val="28"/>
          <w:szCs w:val="28"/>
        </w:rPr>
      </w:pPr>
      <w:r>
        <w:rPr>
          <w:rFonts w:cstheme="minorHAnsi"/>
          <w:b/>
          <w:bCs/>
          <w:color w:val="000000" w:themeColor="text1"/>
          <w:sz w:val="28"/>
          <w:szCs w:val="28"/>
        </w:rPr>
        <w:t>7</w:t>
      </w:r>
      <w:r w:rsidRPr="001812ED">
        <w:rPr>
          <w:rFonts w:cstheme="minorHAnsi"/>
          <w:b/>
          <w:bCs/>
          <w:color w:val="000000" w:themeColor="text1"/>
          <w:sz w:val="28"/>
          <w:szCs w:val="28"/>
        </w:rPr>
        <w:t>.4 Raising a concern</w:t>
      </w:r>
      <w:r w:rsidR="00717D3E">
        <w:rPr>
          <w:rFonts w:cstheme="minorHAnsi"/>
          <w:b/>
          <w:bCs/>
          <w:color w:val="000000" w:themeColor="text1"/>
          <w:sz w:val="28"/>
          <w:szCs w:val="28"/>
        </w:rPr>
        <w:t xml:space="preserve"> ………………………………………………………………………</w:t>
      </w:r>
      <w:r w:rsidR="00567662">
        <w:rPr>
          <w:rFonts w:cstheme="minorHAnsi"/>
          <w:b/>
          <w:bCs/>
          <w:color w:val="000000" w:themeColor="text1"/>
          <w:sz w:val="28"/>
          <w:szCs w:val="28"/>
        </w:rPr>
        <w:t>…</w:t>
      </w:r>
      <w:r w:rsidR="00081D2B">
        <w:rPr>
          <w:rFonts w:cstheme="minorHAnsi"/>
          <w:b/>
          <w:bCs/>
          <w:color w:val="000000" w:themeColor="text1"/>
          <w:sz w:val="28"/>
          <w:szCs w:val="28"/>
        </w:rPr>
        <w:t>..</w:t>
      </w:r>
      <w:r w:rsidR="00567662">
        <w:rPr>
          <w:rFonts w:cstheme="minorHAnsi"/>
          <w:b/>
          <w:bCs/>
          <w:color w:val="000000" w:themeColor="text1"/>
          <w:sz w:val="28"/>
          <w:szCs w:val="28"/>
        </w:rPr>
        <w:t xml:space="preserve">  </w:t>
      </w:r>
      <w:r w:rsidR="00567662" w:rsidRPr="00567662">
        <w:rPr>
          <w:rFonts w:cstheme="minorHAnsi"/>
          <w:color w:val="000000" w:themeColor="text1"/>
          <w:sz w:val="28"/>
          <w:szCs w:val="28"/>
        </w:rPr>
        <w:t>23</w:t>
      </w:r>
    </w:p>
    <w:p w14:paraId="0715ED8A" w14:textId="4ADB206C" w:rsidR="00DD5F45" w:rsidRPr="00717D3E" w:rsidRDefault="00DD5F45" w:rsidP="00EA49B9">
      <w:pPr>
        <w:rPr>
          <w:rFonts w:cstheme="minorHAnsi"/>
          <w:b/>
          <w:bCs/>
          <w:color w:val="000000" w:themeColor="text1"/>
          <w:sz w:val="32"/>
          <w:szCs w:val="32"/>
        </w:rPr>
      </w:pPr>
      <w:r w:rsidRPr="000019C9">
        <w:rPr>
          <w:rFonts w:cstheme="minorHAnsi"/>
          <w:b/>
          <w:bCs/>
          <w:color w:val="2F5496" w:themeColor="accent1" w:themeShade="BF"/>
          <w:sz w:val="32"/>
          <w:szCs w:val="32"/>
        </w:rPr>
        <w:t>8.</w:t>
      </w:r>
      <w:r w:rsidR="00717D3E" w:rsidRPr="000019C9">
        <w:rPr>
          <w:rFonts w:cstheme="minorHAnsi"/>
          <w:b/>
          <w:bCs/>
          <w:color w:val="2F5496" w:themeColor="accent1" w:themeShade="BF"/>
          <w:sz w:val="32"/>
          <w:szCs w:val="32"/>
        </w:rPr>
        <w:t xml:space="preserve"> </w:t>
      </w:r>
      <w:r w:rsidRPr="000019C9">
        <w:rPr>
          <w:rFonts w:cstheme="minorHAnsi"/>
          <w:b/>
          <w:bCs/>
          <w:color w:val="2F5496" w:themeColor="accent1" w:themeShade="BF"/>
          <w:sz w:val="32"/>
          <w:szCs w:val="32"/>
        </w:rPr>
        <w:t>MONITORING AND REVIEW</w:t>
      </w:r>
      <w:r w:rsidR="00717D3E">
        <w:rPr>
          <w:rFonts w:cstheme="minorHAnsi"/>
          <w:b/>
          <w:bCs/>
          <w:color w:val="000000" w:themeColor="text1"/>
          <w:sz w:val="32"/>
          <w:szCs w:val="32"/>
        </w:rPr>
        <w:t xml:space="preserve"> ……………………………………………</w:t>
      </w:r>
      <w:r w:rsidR="00715D65">
        <w:rPr>
          <w:rFonts w:cstheme="minorHAnsi"/>
          <w:b/>
          <w:bCs/>
          <w:color w:val="000000" w:themeColor="text1"/>
          <w:sz w:val="32"/>
          <w:szCs w:val="32"/>
        </w:rPr>
        <w:t>…</w:t>
      </w:r>
      <w:r w:rsidR="00081D2B">
        <w:rPr>
          <w:rFonts w:cstheme="minorHAnsi"/>
          <w:b/>
          <w:bCs/>
          <w:color w:val="000000" w:themeColor="text1"/>
          <w:sz w:val="32"/>
          <w:szCs w:val="32"/>
        </w:rPr>
        <w:t>..</w:t>
      </w:r>
      <w:r w:rsidR="00715D65">
        <w:rPr>
          <w:rFonts w:cstheme="minorHAnsi"/>
          <w:b/>
          <w:bCs/>
          <w:color w:val="000000" w:themeColor="text1"/>
          <w:sz w:val="32"/>
          <w:szCs w:val="32"/>
        </w:rPr>
        <w:t xml:space="preserve"> </w:t>
      </w:r>
      <w:r w:rsidR="00715D65" w:rsidRPr="00715D65">
        <w:rPr>
          <w:rFonts w:cstheme="minorHAnsi"/>
          <w:color w:val="000000" w:themeColor="text1"/>
          <w:sz w:val="28"/>
          <w:szCs w:val="28"/>
        </w:rPr>
        <w:t>24</w:t>
      </w:r>
    </w:p>
    <w:p w14:paraId="6F46785C" w14:textId="32BD5722" w:rsidR="00DD5F45" w:rsidRPr="001812ED" w:rsidRDefault="00DD5F45" w:rsidP="00EA49B9">
      <w:pPr>
        <w:rPr>
          <w:rFonts w:cstheme="minorHAnsi"/>
          <w:b/>
          <w:bCs/>
          <w:color w:val="000000" w:themeColor="text1"/>
          <w:sz w:val="28"/>
          <w:szCs w:val="28"/>
        </w:rPr>
      </w:pPr>
      <w:r>
        <w:rPr>
          <w:rFonts w:cstheme="minorHAnsi"/>
          <w:b/>
          <w:bCs/>
          <w:color w:val="000000" w:themeColor="text1"/>
          <w:sz w:val="28"/>
          <w:szCs w:val="28"/>
        </w:rPr>
        <w:t>8</w:t>
      </w:r>
      <w:r w:rsidRPr="001812ED">
        <w:rPr>
          <w:rFonts w:cstheme="minorHAnsi"/>
          <w:b/>
          <w:bCs/>
          <w:color w:val="000000" w:themeColor="text1"/>
          <w:sz w:val="28"/>
          <w:szCs w:val="28"/>
        </w:rPr>
        <w:t xml:space="preserve">.1 MONITORING: Implementation Standards </w:t>
      </w:r>
      <w:r w:rsidR="00717D3E">
        <w:rPr>
          <w:rFonts w:cstheme="minorHAnsi"/>
          <w:b/>
          <w:bCs/>
          <w:color w:val="000000" w:themeColor="text1"/>
          <w:sz w:val="28"/>
          <w:szCs w:val="28"/>
        </w:rPr>
        <w:t>…………………………………</w:t>
      </w:r>
      <w:r w:rsidR="00715D65">
        <w:rPr>
          <w:rFonts w:cstheme="minorHAnsi"/>
          <w:b/>
          <w:bCs/>
          <w:color w:val="000000" w:themeColor="text1"/>
          <w:sz w:val="28"/>
          <w:szCs w:val="28"/>
        </w:rPr>
        <w:t>…</w:t>
      </w:r>
      <w:r w:rsidR="00081D2B">
        <w:rPr>
          <w:rFonts w:cstheme="minorHAnsi"/>
          <w:b/>
          <w:bCs/>
          <w:color w:val="000000" w:themeColor="text1"/>
          <w:sz w:val="28"/>
          <w:szCs w:val="28"/>
        </w:rPr>
        <w:t>..</w:t>
      </w:r>
      <w:r w:rsidR="00715D65">
        <w:rPr>
          <w:rFonts w:cstheme="minorHAnsi"/>
          <w:b/>
          <w:bCs/>
          <w:color w:val="000000" w:themeColor="text1"/>
          <w:sz w:val="28"/>
          <w:szCs w:val="28"/>
        </w:rPr>
        <w:t xml:space="preserve"> </w:t>
      </w:r>
      <w:r w:rsidR="00715D65" w:rsidRPr="00715D65">
        <w:rPr>
          <w:rFonts w:cstheme="minorHAnsi"/>
          <w:color w:val="000000" w:themeColor="text1"/>
          <w:sz w:val="28"/>
          <w:szCs w:val="28"/>
        </w:rPr>
        <w:t>24</w:t>
      </w:r>
    </w:p>
    <w:p w14:paraId="2352D049" w14:textId="34B6D4EA" w:rsidR="00E31735" w:rsidRDefault="00DD5F45" w:rsidP="00EA49B9">
      <w:pPr>
        <w:rPr>
          <w:rFonts w:cstheme="minorHAnsi"/>
          <w:b/>
          <w:bCs/>
          <w:color w:val="000000" w:themeColor="text1"/>
          <w:sz w:val="28"/>
          <w:szCs w:val="28"/>
        </w:rPr>
      </w:pPr>
      <w:r>
        <w:rPr>
          <w:rFonts w:cstheme="minorHAnsi"/>
          <w:b/>
          <w:bCs/>
          <w:color w:val="000000" w:themeColor="text1"/>
          <w:sz w:val="28"/>
          <w:szCs w:val="28"/>
        </w:rPr>
        <w:t>8</w:t>
      </w:r>
      <w:r w:rsidRPr="001812ED">
        <w:rPr>
          <w:rFonts w:cstheme="minorHAnsi"/>
          <w:b/>
          <w:bCs/>
          <w:color w:val="000000" w:themeColor="text1"/>
          <w:sz w:val="28"/>
          <w:szCs w:val="28"/>
        </w:rPr>
        <w:t>.2 REVIEW</w:t>
      </w:r>
      <w:r w:rsidR="00717D3E">
        <w:rPr>
          <w:rFonts w:cstheme="minorHAnsi"/>
          <w:b/>
          <w:bCs/>
          <w:color w:val="000000" w:themeColor="text1"/>
          <w:sz w:val="28"/>
          <w:szCs w:val="28"/>
        </w:rPr>
        <w:t xml:space="preserve"> ……………………………………………………………………………………</w:t>
      </w:r>
      <w:r w:rsidR="007C3020">
        <w:rPr>
          <w:rFonts w:cstheme="minorHAnsi"/>
          <w:b/>
          <w:bCs/>
          <w:color w:val="000000" w:themeColor="text1"/>
          <w:sz w:val="28"/>
          <w:szCs w:val="28"/>
        </w:rPr>
        <w:t>…</w:t>
      </w:r>
      <w:r w:rsidR="00081D2B">
        <w:rPr>
          <w:rFonts w:cstheme="minorHAnsi"/>
          <w:b/>
          <w:bCs/>
          <w:color w:val="000000" w:themeColor="text1"/>
          <w:sz w:val="28"/>
          <w:szCs w:val="28"/>
        </w:rPr>
        <w:t>….</w:t>
      </w:r>
      <w:r w:rsidR="00715D65">
        <w:rPr>
          <w:rFonts w:cstheme="minorHAnsi"/>
          <w:b/>
          <w:bCs/>
          <w:color w:val="000000" w:themeColor="text1"/>
          <w:sz w:val="28"/>
          <w:szCs w:val="28"/>
        </w:rPr>
        <w:t xml:space="preserve"> </w:t>
      </w:r>
      <w:r w:rsidR="00715D65" w:rsidRPr="00EB2E09">
        <w:rPr>
          <w:rFonts w:cstheme="minorHAnsi"/>
          <w:color w:val="000000" w:themeColor="text1"/>
          <w:sz w:val="28"/>
          <w:szCs w:val="28"/>
        </w:rPr>
        <w:t>24</w:t>
      </w:r>
    </w:p>
    <w:p w14:paraId="090E5B95" w14:textId="77777777" w:rsidR="00E31735" w:rsidRDefault="00E31735" w:rsidP="00EA49B9">
      <w:pPr>
        <w:rPr>
          <w:rFonts w:cstheme="minorHAnsi"/>
          <w:b/>
          <w:bCs/>
          <w:color w:val="000000" w:themeColor="text1"/>
          <w:sz w:val="28"/>
          <w:szCs w:val="28"/>
        </w:rPr>
      </w:pPr>
    </w:p>
    <w:p w14:paraId="55A3494F" w14:textId="7424C929" w:rsidR="007C3020" w:rsidRDefault="007C3020" w:rsidP="007C3020">
      <w:pPr>
        <w:jc w:val="both"/>
        <w:rPr>
          <w:rFonts w:cstheme="minorHAnsi"/>
          <w:b/>
          <w:bCs/>
          <w:color w:val="000000" w:themeColor="text1"/>
          <w:sz w:val="36"/>
          <w:szCs w:val="36"/>
          <w:lang w:val="en-US"/>
        </w:rPr>
      </w:pPr>
      <w:r w:rsidRPr="00C448CD">
        <w:rPr>
          <w:rFonts w:cstheme="minorHAnsi"/>
          <w:b/>
          <w:bCs/>
          <w:color w:val="000000" w:themeColor="text1"/>
          <w:sz w:val="36"/>
          <w:szCs w:val="36"/>
          <w:lang w:val="en-US"/>
        </w:rPr>
        <w:t>ANNEXES</w:t>
      </w:r>
      <w:r w:rsidR="00715D65">
        <w:rPr>
          <w:rFonts w:cstheme="minorHAnsi"/>
          <w:b/>
          <w:bCs/>
          <w:color w:val="000000" w:themeColor="text1"/>
          <w:sz w:val="36"/>
          <w:szCs w:val="36"/>
          <w:lang w:val="en-US"/>
        </w:rPr>
        <w:t xml:space="preserve"> …………………………………………………………………</w:t>
      </w:r>
      <w:r w:rsidR="00081D2B">
        <w:rPr>
          <w:rFonts w:cstheme="minorHAnsi"/>
          <w:b/>
          <w:bCs/>
          <w:color w:val="000000" w:themeColor="text1"/>
          <w:sz w:val="36"/>
          <w:szCs w:val="36"/>
          <w:lang w:val="en-US"/>
        </w:rPr>
        <w:t>…</w:t>
      </w:r>
      <w:r w:rsidR="00715D65">
        <w:rPr>
          <w:rFonts w:cstheme="minorHAnsi"/>
          <w:b/>
          <w:bCs/>
          <w:color w:val="000000" w:themeColor="text1"/>
          <w:sz w:val="36"/>
          <w:szCs w:val="36"/>
          <w:lang w:val="en-US"/>
        </w:rPr>
        <w:t xml:space="preserve"> </w:t>
      </w:r>
      <w:r w:rsidR="00715D65" w:rsidRPr="00715D65">
        <w:rPr>
          <w:rFonts w:cstheme="minorHAnsi"/>
          <w:color w:val="000000" w:themeColor="text1"/>
          <w:sz w:val="28"/>
          <w:szCs w:val="28"/>
          <w:lang w:val="en-US"/>
        </w:rPr>
        <w:t>25</w:t>
      </w:r>
    </w:p>
    <w:p w14:paraId="7440316A" w14:textId="77777777" w:rsidR="007C3020" w:rsidRPr="005613D5" w:rsidRDefault="007C3020" w:rsidP="007C3020">
      <w:pPr>
        <w:jc w:val="both"/>
        <w:rPr>
          <w:rFonts w:cstheme="minorHAnsi"/>
          <w:b/>
          <w:bCs/>
          <w:i/>
          <w:iCs/>
          <w:color w:val="000000" w:themeColor="text1"/>
          <w:sz w:val="28"/>
          <w:szCs w:val="28"/>
          <w:lang w:val="en-US"/>
        </w:rPr>
      </w:pPr>
      <w:r w:rsidRPr="005613D5">
        <w:rPr>
          <w:rFonts w:cstheme="minorHAnsi"/>
          <w:b/>
          <w:bCs/>
          <w:i/>
          <w:iCs/>
          <w:color w:val="000000" w:themeColor="text1"/>
          <w:sz w:val="28"/>
          <w:szCs w:val="28"/>
          <w:lang w:val="en-US"/>
        </w:rPr>
        <w:t>List of Annexes:</w:t>
      </w:r>
    </w:p>
    <w:p w14:paraId="5DB4A7EB" w14:textId="424620CE" w:rsidR="007C3020" w:rsidRPr="0084412D" w:rsidRDefault="007C3020" w:rsidP="007C3020">
      <w:pPr>
        <w:jc w:val="both"/>
        <w:rPr>
          <w:rFonts w:cstheme="minorHAnsi"/>
          <w:b/>
          <w:bCs/>
          <w:color w:val="000000" w:themeColor="text1"/>
          <w:sz w:val="28"/>
          <w:szCs w:val="28"/>
        </w:rPr>
      </w:pPr>
      <w:r w:rsidRPr="001812ED">
        <w:rPr>
          <w:rFonts w:cstheme="minorHAnsi"/>
          <w:b/>
          <w:bCs/>
          <w:color w:val="000000" w:themeColor="text1"/>
          <w:sz w:val="28"/>
          <w:szCs w:val="28"/>
          <w:lang w:val="en-US"/>
        </w:rPr>
        <w:t xml:space="preserve">Annex </w:t>
      </w:r>
      <w:r>
        <w:rPr>
          <w:rFonts w:cstheme="minorHAnsi"/>
          <w:b/>
          <w:bCs/>
          <w:color w:val="000000" w:themeColor="text1"/>
          <w:sz w:val="28"/>
          <w:szCs w:val="28"/>
          <w:lang w:val="en-US"/>
        </w:rPr>
        <w:t>1</w:t>
      </w:r>
      <w:r w:rsidRPr="001812ED">
        <w:rPr>
          <w:rFonts w:cstheme="minorHAnsi"/>
          <w:b/>
          <w:bCs/>
          <w:color w:val="000000" w:themeColor="text1"/>
          <w:sz w:val="28"/>
          <w:szCs w:val="28"/>
          <w:lang w:val="en-US"/>
        </w:rPr>
        <w:t xml:space="preserve">:  </w:t>
      </w:r>
      <w:r w:rsidRPr="0032723A">
        <w:rPr>
          <w:rFonts w:cstheme="minorHAnsi"/>
          <w:i/>
          <w:iCs/>
          <w:color w:val="000000" w:themeColor="text1"/>
          <w:sz w:val="28"/>
          <w:szCs w:val="28"/>
        </w:rPr>
        <w:t>Definitions and Types of Harm</w:t>
      </w:r>
      <w:r w:rsidR="00715D65">
        <w:rPr>
          <w:rFonts w:cstheme="minorHAnsi"/>
          <w:i/>
          <w:iCs/>
          <w:color w:val="000000" w:themeColor="text1"/>
          <w:sz w:val="28"/>
          <w:szCs w:val="28"/>
        </w:rPr>
        <w:t xml:space="preserve"> …………………………………………….</w:t>
      </w:r>
      <w:r w:rsidR="00EB2E09">
        <w:rPr>
          <w:rFonts w:cstheme="minorHAnsi"/>
          <w:i/>
          <w:iCs/>
          <w:color w:val="000000" w:themeColor="text1"/>
          <w:sz w:val="28"/>
          <w:szCs w:val="28"/>
        </w:rPr>
        <w:t>.</w:t>
      </w:r>
      <w:r w:rsidR="00715D65">
        <w:rPr>
          <w:rFonts w:cstheme="minorHAnsi"/>
          <w:i/>
          <w:iCs/>
          <w:color w:val="000000" w:themeColor="text1"/>
          <w:sz w:val="28"/>
          <w:szCs w:val="28"/>
        </w:rPr>
        <w:t>.</w:t>
      </w:r>
      <w:r w:rsidR="00081D2B">
        <w:rPr>
          <w:rFonts w:cstheme="minorHAnsi"/>
          <w:i/>
          <w:iCs/>
          <w:color w:val="000000" w:themeColor="text1"/>
          <w:sz w:val="28"/>
          <w:szCs w:val="28"/>
        </w:rPr>
        <w:t>.</w:t>
      </w:r>
      <w:r w:rsidR="00715D65">
        <w:rPr>
          <w:rFonts w:cstheme="minorHAnsi"/>
          <w:i/>
          <w:iCs/>
          <w:color w:val="000000" w:themeColor="text1"/>
          <w:sz w:val="28"/>
          <w:szCs w:val="28"/>
        </w:rPr>
        <w:t xml:space="preserve"> </w:t>
      </w:r>
      <w:r w:rsidR="001E2694">
        <w:rPr>
          <w:rFonts w:cstheme="minorHAnsi"/>
          <w:color w:val="000000" w:themeColor="text1"/>
          <w:sz w:val="28"/>
          <w:szCs w:val="28"/>
        </w:rPr>
        <w:t>25</w:t>
      </w:r>
      <w:r w:rsidR="00715D65">
        <w:rPr>
          <w:rFonts w:cstheme="minorHAnsi"/>
          <w:i/>
          <w:iCs/>
          <w:color w:val="000000" w:themeColor="text1"/>
          <w:sz w:val="28"/>
          <w:szCs w:val="28"/>
        </w:rPr>
        <w:t xml:space="preserve"> </w:t>
      </w:r>
    </w:p>
    <w:p w14:paraId="40BC378E" w14:textId="77777777" w:rsidR="00183E40" w:rsidRDefault="00183E40" w:rsidP="00183E40">
      <w:pPr>
        <w:jc w:val="both"/>
        <w:rPr>
          <w:rFonts w:cstheme="minorHAnsi"/>
          <w:color w:val="000000" w:themeColor="text1"/>
          <w:sz w:val="28"/>
          <w:szCs w:val="28"/>
        </w:rPr>
      </w:pPr>
      <w:r>
        <w:rPr>
          <w:rFonts w:cstheme="minorHAnsi"/>
          <w:b/>
          <w:bCs/>
          <w:color w:val="000000" w:themeColor="text1"/>
          <w:sz w:val="28"/>
          <w:szCs w:val="28"/>
          <w:lang w:val="en-US"/>
        </w:rPr>
        <w:t>Annex 1a:</w:t>
      </w:r>
      <w:r w:rsidRPr="00183E40">
        <w:rPr>
          <w:rFonts w:cstheme="minorHAnsi"/>
          <w:b/>
          <w:bCs/>
          <w:color w:val="4472C4" w:themeColor="accent1"/>
          <w:sz w:val="28"/>
          <w:szCs w:val="28"/>
          <w:lang w:val="en-US"/>
        </w:rPr>
        <w:t xml:space="preserve"> </w:t>
      </w:r>
      <w:r w:rsidRPr="00183E40">
        <w:rPr>
          <w:rFonts w:cstheme="minorHAnsi"/>
          <w:color w:val="000000" w:themeColor="text1"/>
          <w:sz w:val="28"/>
          <w:szCs w:val="28"/>
        </w:rPr>
        <w:t xml:space="preserve">Additional definitions relevant for the context of Violence </w:t>
      </w:r>
    </w:p>
    <w:p w14:paraId="46CF83F5" w14:textId="5534C5A9" w:rsidR="00183E40" w:rsidRPr="00943036" w:rsidRDefault="00183E40" w:rsidP="00943036">
      <w:pPr>
        <w:jc w:val="both"/>
        <w:rPr>
          <w:rFonts w:cstheme="minorHAnsi"/>
          <w:color w:val="000000" w:themeColor="text1"/>
          <w:sz w:val="28"/>
          <w:szCs w:val="28"/>
        </w:rPr>
      </w:pPr>
      <w:r w:rsidRPr="00183E40">
        <w:rPr>
          <w:rFonts w:cstheme="minorHAnsi"/>
          <w:color w:val="000000" w:themeColor="text1"/>
          <w:sz w:val="28"/>
          <w:szCs w:val="28"/>
        </w:rPr>
        <w:t>against Children</w:t>
      </w:r>
      <w:r>
        <w:rPr>
          <w:rFonts w:cstheme="minorHAnsi"/>
          <w:color w:val="000000" w:themeColor="text1"/>
          <w:sz w:val="28"/>
          <w:szCs w:val="28"/>
        </w:rPr>
        <w:t xml:space="preserve"> ……………………………………………………………………………………</w:t>
      </w:r>
      <w:r w:rsidR="00943036">
        <w:rPr>
          <w:rFonts w:cstheme="minorHAnsi"/>
          <w:color w:val="000000" w:themeColor="text1"/>
          <w:sz w:val="28"/>
          <w:szCs w:val="28"/>
        </w:rPr>
        <w:t>.  25</w:t>
      </w:r>
    </w:p>
    <w:p w14:paraId="769AB850" w14:textId="67767766" w:rsidR="007C3020" w:rsidRPr="001E2694" w:rsidRDefault="007C3020" w:rsidP="00183E40">
      <w:pPr>
        <w:rPr>
          <w:rFonts w:cstheme="minorHAnsi"/>
          <w:color w:val="000000" w:themeColor="text1"/>
        </w:rPr>
      </w:pPr>
      <w:r w:rsidRPr="001812ED">
        <w:rPr>
          <w:rFonts w:cstheme="minorHAnsi"/>
          <w:b/>
          <w:bCs/>
          <w:color w:val="000000" w:themeColor="text1"/>
          <w:sz w:val="28"/>
          <w:szCs w:val="28"/>
          <w:lang w:val="en-US"/>
        </w:rPr>
        <w:t xml:space="preserve">Annex </w:t>
      </w:r>
      <w:r>
        <w:rPr>
          <w:rFonts w:cstheme="minorHAnsi"/>
          <w:b/>
          <w:bCs/>
          <w:color w:val="000000" w:themeColor="text1"/>
          <w:sz w:val="28"/>
          <w:szCs w:val="28"/>
          <w:lang w:val="en-US"/>
        </w:rPr>
        <w:t>2</w:t>
      </w:r>
      <w:r w:rsidRPr="001812ED">
        <w:rPr>
          <w:rFonts w:cstheme="minorHAnsi"/>
          <w:b/>
          <w:bCs/>
          <w:color w:val="000000" w:themeColor="text1"/>
          <w:sz w:val="28"/>
          <w:szCs w:val="28"/>
          <w:lang w:val="en-US"/>
        </w:rPr>
        <w:t xml:space="preserve">: </w:t>
      </w:r>
      <w:r w:rsidRPr="0032723A">
        <w:rPr>
          <w:rFonts w:cstheme="minorHAnsi"/>
          <w:i/>
          <w:iCs/>
          <w:color w:val="000000" w:themeColor="text1"/>
          <w:sz w:val="28"/>
          <w:szCs w:val="28"/>
        </w:rPr>
        <w:t>Child Safeguarding Code Conduct for</w:t>
      </w:r>
      <w:r w:rsidR="00945664">
        <w:rPr>
          <w:rFonts w:cstheme="minorHAnsi"/>
          <w:i/>
          <w:iCs/>
          <w:color w:val="000000" w:themeColor="text1"/>
          <w:sz w:val="28"/>
          <w:szCs w:val="28"/>
        </w:rPr>
        <w:t xml:space="preserve"> </w:t>
      </w:r>
      <w:r w:rsidRPr="0032723A">
        <w:rPr>
          <w:rFonts w:cstheme="minorHAnsi"/>
          <w:i/>
          <w:iCs/>
          <w:color w:val="000000" w:themeColor="text1"/>
          <w:sz w:val="28"/>
          <w:szCs w:val="28"/>
        </w:rPr>
        <w:t>ARNEC</w:t>
      </w:r>
      <w:r w:rsidR="00746CA4">
        <w:rPr>
          <w:rFonts w:cstheme="minorHAnsi"/>
          <w:i/>
          <w:iCs/>
          <w:color w:val="000000" w:themeColor="text1"/>
          <w:sz w:val="28"/>
          <w:szCs w:val="28"/>
        </w:rPr>
        <w:t xml:space="preserve"> and Associates </w:t>
      </w:r>
      <w:r w:rsidR="00081D2B">
        <w:rPr>
          <w:rFonts w:cstheme="minorHAnsi"/>
          <w:i/>
          <w:iCs/>
          <w:color w:val="000000" w:themeColor="text1"/>
          <w:sz w:val="28"/>
          <w:szCs w:val="28"/>
        </w:rPr>
        <w:t>…</w:t>
      </w:r>
      <w:r w:rsidR="00464715">
        <w:rPr>
          <w:rFonts w:cstheme="minorHAnsi"/>
          <w:i/>
          <w:iCs/>
          <w:color w:val="000000" w:themeColor="text1"/>
          <w:sz w:val="28"/>
          <w:szCs w:val="28"/>
        </w:rPr>
        <w:t>.</w:t>
      </w:r>
      <w:r w:rsidR="00275DE1">
        <w:rPr>
          <w:rFonts w:cstheme="minorHAnsi"/>
          <w:i/>
          <w:iCs/>
          <w:color w:val="000000" w:themeColor="text1"/>
          <w:sz w:val="28"/>
          <w:szCs w:val="28"/>
        </w:rPr>
        <w:t>.</w:t>
      </w:r>
      <w:r w:rsidR="001E2694">
        <w:rPr>
          <w:rFonts w:cstheme="minorHAnsi"/>
          <w:i/>
          <w:iCs/>
          <w:color w:val="000000" w:themeColor="text1"/>
          <w:sz w:val="28"/>
          <w:szCs w:val="28"/>
        </w:rPr>
        <w:t xml:space="preserve"> </w:t>
      </w:r>
      <w:r w:rsidR="001E2694">
        <w:rPr>
          <w:rFonts w:cstheme="minorHAnsi"/>
          <w:color w:val="000000" w:themeColor="text1"/>
          <w:sz w:val="28"/>
          <w:szCs w:val="28"/>
        </w:rPr>
        <w:t>26</w:t>
      </w:r>
    </w:p>
    <w:p w14:paraId="289DBC04" w14:textId="54F7BC9F" w:rsidR="007C3020" w:rsidRPr="00C448CD" w:rsidRDefault="007C3020" w:rsidP="007C3020">
      <w:pPr>
        <w:jc w:val="both"/>
        <w:rPr>
          <w:rFonts w:cstheme="minorHAnsi"/>
          <w:b/>
          <w:bCs/>
          <w:color w:val="000000" w:themeColor="text1"/>
          <w:sz w:val="28"/>
          <w:szCs w:val="28"/>
        </w:rPr>
      </w:pPr>
      <w:r w:rsidRPr="00C448CD">
        <w:rPr>
          <w:rFonts w:cstheme="minorHAnsi"/>
          <w:b/>
          <w:bCs/>
          <w:color w:val="000000" w:themeColor="text1"/>
          <w:sz w:val="28"/>
          <w:szCs w:val="28"/>
        </w:rPr>
        <w:t xml:space="preserve">Annex </w:t>
      </w:r>
      <w:r>
        <w:rPr>
          <w:rFonts w:cstheme="minorHAnsi"/>
          <w:b/>
          <w:bCs/>
          <w:color w:val="000000" w:themeColor="text1"/>
          <w:sz w:val="28"/>
          <w:szCs w:val="28"/>
        </w:rPr>
        <w:t>3</w:t>
      </w:r>
      <w:r w:rsidRPr="00C448CD">
        <w:rPr>
          <w:rFonts w:cstheme="minorHAnsi"/>
          <w:b/>
          <w:bCs/>
          <w:color w:val="000000" w:themeColor="text1"/>
          <w:sz w:val="28"/>
          <w:szCs w:val="28"/>
        </w:rPr>
        <w:t>:</w:t>
      </w:r>
      <w:r w:rsidRPr="00C448CD">
        <w:rPr>
          <w:rFonts w:cstheme="minorHAnsi"/>
          <w:color w:val="000000" w:themeColor="text1"/>
          <w:sz w:val="28"/>
          <w:szCs w:val="28"/>
        </w:rPr>
        <w:t xml:space="preserve"> </w:t>
      </w:r>
      <w:r w:rsidRPr="0032723A">
        <w:rPr>
          <w:rFonts w:cstheme="minorHAnsi"/>
          <w:i/>
          <w:iCs/>
          <w:color w:val="000000" w:themeColor="text1"/>
          <w:sz w:val="28"/>
          <w:szCs w:val="28"/>
        </w:rPr>
        <w:t>Dealing with disclosures</w:t>
      </w:r>
      <w:r w:rsidRPr="00C448CD">
        <w:rPr>
          <w:rFonts w:cstheme="minorHAnsi"/>
          <w:b/>
          <w:bCs/>
          <w:color w:val="000000" w:themeColor="text1"/>
          <w:sz w:val="28"/>
          <w:szCs w:val="28"/>
        </w:rPr>
        <w:t xml:space="preserve"> </w:t>
      </w:r>
      <w:r w:rsidR="00E119D8">
        <w:rPr>
          <w:rFonts w:cstheme="minorHAnsi"/>
          <w:b/>
          <w:bCs/>
          <w:color w:val="000000" w:themeColor="text1"/>
          <w:sz w:val="28"/>
          <w:szCs w:val="28"/>
        </w:rPr>
        <w:t>……………………………………………………</w:t>
      </w:r>
      <w:r w:rsidR="00EB2E09">
        <w:rPr>
          <w:rFonts w:cstheme="minorHAnsi"/>
          <w:b/>
          <w:bCs/>
          <w:color w:val="000000" w:themeColor="text1"/>
          <w:sz w:val="28"/>
          <w:szCs w:val="28"/>
        </w:rPr>
        <w:t>…</w:t>
      </w:r>
      <w:r w:rsidR="00275DE1">
        <w:rPr>
          <w:rFonts w:cstheme="minorHAnsi"/>
          <w:b/>
          <w:bCs/>
          <w:color w:val="000000" w:themeColor="text1"/>
          <w:sz w:val="28"/>
          <w:szCs w:val="28"/>
        </w:rPr>
        <w:t>…</w:t>
      </w:r>
      <w:r w:rsidR="00E119D8">
        <w:rPr>
          <w:rFonts w:cstheme="minorHAnsi"/>
          <w:b/>
          <w:bCs/>
          <w:color w:val="000000" w:themeColor="text1"/>
          <w:sz w:val="28"/>
          <w:szCs w:val="28"/>
        </w:rPr>
        <w:t xml:space="preserve"> </w:t>
      </w:r>
      <w:r w:rsidR="00E119D8" w:rsidRPr="00E119D8">
        <w:rPr>
          <w:rFonts w:cstheme="minorHAnsi"/>
          <w:color w:val="000000" w:themeColor="text1"/>
          <w:sz w:val="28"/>
          <w:szCs w:val="28"/>
        </w:rPr>
        <w:t>28</w:t>
      </w:r>
    </w:p>
    <w:p w14:paraId="4642AEF5" w14:textId="54127B7E" w:rsidR="007C3020" w:rsidRPr="00E119D8" w:rsidRDefault="007C3020" w:rsidP="007C3020">
      <w:pPr>
        <w:jc w:val="both"/>
        <w:rPr>
          <w:sz w:val="28"/>
          <w:szCs w:val="28"/>
        </w:rPr>
      </w:pPr>
      <w:r w:rsidRPr="001812ED">
        <w:rPr>
          <w:rFonts w:cstheme="minorHAnsi"/>
          <w:b/>
          <w:bCs/>
          <w:color w:val="000000" w:themeColor="text1"/>
          <w:sz w:val="28"/>
          <w:szCs w:val="28"/>
        </w:rPr>
        <w:t xml:space="preserve">Annex </w:t>
      </w:r>
      <w:r>
        <w:rPr>
          <w:rFonts w:cstheme="minorHAnsi"/>
          <w:b/>
          <w:bCs/>
          <w:color w:val="000000" w:themeColor="text1"/>
          <w:sz w:val="28"/>
          <w:szCs w:val="28"/>
        </w:rPr>
        <w:t>4</w:t>
      </w:r>
      <w:r w:rsidRPr="001812ED">
        <w:rPr>
          <w:rFonts w:cstheme="minorHAnsi"/>
          <w:b/>
          <w:bCs/>
          <w:color w:val="000000" w:themeColor="text1"/>
          <w:sz w:val="28"/>
          <w:szCs w:val="28"/>
        </w:rPr>
        <w:t xml:space="preserve">: </w:t>
      </w:r>
      <w:r w:rsidRPr="0032723A">
        <w:rPr>
          <w:rStyle w:val="Strong"/>
          <w:rFonts w:cstheme="minorHAnsi"/>
          <w:b w:val="0"/>
          <w:bCs w:val="0"/>
          <w:i/>
          <w:iCs/>
          <w:sz w:val="28"/>
          <w:szCs w:val="28"/>
        </w:rPr>
        <w:t>What should you do if you suspect abuse?</w:t>
      </w:r>
      <w:r w:rsidRPr="00C448CD">
        <w:rPr>
          <w:rStyle w:val="FootnoteReference"/>
          <w:rFonts w:cstheme="minorHAnsi"/>
          <w:sz w:val="28"/>
          <w:szCs w:val="28"/>
        </w:rPr>
        <w:footnoteReference w:id="2"/>
      </w:r>
      <w:r w:rsidR="00E119D8">
        <w:rPr>
          <w:rStyle w:val="Strong"/>
          <w:rFonts w:cstheme="minorHAnsi"/>
          <w:b w:val="0"/>
          <w:bCs w:val="0"/>
          <w:i/>
          <w:iCs/>
          <w:sz w:val="28"/>
          <w:szCs w:val="28"/>
        </w:rPr>
        <w:t xml:space="preserve"> </w:t>
      </w:r>
      <w:r w:rsidR="00E119D8">
        <w:rPr>
          <w:rStyle w:val="Strong"/>
          <w:rFonts w:cstheme="minorHAnsi"/>
          <w:b w:val="0"/>
          <w:bCs w:val="0"/>
          <w:sz w:val="28"/>
          <w:szCs w:val="28"/>
        </w:rPr>
        <w:t>…………………………</w:t>
      </w:r>
      <w:r w:rsidR="00081D2B">
        <w:rPr>
          <w:rStyle w:val="Strong"/>
          <w:rFonts w:cstheme="minorHAnsi"/>
          <w:b w:val="0"/>
          <w:bCs w:val="0"/>
          <w:sz w:val="28"/>
          <w:szCs w:val="28"/>
        </w:rPr>
        <w:t>…</w:t>
      </w:r>
      <w:r w:rsidR="00275DE1">
        <w:rPr>
          <w:rStyle w:val="Strong"/>
          <w:rFonts w:cstheme="minorHAnsi"/>
          <w:b w:val="0"/>
          <w:bCs w:val="0"/>
          <w:sz w:val="28"/>
          <w:szCs w:val="28"/>
        </w:rPr>
        <w:t>.</w:t>
      </w:r>
      <w:r w:rsidR="00464715">
        <w:rPr>
          <w:rStyle w:val="Strong"/>
          <w:rFonts w:cstheme="minorHAnsi"/>
          <w:b w:val="0"/>
          <w:bCs w:val="0"/>
          <w:sz w:val="28"/>
          <w:szCs w:val="28"/>
        </w:rPr>
        <w:t>.</w:t>
      </w:r>
      <w:r w:rsidR="00E119D8">
        <w:rPr>
          <w:rStyle w:val="Strong"/>
          <w:rFonts w:cstheme="minorHAnsi"/>
          <w:b w:val="0"/>
          <w:bCs w:val="0"/>
          <w:sz w:val="28"/>
          <w:szCs w:val="28"/>
        </w:rPr>
        <w:t xml:space="preserve"> 29</w:t>
      </w:r>
    </w:p>
    <w:p w14:paraId="64B4BD66" w14:textId="345FA38F" w:rsidR="0052085C" w:rsidRPr="00EB2E09" w:rsidRDefault="007C3020" w:rsidP="007C3020">
      <w:pPr>
        <w:jc w:val="both"/>
        <w:rPr>
          <w:rFonts w:cstheme="minorHAnsi"/>
          <w:b/>
          <w:bCs/>
          <w:color w:val="000000" w:themeColor="text1"/>
          <w:sz w:val="28"/>
          <w:szCs w:val="28"/>
        </w:rPr>
      </w:pPr>
      <w:r w:rsidRPr="00C448CD">
        <w:rPr>
          <w:rFonts w:cstheme="minorHAnsi"/>
          <w:b/>
          <w:bCs/>
          <w:color w:val="000000" w:themeColor="text1"/>
          <w:sz w:val="28"/>
          <w:szCs w:val="28"/>
        </w:rPr>
        <w:t xml:space="preserve">Annex </w:t>
      </w:r>
      <w:r>
        <w:rPr>
          <w:rFonts w:cstheme="minorHAnsi"/>
          <w:b/>
          <w:bCs/>
          <w:color w:val="000000" w:themeColor="text1"/>
          <w:sz w:val="28"/>
          <w:szCs w:val="28"/>
        </w:rPr>
        <w:t>5</w:t>
      </w:r>
      <w:r w:rsidRPr="00C448CD">
        <w:rPr>
          <w:rFonts w:cstheme="minorHAnsi"/>
          <w:b/>
          <w:bCs/>
          <w:color w:val="000000" w:themeColor="text1"/>
          <w:sz w:val="28"/>
          <w:szCs w:val="28"/>
        </w:rPr>
        <w:t xml:space="preserve">: </w:t>
      </w:r>
      <w:r w:rsidRPr="0032723A">
        <w:rPr>
          <w:rFonts w:cstheme="minorHAnsi"/>
          <w:i/>
          <w:iCs/>
          <w:color w:val="000000" w:themeColor="text1"/>
          <w:sz w:val="28"/>
          <w:szCs w:val="28"/>
        </w:rPr>
        <w:t>Establishing a Child Safeguarding Committee</w:t>
      </w:r>
      <w:r w:rsidR="00E119D8">
        <w:rPr>
          <w:rFonts w:cstheme="minorHAnsi"/>
          <w:i/>
          <w:iCs/>
          <w:color w:val="000000" w:themeColor="text1"/>
          <w:sz w:val="28"/>
          <w:szCs w:val="28"/>
        </w:rPr>
        <w:t xml:space="preserve"> ……………………</w:t>
      </w:r>
      <w:r w:rsidR="00EB2E09">
        <w:rPr>
          <w:rFonts w:cstheme="minorHAnsi"/>
          <w:i/>
          <w:iCs/>
          <w:color w:val="000000" w:themeColor="text1"/>
          <w:sz w:val="28"/>
          <w:szCs w:val="28"/>
        </w:rPr>
        <w:t>…</w:t>
      </w:r>
      <w:r w:rsidR="00275DE1">
        <w:rPr>
          <w:rFonts w:cstheme="minorHAnsi"/>
          <w:i/>
          <w:iCs/>
          <w:color w:val="000000" w:themeColor="text1"/>
          <w:sz w:val="28"/>
          <w:szCs w:val="28"/>
        </w:rPr>
        <w:t>.</w:t>
      </w:r>
      <w:r w:rsidR="00464715">
        <w:rPr>
          <w:rFonts w:cstheme="minorHAnsi"/>
          <w:i/>
          <w:iCs/>
          <w:color w:val="000000" w:themeColor="text1"/>
          <w:sz w:val="28"/>
          <w:szCs w:val="28"/>
        </w:rPr>
        <w:t>…</w:t>
      </w:r>
      <w:r w:rsidR="00E119D8">
        <w:rPr>
          <w:rFonts w:cstheme="minorHAnsi"/>
          <w:i/>
          <w:iCs/>
          <w:color w:val="000000" w:themeColor="text1"/>
          <w:sz w:val="28"/>
          <w:szCs w:val="28"/>
        </w:rPr>
        <w:t xml:space="preserve"> </w:t>
      </w:r>
      <w:r w:rsidR="00EB2E09">
        <w:rPr>
          <w:rFonts w:cstheme="minorHAnsi"/>
          <w:color w:val="000000" w:themeColor="text1"/>
          <w:sz w:val="28"/>
          <w:szCs w:val="28"/>
        </w:rPr>
        <w:t>29</w:t>
      </w:r>
    </w:p>
    <w:p w14:paraId="2BBC95C5" w14:textId="77777777" w:rsidR="003908DF" w:rsidRPr="00C448CD" w:rsidRDefault="003908DF" w:rsidP="009872E0">
      <w:pPr>
        <w:jc w:val="both"/>
        <w:rPr>
          <w:rFonts w:cstheme="minorHAnsi"/>
          <w:color w:val="000000" w:themeColor="text1"/>
          <w:sz w:val="28"/>
          <w:szCs w:val="28"/>
        </w:rPr>
      </w:pPr>
    </w:p>
    <w:p w14:paraId="0DC7264C" w14:textId="77777777" w:rsidR="003908DF" w:rsidRPr="003F6DBB" w:rsidRDefault="003908DF" w:rsidP="009872E0">
      <w:pPr>
        <w:jc w:val="both"/>
        <w:rPr>
          <w:rFonts w:cstheme="minorHAnsi"/>
          <w:b/>
          <w:bCs/>
          <w:color w:val="000000" w:themeColor="text1"/>
          <w:sz w:val="28"/>
          <w:szCs w:val="28"/>
        </w:rPr>
      </w:pPr>
    </w:p>
    <w:p w14:paraId="21A35291" w14:textId="77777777" w:rsidR="00C148DB" w:rsidRDefault="00C148DB" w:rsidP="009872E0">
      <w:pPr>
        <w:jc w:val="both"/>
        <w:rPr>
          <w:rFonts w:cstheme="minorHAnsi"/>
          <w:color w:val="000000" w:themeColor="text1"/>
        </w:rPr>
      </w:pPr>
    </w:p>
    <w:p w14:paraId="5794D080" w14:textId="7D999351" w:rsidR="00C47D50" w:rsidRPr="00A17AA2" w:rsidRDefault="00C47D50" w:rsidP="009872E0">
      <w:pPr>
        <w:jc w:val="both"/>
        <w:rPr>
          <w:rFonts w:cstheme="minorHAnsi"/>
          <w:color w:val="000000" w:themeColor="text1"/>
        </w:rPr>
      </w:pPr>
    </w:p>
    <w:p w14:paraId="3F61B7DB" w14:textId="77777777" w:rsidR="00BE7F06" w:rsidRDefault="00BE7F06" w:rsidP="009872E0">
      <w:pPr>
        <w:pStyle w:val="ListParagraph"/>
        <w:ind w:left="0"/>
        <w:jc w:val="both"/>
        <w:rPr>
          <w:rFonts w:cstheme="minorHAnsi"/>
          <w:color w:val="000000" w:themeColor="text1"/>
          <w:sz w:val="28"/>
          <w:szCs w:val="28"/>
        </w:rPr>
      </w:pPr>
    </w:p>
    <w:p w14:paraId="19BF32FE" w14:textId="77777777" w:rsidR="00BD524E" w:rsidRDefault="00BD524E" w:rsidP="009872E0">
      <w:pPr>
        <w:pStyle w:val="ListParagraph"/>
        <w:ind w:left="0"/>
        <w:jc w:val="both"/>
        <w:rPr>
          <w:rFonts w:cstheme="minorHAnsi"/>
          <w:color w:val="000000" w:themeColor="text1"/>
          <w:sz w:val="28"/>
          <w:szCs w:val="28"/>
        </w:rPr>
      </w:pPr>
    </w:p>
    <w:p w14:paraId="36B680D5" w14:textId="77777777" w:rsidR="00BD524E" w:rsidRDefault="00BD524E" w:rsidP="009872E0">
      <w:pPr>
        <w:pStyle w:val="ListParagraph"/>
        <w:ind w:left="0"/>
        <w:jc w:val="both"/>
        <w:rPr>
          <w:rFonts w:cstheme="minorHAnsi"/>
          <w:color w:val="000000" w:themeColor="text1"/>
          <w:sz w:val="28"/>
          <w:szCs w:val="28"/>
        </w:rPr>
      </w:pPr>
    </w:p>
    <w:p w14:paraId="4E422AF8" w14:textId="77777777" w:rsidR="00BD524E" w:rsidRPr="00CE6AD2" w:rsidRDefault="00BD524E" w:rsidP="009872E0">
      <w:pPr>
        <w:pStyle w:val="ListParagraph"/>
        <w:ind w:left="0"/>
        <w:jc w:val="both"/>
        <w:rPr>
          <w:rFonts w:cstheme="minorHAnsi"/>
          <w:color w:val="000000" w:themeColor="text1"/>
          <w:sz w:val="28"/>
          <w:szCs w:val="28"/>
        </w:rPr>
      </w:pPr>
    </w:p>
    <w:p w14:paraId="7281C06C" w14:textId="77777777" w:rsidR="00E31735" w:rsidRDefault="00E31735" w:rsidP="009872E0">
      <w:pPr>
        <w:pStyle w:val="ListParagraph"/>
        <w:ind w:left="0"/>
        <w:jc w:val="both"/>
        <w:rPr>
          <w:rFonts w:cstheme="minorHAnsi"/>
          <w:b/>
          <w:bCs/>
          <w:color w:val="000000" w:themeColor="text1"/>
          <w:sz w:val="28"/>
          <w:szCs w:val="28"/>
        </w:rPr>
      </w:pPr>
    </w:p>
    <w:p w14:paraId="3B2C3AA0" w14:textId="77777777" w:rsidR="00E31735" w:rsidRDefault="00E31735" w:rsidP="009872E0">
      <w:pPr>
        <w:pStyle w:val="ListParagraph"/>
        <w:ind w:left="0"/>
        <w:jc w:val="both"/>
        <w:rPr>
          <w:rFonts w:cstheme="minorHAnsi"/>
          <w:b/>
          <w:bCs/>
          <w:color w:val="000000" w:themeColor="text1"/>
          <w:sz w:val="28"/>
          <w:szCs w:val="28"/>
        </w:rPr>
      </w:pPr>
    </w:p>
    <w:p w14:paraId="522DBDDE" w14:textId="77777777" w:rsidR="00E31735" w:rsidRDefault="00E31735" w:rsidP="009872E0">
      <w:pPr>
        <w:pStyle w:val="ListParagraph"/>
        <w:ind w:left="0"/>
        <w:jc w:val="both"/>
        <w:rPr>
          <w:rFonts w:cstheme="minorHAnsi"/>
          <w:b/>
          <w:bCs/>
          <w:color w:val="000000" w:themeColor="text1"/>
          <w:sz w:val="28"/>
          <w:szCs w:val="28"/>
        </w:rPr>
      </w:pPr>
    </w:p>
    <w:p w14:paraId="20315ECF" w14:textId="77777777" w:rsidR="00E31735" w:rsidRDefault="00E31735" w:rsidP="009872E0">
      <w:pPr>
        <w:pStyle w:val="ListParagraph"/>
        <w:ind w:left="0"/>
        <w:jc w:val="both"/>
        <w:rPr>
          <w:rFonts w:cstheme="minorHAnsi"/>
          <w:b/>
          <w:bCs/>
          <w:color w:val="000000" w:themeColor="text1"/>
          <w:sz w:val="28"/>
          <w:szCs w:val="28"/>
        </w:rPr>
      </w:pPr>
    </w:p>
    <w:p w14:paraId="55CE7E7F" w14:textId="77777777" w:rsidR="00E31735" w:rsidRDefault="00E31735" w:rsidP="009872E0">
      <w:pPr>
        <w:pStyle w:val="ListParagraph"/>
        <w:ind w:left="0"/>
        <w:jc w:val="both"/>
        <w:rPr>
          <w:rFonts w:cstheme="minorHAnsi"/>
          <w:b/>
          <w:bCs/>
          <w:color w:val="000000" w:themeColor="text1"/>
          <w:sz w:val="28"/>
          <w:szCs w:val="28"/>
        </w:rPr>
      </w:pPr>
    </w:p>
    <w:p w14:paraId="07A9D899" w14:textId="77777777" w:rsidR="00E31735" w:rsidRDefault="00E31735" w:rsidP="009872E0">
      <w:pPr>
        <w:pStyle w:val="ListParagraph"/>
        <w:ind w:left="0"/>
        <w:jc w:val="both"/>
        <w:rPr>
          <w:rFonts w:cstheme="minorHAnsi"/>
          <w:b/>
          <w:bCs/>
          <w:color w:val="000000" w:themeColor="text1"/>
          <w:sz w:val="28"/>
          <w:szCs w:val="28"/>
        </w:rPr>
      </w:pPr>
    </w:p>
    <w:p w14:paraId="4FADFDA8" w14:textId="77777777" w:rsidR="00E31735" w:rsidRDefault="00E31735" w:rsidP="009872E0">
      <w:pPr>
        <w:pStyle w:val="ListParagraph"/>
        <w:ind w:left="0"/>
        <w:jc w:val="both"/>
        <w:rPr>
          <w:rFonts w:cstheme="minorHAnsi"/>
          <w:b/>
          <w:bCs/>
          <w:color w:val="000000" w:themeColor="text1"/>
          <w:sz w:val="28"/>
          <w:szCs w:val="28"/>
        </w:rPr>
      </w:pPr>
    </w:p>
    <w:p w14:paraId="66606BFD" w14:textId="77777777" w:rsidR="00E31735" w:rsidRDefault="00E31735" w:rsidP="009872E0">
      <w:pPr>
        <w:pStyle w:val="ListParagraph"/>
        <w:ind w:left="0"/>
        <w:jc w:val="both"/>
        <w:rPr>
          <w:rFonts w:cstheme="minorHAnsi"/>
          <w:b/>
          <w:bCs/>
          <w:color w:val="000000" w:themeColor="text1"/>
          <w:sz w:val="28"/>
          <w:szCs w:val="28"/>
        </w:rPr>
      </w:pPr>
    </w:p>
    <w:p w14:paraId="6D339AEB" w14:textId="77777777" w:rsidR="00E31735" w:rsidRDefault="00E31735" w:rsidP="009872E0">
      <w:pPr>
        <w:pStyle w:val="ListParagraph"/>
        <w:ind w:left="0"/>
        <w:jc w:val="both"/>
        <w:rPr>
          <w:rFonts w:cstheme="minorHAnsi"/>
          <w:b/>
          <w:bCs/>
          <w:color w:val="000000" w:themeColor="text1"/>
          <w:sz w:val="28"/>
          <w:szCs w:val="28"/>
        </w:rPr>
      </w:pPr>
    </w:p>
    <w:p w14:paraId="49B2417D" w14:textId="77777777" w:rsidR="007C3020" w:rsidRDefault="007C3020" w:rsidP="009872E0">
      <w:pPr>
        <w:pStyle w:val="ListParagraph"/>
        <w:ind w:left="0"/>
        <w:jc w:val="both"/>
        <w:rPr>
          <w:rFonts w:cstheme="minorHAnsi"/>
          <w:b/>
          <w:bCs/>
          <w:color w:val="000000" w:themeColor="text1"/>
          <w:sz w:val="28"/>
          <w:szCs w:val="28"/>
        </w:rPr>
      </w:pPr>
    </w:p>
    <w:p w14:paraId="0E05743C" w14:textId="274EBDCD" w:rsidR="00867101" w:rsidRDefault="00867101" w:rsidP="009872E0">
      <w:pPr>
        <w:pStyle w:val="ListParagraph"/>
        <w:ind w:left="0"/>
        <w:jc w:val="both"/>
        <w:rPr>
          <w:rFonts w:cstheme="minorHAnsi"/>
          <w:color w:val="000000" w:themeColor="text1"/>
          <w:sz w:val="28"/>
          <w:szCs w:val="28"/>
        </w:rPr>
      </w:pPr>
      <w:r w:rsidRPr="001812ED">
        <w:rPr>
          <w:rFonts w:cstheme="minorHAnsi"/>
          <w:b/>
          <w:bCs/>
          <w:color w:val="000000" w:themeColor="text1"/>
          <w:sz w:val="28"/>
          <w:szCs w:val="28"/>
        </w:rPr>
        <w:lastRenderedPageBreak/>
        <w:t xml:space="preserve">Foreword </w:t>
      </w:r>
    </w:p>
    <w:p w14:paraId="4B13C84C" w14:textId="77777777" w:rsidR="00C53FD9" w:rsidRDefault="00C53FD9" w:rsidP="009872E0">
      <w:pPr>
        <w:pStyle w:val="ListParagraph"/>
        <w:ind w:left="0"/>
        <w:jc w:val="both"/>
        <w:rPr>
          <w:rFonts w:cstheme="minorHAnsi"/>
          <w:color w:val="000000" w:themeColor="text1"/>
          <w:sz w:val="28"/>
          <w:szCs w:val="28"/>
        </w:rPr>
      </w:pPr>
    </w:p>
    <w:p w14:paraId="591B0D40" w14:textId="77777777" w:rsidR="00C53FD9" w:rsidRDefault="00C53FD9" w:rsidP="00C53FD9">
      <w:pPr>
        <w:spacing w:line="276" w:lineRule="auto"/>
        <w:jc w:val="both"/>
        <w:rPr>
          <w:rFonts w:cstheme="minorHAnsi"/>
          <w:color w:val="000000"/>
          <w:kern w:val="0"/>
        </w:rPr>
      </w:pPr>
      <w:r w:rsidRPr="00C53FD9">
        <w:rPr>
          <w:rFonts w:cstheme="minorHAnsi"/>
          <w:color w:val="000000"/>
          <w:kern w:val="0"/>
        </w:rPr>
        <w:t xml:space="preserve">Every child has the inherent right to grow, learn, and thrive in environments that are safe, respectful, and free from all forms of harm. As the </w:t>
      </w:r>
      <w:r w:rsidRPr="00034281">
        <w:rPr>
          <w:rFonts w:cstheme="minorHAnsi"/>
          <w:b/>
          <w:bCs/>
          <w:color w:val="000000"/>
          <w:kern w:val="0"/>
        </w:rPr>
        <w:t>Asia-Pacific Regional Network for Early Childhood (ARNEC),</w:t>
      </w:r>
      <w:r w:rsidRPr="00C53FD9">
        <w:rPr>
          <w:rFonts w:cstheme="minorHAnsi"/>
          <w:color w:val="000000"/>
          <w:kern w:val="0"/>
        </w:rPr>
        <w:t xml:space="preserve"> we carry a profound responsibility to uphold these rights through our work in advancing early childhood development across the region.</w:t>
      </w:r>
    </w:p>
    <w:p w14:paraId="1116C04E" w14:textId="77777777" w:rsidR="00C53FD9" w:rsidRPr="00C53FD9" w:rsidRDefault="00C53FD9" w:rsidP="00C53FD9">
      <w:pPr>
        <w:spacing w:line="276" w:lineRule="auto"/>
        <w:jc w:val="both"/>
        <w:rPr>
          <w:rFonts w:cstheme="minorHAnsi"/>
          <w:color w:val="000000"/>
          <w:kern w:val="0"/>
        </w:rPr>
      </w:pPr>
    </w:p>
    <w:p w14:paraId="7DD845E2" w14:textId="77777777" w:rsidR="00C53FD9" w:rsidRDefault="00C53FD9" w:rsidP="00C53FD9">
      <w:pPr>
        <w:spacing w:line="276" w:lineRule="auto"/>
        <w:jc w:val="both"/>
        <w:rPr>
          <w:rFonts w:cstheme="minorHAnsi"/>
          <w:color w:val="000000"/>
          <w:kern w:val="0"/>
        </w:rPr>
      </w:pPr>
      <w:r w:rsidRPr="00C53FD9">
        <w:rPr>
          <w:rFonts w:cstheme="minorHAnsi"/>
          <w:color w:val="000000"/>
          <w:kern w:val="0"/>
        </w:rPr>
        <w:t xml:space="preserve">Guided by </w:t>
      </w:r>
      <w:r w:rsidRPr="00034281">
        <w:rPr>
          <w:rFonts w:cstheme="minorHAnsi"/>
          <w:b/>
          <w:bCs/>
          <w:color w:val="000000"/>
          <w:kern w:val="0"/>
        </w:rPr>
        <w:t>ARNEC’s core values</w:t>
      </w:r>
      <w:r w:rsidRPr="00C53FD9">
        <w:rPr>
          <w:rFonts w:cstheme="minorHAnsi"/>
          <w:color w:val="000000"/>
          <w:kern w:val="0"/>
        </w:rPr>
        <w:t xml:space="preserve"> of rights-based approaches, inclusiveness, accountability, and strong partnerships, our role extends beyond knowledge sharing and advocacy. As ARNEC’s engagement with countries and partners continues to expand—through regional platforms, conferences, learning forums, and collaborative initiatives—so too does our obligation to ensure that the safety and well-being of children remain central to everything we do.</w:t>
      </w:r>
    </w:p>
    <w:p w14:paraId="08AFD03B" w14:textId="77777777" w:rsidR="00C53FD9" w:rsidRPr="00C53FD9" w:rsidRDefault="00C53FD9" w:rsidP="00C53FD9">
      <w:pPr>
        <w:spacing w:line="276" w:lineRule="auto"/>
        <w:jc w:val="both"/>
        <w:rPr>
          <w:rFonts w:cstheme="minorHAnsi"/>
          <w:color w:val="000000"/>
          <w:kern w:val="0"/>
        </w:rPr>
      </w:pPr>
    </w:p>
    <w:p w14:paraId="6CFDF60C" w14:textId="77777777" w:rsidR="00C53FD9" w:rsidRDefault="00C53FD9" w:rsidP="00C53FD9">
      <w:pPr>
        <w:spacing w:line="276" w:lineRule="auto"/>
        <w:jc w:val="both"/>
        <w:rPr>
          <w:rFonts w:cstheme="minorHAnsi"/>
          <w:color w:val="000000"/>
          <w:kern w:val="0"/>
        </w:rPr>
      </w:pPr>
      <w:r w:rsidRPr="00C53FD9">
        <w:rPr>
          <w:rFonts w:cstheme="minorHAnsi"/>
          <w:color w:val="000000"/>
          <w:kern w:val="0"/>
        </w:rPr>
        <w:t xml:space="preserve">The </w:t>
      </w:r>
      <w:r w:rsidRPr="00034281">
        <w:rPr>
          <w:rFonts w:cstheme="minorHAnsi"/>
          <w:b/>
          <w:bCs/>
          <w:color w:val="000000"/>
          <w:kern w:val="0"/>
        </w:rPr>
        <w:t>ARNEC Child Safeguarding Policy Framework</w:t>
      </w:r>
      <w:r w:rsidRPr="00C53FD9">
        <w:rPr>
          <w:rFonts w:cstheme="minorHAnsi"/>
          <w:color w:val="000000"/>
          <w:kern w:val="0"/>
        </w:rPr>
        <w:t xml:space="preserve"> affirms this commitment. It provides a clear and consistent foundation for </w:t>
      </w:r>
      <w:r w:rsidRPr="00034281">
        <w:rPr>
          <w:rFonts w:cstheme="minorHAnsi"/>
          <w:b/>
          <w:bCs/>
          <w:color w:val="000000"/>
          <w:kern w:val="0"/>
        </w:rPr>
        <w:t xml:space="preserve">preventing, identifying, and responding to safeguarding concerns </w:t>
      </w:r>
      <w:r w:rsidRPr="00C53FD9">
        <w:rPr>
          <w:rFonts w:cstheme="minorHAnsi"/>
          <w:color w:val="000000"/>
          <w:kern w:val="0"/>
        </w:rPr>
        <w:t xml:space="preserve">across all activities linked to ARNEC. More than a set of standards, this Framework signals our collective resolve to place </w:t>
      </w:r>
      <w:r w:rsidRPr="00034281">
        <w:rPr>
          <w:rFonts w:cstheme="minorHAnsi"/>
          <w:b/>
          <w:bCs/>
          <w:color w:val="000000"/>
          <w:kern w:val="0"/>
        </w:rPr>
        <w:t>children’s rights and protection</w:t>
      </w:r>
      <w:r w:rsidRPr="00C53FD9">
        <w:rPr>
          <w:rFonts w:cstheme="minorHAnsi"/>
          <w:color w:val="000000"/>
          <w:kern w:val="0"/>
        </w:rPr>
        <w:t xml:space="preserve"> at the heart of our mandate.</w:t>
      </w:r>
    </w:p>
    <w:p w14:paraId="712224F2" w14:textId="77777777" w:rsidR="00C53FD9" w:rsidRPr="00C53FD9" w:rsidRDefault="00C53FD9" w:rsidP="00C53FD9">
      <w:pPr>
        <w:spacing w:line="276" w:lineRule="auto"/>
        <w:jc w:val="both"/>
        <w:rPr>
          <w:rFonts w:cstheme="minorHAnsi"/>
          <w:color w:val="000000"/>
          <w:kern w:val="0"/>
        </w:rPr>
      </w:pPr>
    </w:p>
    <w:p w14:paraId="65D50971" w14:textId="77777777" w:rsidR="00C53FD9" w:rsidRDefault="00C53FD9" w:rsidP="00C53FD9">
      <w:pPr>
        <w:spacing w:line="276" w:lineRule="auto"/>
        <w:jc w:val="both"/>
        <w:rPr>
          <w:rFonts w:cstheme="minorHAnsi"/>
          <w:color w:val="000000"/>
          <w:kern w:val="0"/>
        </w:rPr>
      </w:pPr>
      <w:r w:rsidRPr="00034281">
        <w:rPr>
          <w:rFonts w:cstheme="minorHAnsi"/>
          <w:b/>
          <w:bCs/>
          <w:color w:val="000000"/>
          <w:kern w:val="0"/>
        </w:rPr>
        <w:t>Safeguarding is a shared and non-negotiable responsibility</w:t>
      </w:r>
      <w:r w:rsidRPr="00C53FD9">
        <w:rPr>
          <w:rFonts w:cstheme="minorHAnsi"/>
          <w:color w:val="000000"/>
          <w:kern w:val="0"/>
        </w:rPr>
        <w:t xml:space="preserve">. The </w:t>
      </w:r>
      <w:r w:rsidRPr="00034281">
        <w:rPr>
          <w:rFonts w:cstheme="minorHAnsi"/>
          <w:b/>
          <w:bCs/>
          <w:color w:val="000000"/>
          <w:kern w:val="0"/>
        </w:rPr>
        <w:t>ARNEC Board of Directors</w:t>
      </w:r>
      <w:r w:rsidRPr="00C53FD9">
        <w:rPr>
          <w:rFonts w:cstheme="minorHAnsi"/>
          <w:color w:val="000000"/>
          <w:kern w:val="0"/>
        </w:rPr>
        <w:t xml:space="preserve"> provides governance oversight and strategic direction, while the Steering Committee ensures safeguarding is embedded within ARNEC’s network functions and priorities. The </w:t>
      </w:r>
      <w:r w:rsidRPr="00034281">
        <w:rPr>
          <w:rFonts w:cstheme="minorHAnsi"/>
          <w:b/>
          <w:bCs/>
          <w:color w:val="000000"/>
          <w:kern w:val="0"/>
        </w:rPr>
        <w:t>Secretariat</w:t>
      </w:r>
      <w:r w:rsidRPr="00C53FD9">
        <w:rPr>
          <w:rFonts w:cstheme="minorHAnsi"/>
          <w:color w:val="000000"/>
          <w:kern w:val="0"/>
        </w:rPr>
        <w:t xml:space="preserve">, supported by the </w:t>
      </w:r>
      <w:r w:rsidRPr="00034281">
        <w:rPr>
          <w:rFonts w:cstheme="minorHAnsi"/>
          <w:b/>
          <w:bCs/>
          <w:color w:val="000000"/>
          <w:kern w:val="0"/>
        </w:rPr>
        <w:t>Safeguarding Focal Person</w:t>
      </w:r>
      <w:r w:rsidRPr="00C53FD9">
        <w:rPr>
          <w:rFonts w:cstheme="minorHAnsi"/>
          <w:color w:val="000000"/>
          <w:kern w:val="0"/>
        </w:rPr>
        <w:t xml:space="preserve">, is responsible for operationalising this Framework—strengthening capacity, and ensuring that all concerns are reported and addressed promptly and appropriately. </w:t>
      </w:r>
      <w:r w:rsidRPr="00034281">
        <w:rPr>
          <w:rFonts w:cstheme="minorHAnsi"/>
          <w:b/>
          <w:bCs/>
          <w:color w:val="000000"/>
          <w:kern w:val="0"/>
        </w:rPr>
        <w:t>In line with this Policy, all safeguarding concerns must be reported within 24 hours through the established reporting pathways</w:t>
      </w:r>
      <w:r w:rsidRPr="00C53FD9">
        <w:rPr>
          <w:rFonts w:cstheme="minorHAnsi"/>
          <w:color w:val="000000"/>
          <w:kern w:val="0"/>
        </w:rPr>
        <w:t>.</w:t>
      </w:r>
    </w:p>
    <w:p w14:paraId="2F37F6D1" w14:textId="77777777" w:rsidR="00C53FD9" w:rsidRPr="00C53FD9" w:rsidRDefault="00C53FD9" w:rsidP="00C53FD9">
      <w:pPr>
        <w:spacing w:line="276" w:lineRule="auto"/>
        <w:jc w:val="both"/>
        <w:rPr>
          <w:rFonts w:cstheme="minorHAnsi"/>
          <w:color w:val="000000"/>
          <w:kern w:val="0"/>
        </w:rPr>
      </w:pPr>
    </w:p>
    <w:p w14:paraId="38D82139" w14:textId="77777777" w:rsidR="00C53FD9" w:rsidRDefault="00C53FD9" w:rsidP="00C53FD9">
      <w:pPr>
        <w:spacing w:line="276" w:lineRule="auto"/>
        <w:jc w:val="both"/>
        <w:rPr>
          <w:rFonts w:cstheme="minorHAnsi"/>
          <w:color w:val="000000"/>
          <w:kern w:val="0"/>
        </w:rPr>
      </w:pPr>
      <w:r w:rsidRPr="00C53FD9">
        <w:rPr>
          <w:rFonts w:cstheme="minorHAnsi"/>
          <w:color w:val="000000"/>
          <w:kern w:val="0"/>
        </w:rPr>
        <w:t xml:space="preserve">This Framework is supported by practical tools, including </w:t>
      </w:r>
      <w:r w:rsidRPr="00034281">
        <w:rPr>
          <w:rFonts w:cstheme="minorHAnsi"/>
          <w:b/>
          <w:bCs/>
          <w:color w:val="000000"/>
          <w:kern w:val="0"/>
        </w:rPr>
        <w:t>risk assessment guidance, reporting and referral templates, child-safe communication standards, and program design and event checklists</w:t>
      </w:r>
      <w:r w:rsidRPr="00C53FD9">
        <w:rPr>
          <w:rFonts w:cstheme="minorHAnsi"/>
          <w:color w:val="000000"/>
          <w:kern w:val="0"/>
        </w:rPr>
        <w:t>. Together, these resources enable safeguarding to be systematically integrated into ARNEC’s work. The Framework will be reviewed regularly to ensure it remains aligned with emerging evidence and regional and international good practice.</w:t>
      </w:r>
    </w:p>
    <w:p w14:paraId="767F11DD" w14:textId="77777777" w:rsidR="00C53FD9" w:rsidRPr="00C53FD9" w:rsidRDefault="00C53FD9" w:rsidP="00C53FD9">
      <w:pPr>
        <w:spacing w:line="276" w:lineRule="auto"/>
        <w:jc w:val="both"/>
        <w:rPr>
          <w:rFonts w:cstheme="minorHAnsi"/>
          <w:color w:val="000000"/>
          <w:kern w:val="0"/>
        </w:rPr>
      </w:pPr>
    </w:p>
    <w:p w14:paraId="567F5422" w14:textId="77777777" w:rsidR="00C53FD9" w:rsidRPr="00C53FD9" w:rsidRDefault="00C53FD9" w:rsidP="00C53FD9">
      <w:pPr>
        <w:spacing w:line="276" w:lineRule="auto"/>
        <w:jc w:val="both"/>
        <w:rPr>
          <w:rFonts w:cstheme="minorHAnsi"/>
          <w:color w:val="000000"/>
          <w:kern w:val="0"/>
        </w:rPr>
      </w:pPr>
      <w:r w:rsidRPr="00C53FD9">
        <w:rPr>
          <w:rFonts w:cstheme="minorHAnsi"/>
          <w:color w:val="000000"/>
          <w:kern w:val="0"/>
        </w:rPr>
        <w:t>I call on all colleagues, partners, and Associates connected with ARNEC to fully embrace and uphold this Policy. By doing so, we strengthen our collective leadership in safeguarding and reaffirm our shared commitment to creating environments where every child is protected, respected, and given the opportunity to flourish.</w:t>
      </w:r>
    </w:p>
    <w:p w14:paraId="6DCB80AE" w14:textId="77777777" w:rsidR="00C53FD9" w:rsidRPr="00C53FD9" w:rsidRDefault="00C53FD9" w:rsidP="00C53FD9">
      <w:pPr>
        <w:spacing w:line="276" w:lineRule="auto"/>
        <w:rPr>
          <w:rFonts w:cstheme="minorHAnsi"/>
          <w:color w:val="000000"/>
          <w:kern w:val="0"/>
        </w:rPr>
      </w:pPr>
    </w:p>
    <w:p w14:paraId="3314755E" w14:textId="77777777" w:rsidR="00C53FD9" w:rsidRPr="005566C5" w:rsidRDefault="00C53FD9" w:rsidP="00C53FD9">
      <w:pPr>
        <w:spacing w:line="276" w:lineRule="auto"/>
        <w:rPr>
          <w:rFonts w:cstheme="minorHAnsi"/>
          <w:color w:val="000000"/>
          <w:kern w:val="0"/>
        </w:rPr>
      </w:pPr>
      <w:r w:rsidRPr="00C53FD9">
        <w:rPr>
          <w:rFonts w:cstheme="minorHAnsi"/>
          <w:b/>
          <w:bCs/>
          <w:color w:val="000000"/>
          <w:kern w:val="0"/>
        </w:rPr>
        <w:t>Evelyn Santiago</w:t>
      </w:r>
      <w:r w:rsidRPr="00C53FD9">
        <w:rPr>
          <w:rFonts w:cstheme="minorHAnsi"/>
          <w:b/>
          <w:bCs/>
          <w:color w:val="000000"/>
          <w:kern w:val="0"/>
        </w:rPr>
        <w:br/>
      </w:r>
      <w:r w:rsidRPr="005566C5">
        <w:rPr>
          <w:rFonts w:cstheme="minorHAnsi"/>
          <w:color w:val="000000"/>
          <w:kern w:val="0"/>
        </w:rPr>
        <w:t>Executive Director, ARNEC</w:t>
      </w:r>
    </w:p>
    <w:p w14:paraId="4EE59893" w14:textId="77777777" w:rsidR="00C53FD9" w:rsidRPr="00CE6AD2" w:rsidRDefault="00C53FD9" w:rsidP="009872E0">
      <w:pPr>
        <w:pStyle w:val="ListParagraph"/>
        <w:ind w:left="0"/>
        <w:jc w:val="both"/>
        <w:rPr>
          <w:rFonts w:cstheme="minorHAnsi"/>
          <w:color w:val="000000" w:themeColor="text1"/>
          <w:sz w:val="28"/>
          <w:szCs w:val="28"/>
        </w:rPr>
      </w:pPr>
    </w:p>
    <w:p w14:paraId="75C54DB7" w14:textId="51F409BC" w:rsidR="008F0902" w:rsidRPr="00387C49" w:rsidRDefault="001459CB" w:rsidP="009872E0">
      <w:pPr>
        <w:pStyle w:val="ListParagraph"/>
        <w:ind w:left="0"/>
        <w:jc w:val="both"/>
        <w:rPr>
          <w:rFonts w:cstheme="minorHAnsi"/>
          <w:b/>
          <w:bCs/>
          <w:color w:val="000000" w:themeColor="text1"/>
          <w:sz w:val="28"/>
          <w:szCs w:val="28"/>
        </w:rPr>
      </w:pPr>
      <w:r w:rsidRPr="001812ED">
        <w:rPr>
          <w:rFonts w:cstheme="minorHAnsi"/>
          <w:b/>
          <w:bCs/>
          <w:color w:val="000000" w:themeColor="text1"/>
          <w:sz w:val="28"/>
          <w:szCs w:val="28"/>
        </w:rPr>
        <w:lastRenderedPageBreak/>
        <w:t>Introduction</w:t>
      </w:r>
    </w:p>
    <w:p w14:paraId="423CD7D7" w14:textId="44B3B5C8" w:rsidR="00B84011" w:rsidRPr="001812ED" w:rsidRDefault="000528C7" w:rsidP="00987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0"/>
        </w:rPr>
      </w:pPr>
      <w:r w:rsidRPr="001812ED">
        <w:rPr>
          <w:rFonts w:cstheme="minorHAnsi"/>
          <w:color w:val="000000"/>
          <w:kern w:val="0"/>
        </w:rPr>
        <w:t>Due to the nature of its work which mainly revolves around research</w:t>
      </w:r>
      <w:r w:rsidR="00F94F62">
        <w:rPr>
          <w:rFonts w:cstheme="minorHAnsi"/>
          <w:color w:val="000000"/>
          <w:kern w:val="0"/>
        </w:rPr>
        <w:t xml:space="preserve">, advocacy and </w:t>
      </w:r>
      <w:r w:rsidR="009322A4">
        <w:rPr>
          <w:rFonts w:cstheme="minorHAnsi"/>
          <w:color w:val="000000"/>
          <w:kern w:val="0"/>
        </w:rPr>
        <w:t xml:space="preserve">training, </w:t>
      </w:r>
      <w:r w:rsidR="009322A4" w:rsidRPr="001812ED">
        <w:rPr>
          <w:rFonts w:cstheme="minorHAnsi"/>
          <w:color w:val="000000"/>
          <w:kern w:val="0"/>
        </w:rPr>
        <w:t>without</w:t>
      </w:r>
      <w:r w:rsidRPr="001812ED">
        <w:rPr>
          <w:rFonts w:cstheme="minorHAnsi"/>
          <w:color w:val="000000"/>
          <w:kern w:val="0"/>
        </w:rPr>
        <w:t xml:space="preserve"> direct contact with children, </w:t>
      </w:r>
      <w:r w:rsidR="00C13272" w:rsidRPr="001812ED">
        <w:rPr>
          <w:rFonts w:cstheme="minorHAnsi"/>
          <w:color w:val="000000"/>
          <w:kern w:val="0"/>
        </w:rPr>
        <w:t xml:space="preserve">the </w:t>
      </w:r>
      <w:r w:rsidR="00B84011" w:rsidRPr="001812ED">
        <w:rPr>
          <w:rFonts w:cstheme="minorHAnsi"/>
          <w:color w:val="000000"/>
          <w:kern w:val="0"/>
        </w:rPr>
        <w:t xml:space="preserve">ARNEC </w:t>
      </w:r>
      <w:r w:rsidR="00C13272" w:rsidRPr="001812ED">
        <w:rPr>
          <w:rFonts w:cstheme="minorHAnsi"/>
          <w:color w:val="000000"/>
          <w:kern w:val="0"/>
        </w:rPr>
        <w:t xml:space="preserve">has </w:t>
      </w:r>
      <w:r w:rsidR="00F83925" w:rsidRPr="001812ED">
        <w:rPr>
          <w:rFonts w:cstheme="minorHAnsi"/>
          <w:color w:val="000000"/>
          <w:kern w:val="0"/>
        </w:rPr>
        <w:t xml:space="preserve">thus far </w:t>
      </w:r>
      <w:r w:rsidRPr="001812ED">
        <w:rPr>
          <w:rFonts w:cstheme="minorHAnsi"/>
          <w:color w:val="000000"/>
          <w:kern w:val="0"/>
        </w:rPr>
        <w:t xml:space="preserve">never </w:t>
      </w:r>
      <w:r w:rsidR="00C47090" w:rsidRPr="001812ED">
        <w:rPr>
          <w:rFonts w:cstheme="minorHAnsi"/>
          <w:color w:val="000000"/>
          <w:kern w:val="0"/>
        </w:rPr>
        <w:t>develop</w:t>
      </w:r>
      <w:r w:rsidR="00FD4833" w:rsidRPr="001812ED">
        <w:rPr>
          <w:rFonts w:cstheme="minorHAnsi"/>
          <w:color w:val="000000"/>
          <w:kern w:val="0"/>
        </w:rPr>
        <w:t>e</w:t>
      </w:r>
      <w:r w:rsidR="00C47090" w:rsidRPr="001812ED">
        <w:rPr>
          <w:rFonts w:cstheme="minorHAnsi"/>
          <w:color w:val="000000"/>
          <w:kern w:val="0"/>
        </w:rPr>
        <w:t xml:space="preserve">d </w:t>
      </w:r>
      <w:r w:rsidR="00B84011" w:rsidRPr="001812ED">
        <w:rPr>
          <w:rFonts w:cstheme="minorHAnsi"/>
          <w:color w:val="000000"/>
          <w:kern w:val="0"/>
        </w:rPr>
        <w:t xml:space="preserve">a Child Safeguarding Policy </w:t>
      </w:r>
      <w:r w:rsidRPr="001812ED">
        <w:rPr>
          <w:rFonts w:cstheme="minorHAnsi"/>
          <w:color w:val="000000"/>
          <w:kern w:val="0"/>
        </w:rPr>
        <w:t>Framework</w:t>
      </w:r>
      <w:r w:rsidR="00B84011" w:rsidRPr="001812ED">
        <w:rPr>
          <w:rFonts w:cstheme="minorHAnsi"/>
          <w:color w:val="000000"/>
          <w:kern w:val="0"/>
        </w:rPr>
        <w:t xml:space="preserve">. However, with </w:t>
      </w:r>
      <w:r w:rsidR="00C13272" w:rsidRPr="001812ED">
        <w:rPr>
          <w:rFonts w:cstheme="minorHAnsi"/>
          <w:color w:val="000000"/>
          <w:kern w:val="0"/>
        </w:rPr>
        <w:t xml:space="preserve">the </w:t>
      </w:r>
      <w:r w:rsidR="00B84011" w:rsidRPr="001812ED">
        <w:rPr>
          <w:rFonts w:cstheme="minorHAnsi"/>
          <w:color w:val="000000"/>
          <w:kern w:val="0"/>
        </w:rPr>
        <w:t xml:space="preserve">ARNEC new strategy involving </w:t>
      </w:r>
      <w:r w:rsidR="00C13272" w:rsidRPr="001812ED">
        <w:rPr>
          <w:rFonts w:cstheme="minorHAnsi"/>
          <w:color w:val="000000"/>
          <w:kern w:val="0"/>
        </w:rPr>
        <w:t xml:space="preserve">stronger </w:t>
      </w:r>
      <w:r w:rsidR="00B84011" w:rsidRPr="001812ED">
        <w:rPr>
          <w:rFonts w:cstheme="minorHAnsi"/>
          <w:color w:val="000000"/>
          <w:kern w:val="0"/>
        </w:rPr>
        <w:t xml:space="preserve">engagement and partnerships with countries in projects that impact a large number of children, ensuring a safe environment for them becomes essential. </w:t>
      </w:r>
      <w:r w:rsidR="00C47090" w:rsidRPr="001812ED">
        <w:rPr>
          <w:rFonts w:cstheme="minorHAnsi"/>
          <w:color w:val="000000"/>
          <w:kern w:val="0"/>
        </w:rPr>
        <w:t xml:space="preserve">The </w:t>
      </w:r>
      <w:r w:rsidRPr="001812ED">
        <w:rPr>
          <w:rFonts w:cstheme="minorHAnsi"/>
          <w:color w:val="000000"/>
          <w:kern w:val="0"/>
        </w:rPr>
        <w:t xml:space="preserve">ARNEC </w:t>
      </w:r>
      <w:r w:rsidR="00F83925" w:rsidRPr="001812ED">
        <w:rPr>
          <w:rFonts w:cstheme="minorHAnsi"/>
          <w:color w:val="000000"/>
          <w:kern w:val="0"/>
        </w:rPr>
        <w:t xml:space="preserve">has </w:t>
      </w:r>
      <w:r w:rsidRPr="001812ED">
        <w:rPr>
          <w:rFonts w:cstheme="minorHAnsi"/>
          <w:color w:val="000000"/>
          <w:kern w:val="0"/>
        </w:rPr>
        <w:t>subsequently</w:t>
      </w:r>
      <w:r w:rsidR="00C47090" w:rsidRPr="001812ED">
        <w:rPr>
          <w:rFonts w:cstheme="minorHAnsi"/>
          <w:color w:val="000000"/>
          <w:kern w:val="0"/>
        </w:rPr>
        <w:t xml:space="preserve"> made a </w:t>
      </w:r>
      <w:r w:rsidRPr="001812ED">
        <w:rPr>
          <w:rFonts w:cstheme="minorHAnsi"/>
          <w:color w:val="000000"/>
          <w:kern w:val="0"/>
        </w:rPr>
        <w:t xml:space="preserve">commitment to shape a comprehensive Child Safeguarding Framework </w:t>
      </w:r>
      <w:r w:rsidR="00F83925" w:rsidRPr="001812ED">
        <w:rPr>
          <w:rFonts w:cstheme="minorHAnsi"/>
          <w:color w:val="000000"/>
          <w:kern w:val="0"/>
        </w:rPr>
        <w:t>pa</w:t>
      </w:r>
      <w:r w:rsidRPr="001812ED">
        <w:rPr>
          <w:rFonts w:cstheme="minorHAnsi"/>
          <w:color w:val="000000"/>
          <w:kern w:val="0"/>
        </w:rPr>
        <w:t>ckage which will</w:t>
      </w:r>
      <w:r w:rsidR="00F94F62">
        <w:rPr>
          <w:rFonts w:cstheme="minorHAnsi"/>
          <w:color w:val="000000"/>
          <w:kern w:val="0"/>
        </w:rPr>
        <w:t xml:space="preserve"> guide and support the</w:t>
      </w:r>
      <w:r w:rsidRPr="001812ED">
        <w:rPr>
          <w:rFonts w:cstheme="minorHAnsi"/>
          <w:color w:val="000000"/>
          <w:kern w:val="0"/>
        </w:rPr>
        <w:t xml:space="preserve"> </w:t>
      </w:r>
      <w:r w:rsidR="00F83925" w:rsidRPr="001812ED">
        <w:rPr>
          <w:rFonts w:cstheme="minorHAnsi"/>
          <w:color w:val="000000"/>
          <w:kern w:val="0"/>
        </w:rPr>
        <w:t>prevent</w:t>
      </w:r>
      <w:r w:rsidR="00F94F62">
        <w:rPr>
          <w:rFonts w:cstheme="minorHAnsi"/>
          <w:color w:val="000000"/>
          <w:kern w:val="0"/>
        </w:rPr>
        <w:t>ion of,</w:t>
      </w:r>
      <w:r w:rsidR="00F83925" w:rsidRPr="001812ED">
        <w:rPr>
          <w:rFonts w:cstheme="minorHAnsi"/>
          <w:color w:val="000000"/>
          <w:kern w:val="0"/>
        </w:rPr>
        <w:t xml:space="preserve"> and </w:t>
      </w:r>
      <w:r w:rsidR="00F94F62">
        <w:rPr>
          <w:rFonts w:cstheme="minorHAnsi"/>
          <w:color w:val="000000"/>
          <w:kern w:val="0"/>
        </w:rPr>
        <w:t>response to</w:t>
      </w:r>
      <w:r w:rsidR="00F94F62" w:rsidRPr="001812ED">
        <w:rPr>
          <w:rFonts w:cstheme="minorHAnsi"/>
          <w:color w:val="000000"/>
          <w:kern w:val="0"/>
        </w:rPr>
        <w:t xml:space="preserve"> </w:t>
      </w:r>
      <w:r w:rsidRPr="001812ED">
        <w:rPr>
          <w:rFonts w:cstheme="minorHAnsi"/>
          <w:color w:val="000000"/>
          <w:kern w:val="0"/>
        </w:rPr>
        <w:t xml:space="preserve">any unwanted situations of </w:t>
      </w:r>
      <w:r w:rsidR="00501C49" w:rsidRPr="001812ED">
        <w:rPr>
          <w:rFonts w:cstheme="minorHAnsi"/>
          <w:color w:val="000000"/>
          <w:kern w:val="0"/>
        </w:rPr>
        <w:t xml:space="preserve">exposure to harm </w:t>
      </w:r>
      <w:r w:rsidR="00C47090" w:rsidRPr="001812ED">
        <w:rPr>
          <w:rFonts w:cstheme="minorHAnsi"/>
          <w:color w:val="000000"/>
          <w:kern w:val="0"/>
        </w:rPr>
        <w:t>by</w:t>
      </w:r>
      <w:r w:rsidR="00501C49" w:rsidRPr="001812ED">
        <w:rPr>
          <w:rFonts w:cstheme="minorHAnsi"/>
          <w:color w:val="000000"/>
          <w:kern w:val="0"/>
        </w:rPr>
        <w:t xml:space="preserve"> children who </w:t>
      </w:r>
      <w:r w:rsidR="00F94F62">
        <w:rPr>
          <w:rFonts w:cstheme="minorHAnsi"/>
          <w:color w:val="000000"/>
          <w:kern w:val="0"/>
        </w:rPr>
        <w:t xml:space="preserve">come in contact with </w:t>
      </w:r>
      <w:r w:rsidR="00501C49" w:rsidRPr="001812ED">
        <w:rPr>
          <w:rFonts w:cstheme="minorHAnsi"/>
          <w:color w:val="000000"/>
          <w:kern w:val="0"/>
        </w:rPr>
        <w:t>projects</w:t>
      </w:r>
      <w:r w:rsidR="00F94F62">
        <w:rPr>
          <w:rFonts w:cstheme="minorHAnsi"/>
          <w:color w:val="000000"/>
          <w:kern w:val="0"/>
        </w:rPr>
        <w:t>/activities</w:t>
      </w:r>
      <w:r w:rsidR="00501C49" w:rsidRPr="001812ED">
        <w:rPr>
          <w:rFonts w:cstheme="minorHAnsi"/>
          <w:color w:val="000000"/>
          <w:kern w:val="0"/>
        </w:rPr>
        <w:t xml:space="preserve"> </w:t>
      </w:r>
      <w:r w:rsidR="00C47090" w:rsidRPr="001812ED">
        <w:rPr>
          <w:rFonts w:cstheme="minorHAnsi"/>
          <w:color w:val="000000"/>
          <w:kern w:val="0"/>
        </w:rPr>
        <w:t xml:space="preserve">supported by the ARNEC </w:t>
      </w:r>
      <w:r w:rsidR="00501C49" w:rsidRPr="001812ED">
        <w:rPr>
          <w:rFonts w:cstheme="minorHAnsi"/>
          <w:color w:val="000000"/>
          <w:kern w:val="0"/>
        </w:rPr>
        <w:t xml:space="preserve">and interventions being </w:t>
      </w:r>
      <w:r w:rsidR="00A44B50">
        <w:rPr>
          <w:rFonts w:cstheme="minorHAnsi"/>
          <w:color w:val="000000"/>
          <w:kern w:val="0"/>
        </w:rPr>
        <w:t>administered</w:t>
      </w:r>
      <w:r w:rsidR="00501C49" w:rsidRPr="001812ED">
        <w:rPr>
          <w:rFonts w:cstheme="minorHAnsi"/>
          <w:color w:val="000000"/>
          <w:kern w:val="0"/>
        </w:rPr>
        <w:t xml:space="preserve"> by </w:t>
      </w:r>
      <w:r w:rsidR="00FA51AD">
        <w:rPr>
          <w:rFonts w:cstheme="minorHAnsi"/>
          <w:color w:val="000000"/>
          <w:kern w:val="0"/>
        </w:rPr>
        <w:t xml:space="preserve">implementing </w:t>
      </w:r>
      <w:r w:rsidR="00501C49" w:rsidRPr="001812ED">
        <w:rPr>
          <w:rFonts w:cstheme="minorHAnsi"/>
          <w:color w:val="000000"/>
          <w:kern w:val="0"/>
        </w:rPr>
        <w:t xml:space="preserve">partner organisations.   </w:t>
      </w:r>
      <w:r w:rsidRPr="001812ED">
        <w:rPr>
          <w:rFonts w:cstheme="minorHAnsi"/>
          <w:color w:val="000000"/>
          <w:kern w:val="0"/>
        </w:rPr>
        <w:t xml:space="preserve">   </w:t>
      </w:r>
    </w:p>
    <w:p w14:paraId="6E28C93B" w14:textId="77777777" w:rsidR="00683221" w:rsidRPr="001812ED" w:rsidRDefault="00683221" w:rsidP="009872E0">
      <w:pPr>
        <w:pStyle w:val="ListParagraph"/>
        <w:ind w:left="0"/>
        <w:jc w:val="both"/>
        <w:rPr>
          <w:rFonts w:cstheme="minorHAnsi"/>
          <w:b/>
          <w:bCs/>
          <w:color w:val="000000" w:themeColor="text1"/>
        </w:rPr>
      </w:pPr>
    </w:p>
    <w:p w14:paraId="19BA5ACE" w14:textId="0AF47F40" w:rsidR="00F83925" w:rsidRPr="001812ED" w:rsidRDefault="00F83925" w:rsidP="622E8257">
      <w:pPr>
        <w:jc w:val="both"/>
        <w:rPr>
          <w:color w:val="000000"/>
          <w:kern w:val="0"/>
        </w:rPr>
      </w:pPr>
      <w:r w:rsidRPr="622E8257">
        <w:rPr>
          <w:b/>
          <w:bCs/>
          <w:color w:val="000000"/>
          <w:kern w:val="0"/>
        </w:rPr>
        <w:t>ARNEC</w:t>
      </w:r>
      <w:r w:rsidR="003A3AF2" w:rsidRPr="622E8257">
        <w:rPr>
          <w:b/>
          <w:bCs/>
          <w:color w:val="000000"/>
          <w:kern w:val="0"/>
        </w:rPr>
        <w:t xml:space="preserve"> (</w:t>
      </w:r>
      <w:hyperlink r:id="rId9" w:history="1">
        <w:r w:rsidR="003A3AF2" w:rsidRPr="003A3AF2">
          <w:rPr>
            <w:rStyle w:val="Hyperlink"/>
          </w:rPr>
          <w:t>https://arnec.net/</w:t>
        </w:r>
      </w:hyperlink>
      <w:r w:rsidR="003A3AF2">
        <w:t>)</w:t>
      </w:r>
      <w:r w:rsidR="003A3AF2">
        <w:rPr>
          <w:sz w:val="16"/>
          <w:szCs w:val="16"/>
        </w:rPr>
        <w:t xml:space="preserve"> </w:t>
      </w:r>
      <w:r w:rsidRPr="622E8257">
        <w:rPr>
          <w:color w:val="000000"/>
          <w:kern w:val="0"/>
        </w:rPr>
        <w:t xml:space="preserve"> is a network established to promote partnerships across sectors, disciplines, organizations, agencies, and institutions in the Asia-Pacific region, with the aim of advancing the agenda on, and investment in, Early Childhood. Together with its members and </w:t>
      </w:r>
      <w:r w:rsidR="00946A03" w:rsidRPr="622E8257">
        <w:rPr>
          <w:color w:val="000000"/>
          <w:kern w:val="0"/>
        </w:rPr>
        <w:t xml:space="preserve">implementing </w:t>
      </w:r>
      <w:r w:rsidRPr="622E8257">
        <w:rPr>
          <w:color w:val="000000"/>
          <w:kern w:val="0"/>
        </w:rPr>
        <w:t xml:space="preserve">partner organisations, </w:t>
      </w:r>
      <w:r w:rsidRPr="622E8257">
        <w:rPr>
          <w:b/>
          <w:bCs/>
          <w:color w:val="000000"/>
          <w:kern w:val="0"/>
        </w:rPr>
        <w:t>ARNEC</w:t>
      </w:r>
      <w:r w:rsidRPr="622E8257">
        <w:rPr>
          <w:color w:val="000000"/>
          <w:kern w:val="0"/>
        </w:rPr>
        <w:t xml:space="preserve"> has been promoting protection of young children from violence  as one of the key pre-requisites for their development and growth, thus contributing to regional and global efforts to prevent, reduce and minimise any violence and harm that would affect young children and impede realisation of their</w:t>
      </w:r>
      <w:r w:rsidR="00E14FB6" w:rsidRPr="622E8257">
        <w:rPr>
          <w:color w:val="000000"/>
          <w:kern w:val="0"/>
          <w:lang w:val="sr-Cyrl-RS"/>
        </w:rPr>
        <w:t xml:space="preserve"> </w:t>
      </w:r>
      <w:r w:rsidR="00E14FB6" w:rsidRPr="622E8257">
        <w:rPr>
          <w:color w:val="000000"/>
          <w:kern w:val="0"/>
          <w:lang w:val="en-US"/>
        </w:rPr>
        <w:t>rights and</w:t>
      </w:r>
      <w:r w:rsidRPr="622E8257">
        <w:rPr>
          <w:color w:val="000000"/>
          <w:kern w:val="0"/>
        </w:rPr>
        <w:t xml:space="preserve"> full potential.</w:t>
      </w:r>
      <w:r w:rsidR="00A52677" w:rsidRPr="622E8257">
        <w:rPr>
          <w:color w:val="000000"/>
          <w:kern w:val="0"/>
        </w:rPr>
        <w:t xml:space="preserve"> </w:t>
      </w:r>
    </w:p>
    <w:p w14:paraId="1D3A4C08" w14:textId="77777777" w:rsidR="00F83925" w:rsidRPr="001812ED" w:rsidRDefault="00F83925" w:rsidP="00987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kern w:val="0"/>
        </w:rPr>
      </w:pPr>
    </w:p>
    <w:p w14:paraId="6083956A" w14:textId="0C4AD85A" w:rsidR="00F83925" w:rsidRPr="0084412D" w:rsidRDefault="00F83925" w:rsidP="00987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1812ED">
        <w:rPr>
          <w:rFonts w:cstheme="minorHAnsi"/>
          <w:color w:val="000000"/>
          <w:kern w:val="0"/>
        </w:rPr>
        <w:t xml:space="preserve">It is in this spirit that the ARNEC has developed  a </w:t>
      </w:r>
      <w:r w:rsidRPr="001812ED">
        <w:rPr>
          <w:rFonts w:cstheme="minorHAnsi"/>
          <w:b/>
          <w:bCs/>
          <w:color w:val="000000"/>
          <w:kern w:val="0"/>
        </w:rPr>
        <w:t>Child Safeguarding Framework</w:t>
      </w:r>
      <w:r w:rsidRPr="001812ED">
        <w:rPr>
          <w:rFonts w:cstheme="minorHAnsi"/>
          <w:color w:val="000000"/>
          <w:kern w:val="0"/>
        </w:rPr>
        <w:t xml:space="preserve"> to ensure that no harm affects any child who comes in contact with or benefits from the </w:t>
      </w:r>
      <w:r w:rsidR="00B14617">
        <w:rPr>
          <w:rFonts w:cstheme="minorHAnsi"/>
          <w:color w:val="000000"/>
          <w:kern w:val="0"/>
        </w:rPr>
        <w:t>ARNEC</w:t>
      </w:r>
      <w:r w:rsidRPr="001812ED">
        <w:rPr>
          <w:rFonts w:cstheme="minorHAnsi"/>
          <w:color w:val="000000"/>
          <w:kern w:val="0"/>
        </w:rPr>
        <w:t>’s programmatic efforts</w:t>
      </w:r>
      <w:r w:rsidR="00F94F62">
        <w:rPr>
          <w:rFonts w:cstheme="minorHAnsi"/>
          <w:color w:val="000000"/>
          <w:kern w:val="0"/>
        </w:rPr>
        <w:t>, as a result of this contact</w:t>
      </w:r>
      <w:r w:rsidRPr="001812ED">
        <w:rPr>
          <w:rFonts w:cstheme="minorHAnsi"/>
          <w:color w:val="000000"/>
          <w:kern w:val="0"/>
        </w:rPr>
        <w:t xml:space="preserve">. Keeping children safe starts from our own measures and actions to create a child-safe and violence-free </w:t>
      </w:r>
      <w:r w:rsidR="00A44B50">
        <w:rPr>
          <w:rFonts w:cstheme="minorHAnsi"/>
          <w:color w:val="000000"/>
          <w:kern w:val="0"/>
        </w:rPr>
        <w:t xml:space="preserve">culture and </w:t>
      </w:r>
      <w:r w:rsidRPr="001812ED">
        <w:rPr>
          <w:rFonts w:cstheme="minorHAnsi"/>
          <w:color w:val="000000"/>
          <w:kern w:val="0"/>
        </w:rPr>
        <w:t>environment in which the ARNEC operates.</w:t>
      </w:r>
    </w:p>
    <w:p w14:paraId="40E85E53" w14:textId="77777777" w:rsidR="00F83925" w:rsidRPr="001812ED" w:rsidRDefault="00F83925" w:rsidP="009872E0">
      <w:pPr>
        <w:pStyle w:val="ListParagraph"/>
        <w:ind w:left="0"/>
        <w:jc w:val="both"/>
        <w:rPr>
          <w:rFonts w:cstheme="minorHAnsi"/>
          <w:b/>
          <w:bCs/>
          <w:color w:val="000000" w:themeColor="text1"/>
        </w:rPr>
      </w:pPr>
    </w:p>
    <w:p w14:paraId="2EBBC04F" w14:textId="34AA307C" w:rsidR="006F56DC" w:rsidRPr="006F56DC" w:rsidRDefault="003A7849" w:rsidP="00327051">
      <w:pPr>
        <w:pStyle w:val="ListParagraph"/>
        <w:ind w:left="0"/>
        <w:jc w:val="both"/>
        <w:rPr>
          <w:rFonts w:cstheme="minorHAnsi"/>
          <w:color w:val="000000" w:themeColor="text1"/>
          <w:lang w:val="sr-Latn-RS"/>
        </w:rPr>
      </w:pPr>
      <w:r w:rsidRPr="006F56DC">
        <w:rPr>
          <w:rFonts w:cstheme="minorHAnsi"/>
          <w:b/>
          <w:bCs/>
          <w:color w:val="000000" w:themeColor="text1"/>
        </w:rPr>
        <w:t xml:space="preserve">This </w:t>
      </w:r>
      <w:r w:rsidR="00E56685" w:rsidRPr="006F56DC">
        <w:rPr>
          <w:rFonts w:cstheme="minorHAnsi"/>
          <w:b/>
          <w:bCs/>
          <w:color w:val="000000" w:themeColor="text1"/>
        </w:rPr>
        <w:t>Child Safeguarding Framework Package</w:t>
      </w:r>
      <w:r w:rsidR="00E56685" w:rsidRPr="006F56DC">
        <w:rPr>
          <w:rFonts w:cstheme="minorHAnsi"/>
          <w:color w:val="000000" w:themeColor="text1"/>
        </w:rPr>
        <w:t xml:space="preserve"> includes</w:t>
      </w:r>
      <w:r w:rsidR="00346409">
        <w:rPr>
          <w:rFonts w:cstheme="minorHAnsi"/>
          <w:color w:val="000000" w:themeColor="text1"/>
        </w:rPr>
        <w:t xml:space="preserve"> the following </w:t>
      </w:r>
      <w:r w:rsidR="00A44B50">
        <w:rPr>
          <w:rFonts w:cstheme="minorHAnsi"/>
          <w:color w:val="000000" w:themeColor="text1"/>
        </w:rPr>
        <w:t xml:space="preserve">key </w:t>
      </w:r>
      <w:r w:rsidR="00D2153B" w:rsidRPr="003A3AF2">
        <w:rPr>
          <w:rFonts w:cstheme="minorHAnsi"/>
          <w:b/>
          <w:bCs/>
          <w:color w:val="000000" w:themeColor="text1"/>
        </w:rPr>
        <w:t xml:space="preserve">supporting </w:t>
      </w:r>
      <w:r w:rsidR="00346409" w:rsidRPr="003A3AF2">
        <w:rPr>
          <w:rFonts w:cstheme="minorHAnsi"/>
          <w:b/>
          <w:bCs/>
          <w:color w:val="000000" w:themeColor="text1"/>
        </w:rPr>
        <w:t>documents</w:t>
      </w:r>
      <w:r w:rsidR="00E56685" w:rsidRPr="006F56DC">
        <w:rPr>
          <w:rFonts w:cstheme="minorHAnsi"/>
          <w:color w:val="000000" w:themeColor="text1"/>
        </w:rPr>
        <w:t>:</w:t>
      </w:r>
    </w:p>
    <w:p w14:paraId="55C7CED0" w14:textId="2F6AA643"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lang w:val="en-US"/>
        </w:rPr>
        <w:t xml:space="preserve"> </w:t>
      </w:r>
      <w:r w:rsidR="006F56DC" w:rsidRPr="00327051">
        <w:rPr>
          <w:rFonts w:cstheme="minorHAnsi"/>
          <w:lang w:val="en-US"/>
        </w:rPr>
        <w:t>Child Safeguarding Policy</w:t>
      </w:r>
    </w:p>
    <w:p w14:paraId="4528F1B4" w14:textId="0E4D2375"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lang w:val="en-US"/>
        </w:rPr>
        <w:t xml:space="preserve"> </w:t>
      </w:r>
      <w:r w:rsidR="006F56DC" w:rsidRPr="009F1FFD">
        <w:rPr>
          <w:rFonts w:cstheme="minorHAnsi"/>
          <w:lang w:val="en-US"/>
        </w:rPr>
        <w:t>Code of Conduct</w:t>
      </w:r>
    </w:p>
    <w:p w14:paraId="7A9D7DFD" w14:textId="5814B7A7"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lang w:val="en-US"/>
        </w:rPr>
        <w:t xml:space="preserve"> </w:t>
      </w:r>
      <w:r w:rsidR="006F56DC" w:rsidRPr="009F1FFD">
        <w:rPr>
          <w:rFonts w:cstheme="minorHAnsi"/>
          <w:lang w:val="en-US"/>
        </w:rPr>
        <w:t>Child Safeguarding Risk Assessment and M</w:t>
      </w:r>
      <w:r w:rsidR="006F56DC" w:rsidRPr="009F1FFD">
        <w:rPr>
          <w:rFonts w:cstheme="minorHAnsi"/>
          <w:color w:val="000000" w:themeColor="text1"/>
          <w:lang w:val="en-US"/>
        </w:rPr>
        <w:t>i</w:t>
      </w:r>
      <w:r w:rsidR="006F56DC" w:rsidRPr="009F1FFD">
        <w:rPr>
          <w:rFonts w:cstheme="minorHAnsi"/>
          <w:lang w:val="en-US"/>
        </w:rPr>
        <w:t>tigation Guidance</w:t>
      </w:r>
    </w:p>
    <w:p w14:paraId="75783EA3" w14:textId="0167E177"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lang w:val="en-US"/>
        </w:rPr>
        <w:t xml:space="preserve"> </w:t>
      </w:r>
      <w:r w:rsidR="006F56DC" w:rsidRPr="009F1FFD">
        <w:rPr>
          <w:rFonts w:cstheme="minorHAnsi"/>
          <w:lang w:val="en-US"/>
        </w:rPr>
        <w:t>Child Safeguarding Reporting and Response Procedures</w:t>
      </w:r>
      <w:r w:rsidR="00D2153B">
        <w:rPr>
          <w:rFonts w:cstheme="minorHAnsi"/>
          <w:lang w:val="en-US"/>
        </w:rPr>
        <w:t xml:space="preserve"> (with templates)</w:t>
      </w:r>
    </w:p>
    <w:p w14:paraId="4A3CF912" w14:textId="31614A86" w:rsidR="009F1FFD" w:rsidRPr="00D2153B" w:rsidRDefault="006F56DC" w:rsidP="00EE4226">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D2153B">
        <w:rPr>
          <w:rFonts w:cstheme="minorHAnsi"/>
          <w:lang w:val="en-US"/>
        </w:rPr>
        <w:t>Reporting and Response Flowchart</w:t>
      </w:r>
    </w:p>
    <w:p w14:paraId="7581A865" w14:textId="5DDF29BA"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color w:val="000000" w:themeColor="text1"/>
          <w:lang w:val="en-US"/>
        </w:rPr>
        <w:t xml:space="preserve"> </w:t>
      </w:r>
      <w:r w:rsidR="006F56DC" w:rsidRPr="009F1FFD">
        <w:rPr>
          <w:rFonts w:cstheme="minorHAnsi"/>
          <w:color w:val="000000" w:themeColor="text1"/>
          <w:lang w:val="en-US"/>
        </w:rPr>
        <w:t>Case Registration Template</w:t>
      </w:r>
    </w:p>
    <w:p w14:paraId="6DFAC00C" w14:textId="4512E6B8"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color w:val="000000" w:themeColor="text1"/>
          <w:lang w:val="en-US"/>
        </w:rPr>
        <w:t xml:space="preserve"> </w:t>
      </w:r>
      <w:r w:rsidR="006F56DC" w:rsidRPr="009F1FFD">
        <w:rPr>
          <w:rFonts w:cstheme="minorHAnsi"/>
          <w:color w:val="000000" w:themeColor="text1"/>
          <w:lang w:val="en-US"/>
        </w:rPr>
        <w:t xml:space="preserve">Case Referral Template </w:t>
      </w:r>
    </w:p>
    <w:p w14:paraId="6362652F" w14:textId="2155E977"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color w:val="000000" w:themeColor="text1"/>
        </w:rPr>
        <w:t xml:space="preserve"> </w:t>
      </w:r>
      <w:r w:rsidR="00504A72" w:rsidRPr="009F1FFD">
        <w:rPr>
          <w:color w:val="000000" w:themeColor="text1"/>
        </w:rPr>
        <w:t>S</w:t>
      </w:r>
      <w:r w:rsidR="003B52C2" w:rsidRPr="009F1FFD">
        <w:rPr>
          <w:color w:val="000000" w:themeColor="text1"/>
        </w:rPr>
        <w:t>afe Recruitment Procedures</w:t>
      </w:r>
    </w:p>
    <w:p w14:paraId="23686C4B" w14:textId="6492D4C6" w:rsidR="009F1FFD" w:rsidRPr="00D2153B" w:rsidRDefault="00C40475" w:rsidP="00EE4226">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D2153B">
        <w:rPr>
          <w:rFonts w:cstheme="minorHAnsi"/>
          <w:color w:val="000000" w:themeColor="text1"/>
          <w:lang w:val="en-US"/>
        </w:rPr>
        <w:t xml:space="preserve">Safe Recruitment Checklist </w:t>
      </w:r>
    </w:p>
    <w:p w14:paraId="7C07E649" w14:textId="3DCB6E52" w:rsidR="009F1FFD" w:rsidRPr="00D2153B" w:rsidRDefault="009F1FFD" w:rsidP="00EE4226">
      <w:pPr>
        <w:pStyle w:val="ListParagraph"/>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D2153B">
        <w:rPr>
          <w:rFonts w:cstheme="minorHAnsi"/>
          <w:lang w:val="en-US"/>
        </w:rPr>
        <w:t xml:space="preserve">Safeguarding Clause for Contracts </w:t>
      </w:r>
      <w:r w:rsidR="00954829">
        <w:rPr>
          <w:rFonts w:cstheme="minorHAnsi"/>
          <w:lang w:val="en-US"/>
        </w:rPr>
        <w:t>(</w:t>
      </w:r>
      <w:r w:rsidRPr="00D2153B">
        <w:rPr>
          <w:rFonts w:cstheme="minorHAnsi"/>
          <w:lang w:val="en-US"/>
        </w:rPr>
        <w:t>samples</w:t>
      </w:r>
      <w:r w:rsidR="00954829">
        <w:rPr>
          <w:rFonts w:cstheme="minorHAnsi"/>
          <w:lang w:val="en-US"/>
        </w:rPr>
        <w:t>)</w:t>
      </w:r>
    </w:p>
    <w:p w14:paraId="0586B8E0" w14:textId="507E9DA8" w:rsidR="00D2153B"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lang w:val="en-US"/>
        </w:rPr>
        <w:t xml:space="preserve"> </w:t>
      </w:r>
      <w:r w:rsidR="00D2153B" w:rsidRPr="009F1FFD">
        <w:rPr>
          <w:rFonts w:cstheme="minorHAnsi"/>
          <w:lang w:val="en-US"/>
        </w:rPr>
        <w:t>Child Safe Programming Checklist</w:t>
      </w:r>
    </w:p>
    <w:p w14:paraId="41C1CDA1" w14:textId="41F33C59" w:rsidR="009F1FFD" w:rsidRDefault="00356D9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color w:val="000000" w:themeColor="text1"/>
          <w:lang w:val="en-US"/>
        </w:rPr>
        <w:t xml:space="preserve"> </w:t>
      </w:r>
      <w:r w:rsidR="006F56DC" w:rsidRPr="009F1FFD">
        <w:rPr>
          <w:rFonts w:cstheme="minorHAnsi"/>
          <w:color w:val="000000" w:themeColor="text1"/>
          <w:lang w:val="en-US"/>
        </w:rPr>
        <w:t>Child Safe Communication Checklist</w:t>
      </w:r>
    </w:p>
    <w:p w14:paraId="28AD0277" w14:textId="77777777" w:rsidR="009F1FFD" w:rsidRDefault="006F56DC"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9F1FFD">
        <w:rPr>
          <w:rFonts w:cstheme="minorHAnsi"/>
          <w:color w:val="000000" w:themeColor="text1"/>
          <w:lang w:val="en-US"/>
        </w:rPr>
        <w:t>Child Safe Event Checklist</w:t>
      </w:r>
    </w:p>
    <w:p w14:paraId="270B27DE" w14:textId="77777777" w:rsidR="009F1FFD" w:rsidRDefault="006F56DC"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9F1FFD">
        <w:rPr>
          <w:rFonts w:cstheme="minorHAnsi"/>
          <w:lang w:val="en-US"/>
        </w:rPr>
        <w:t>Self-Monitoring and Action Planning Tool</w:t>
      </w:r>
    </w:p>
    <w:p w14:paraId="2943CDA7" w14:textId="77777777" w:rsidR="009F1FFD" w:rsidRDefault="006F56DC"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9F1FFD">
        <w:rPr>
          <w:rFonts w:cstheme="minorHAnsi"/>
          <w:lang w:val="en-US"/>
        </w:rPr>
        <w:t xml:space="preserve">PSEAH Policy </w:t>
      </w:r>
    </w:p>
    <w:p w14:paraId="682358ED" w14:textId="77777777" w:rsidR="009F1FFD" w:rsidRDefault="006F56DC"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9F1FFD">
        <w:rPr>
          <w:rFonts w:cstheme="minorHAnsi"/>
          <w:lang w:val="en-US"/>
        </w:rPr>
        <w:t>Whistleblowing Policy</w:t>
      </w:r>
    </w:p>
    <w:p w14:paraId="6BEF5D2B" w14:textId="68FD7F6E" w:rsidR="00D2153B" w:rsidRDefault="00D2153B"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lang w:val="en-US"/>
        </w:rPr>
        <w:t xml:space="preserve">Whistleblower Report Form  </w:t>
      </w:r>
    </w:p>
    <w:p w14:paraId="6BFCF952" w14:textId="2DB732C4" w:rsidR="00350CF9" w:rsidRPr="00A44B50" w:rsidRDefault="00E56685" w:rsidP="00EE422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9F1FFD">
        <w:rPr>
          <w:rFonts w:cstheme="minorHAnsi"/>
          <w:color w:val="000000" w:themeColor="text1"/>
        </w:rPr>
        <w:t>Training/Awareness Raising Kit</w:t>
      </w:r>
    </w:p>
    <w:p w14:paraId="1B530F48" w14:textId="632FB347" w:rsidR="008E58E8" w:rsidRPr="008E58E8" w:rsidRDefault="00B44C82" w:rsidP="008E58E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Pr>
          <w:rFonts w:cstheme="minorHAnsi"/>
          <w:lang w:val="en-US"/>
        </w:rPr>
        <w:t>Information pack/Executive S</w:t>
      </w:r>
      <w:r w:rsidR="00A44B50">
        <w:rPr>
          <w:rFonts w:cstheme="minorHAnsi"/>
          <w:lang w:val="en-US"/>
        </w:rPr>
        <w:t>u</w:t>
      </w:r>
      <w:r>
        <w:rPr>
          <w:rFonts w:cstheme="minorHAnsi"/>
          <w:lang w:val="en-US"/>
        </w:rPr>
        <w:t>mmary</w:t>
      </w:r>
    </w:p>
    <w:p w14:paraId="31F2280F" w14:textId="151CCFC8" w:rsidR="00883E6C" w:rsidRPr="00A44B50" w:rsidRDefault="00883E6C" w:rsidP="00356D9B">
      <w:pPr>
        <w:jc w:val="center"/>
        <w:rPr>
          <w:b/>
          <w:bCs/>
          <w:sz w:val="32"/>
          <w:szCs w:val="32"/>
        </w:rPr>
      </w:pPr>
      <w:r w:rsidRPr="00A44B50">
        <w:rPr>
          <w:b/>
          <w:bCs/>
          <w:sz w:val="32"/>
          <w:szCs w:val="32"/>
        </w:rPr>
        <w:lastRenderedPageBreak/>
        <w:t>PART I.</w:t>
      </w:r>
    </w:p>
    <w:p w14:paraId="661F52C7" w14:textId="0828CEFF" w:rsidR="00A21BA9" w:rsidRPr="00C66FC8" w:rsidRDefault="00CB0548" w:rsidP="00AB6F9D">
      <w:pPr>
        <w:pStyle w:val="NormalWeb"/>
        <w:spacing w:before="0" w:beforeAutospacing="0" w:after="0" w:afterAutospacing="0"/>
        <w:jc w:val="center"/>
        <w:rPr>
          <w:rFonts w:asciiTheme="minorHAnsi" w:hAnsiTheme="minorHAnsi" w:cstheme="minorHAnsi"/>
          <w:color w:val="2F5496" w:themeColor="accent1" w:themeShade="BF"/>
          <w:sz w:val="32"/>
          <w:szCs w:val="32"/>
        </w:rPr>
      </w:pPr>
      <w:r w:rsidRPr="00C66FC8">
        <w:rPr>
          <w:rFonts w:asciiTheme="minorHAnsi" w:hAnsiTheme="minorHAnsi" w:cstheme="minorHAnsi"/>
          <w:b/>
          <w:bCs/>
          <w:color w:val="2F5496" w:themeColor="accent1" w:themeShade="BF"/>
          <w:sz w:val="32"/>
          <w:szCs w:val="32"/>
        </w:rPr>
        <w:t xml:space="preserve">OUR </w:t>
      </w:r>
      <w:r w:rsidR="00A0230F" w:rsidRPr="00C66FC8">
        <w:rPr>
          <w:rFonts w:asciiTheme="minorHAnsi" w:hAnsiTheme="minorHAnsi" w:cstheme="minorHAnsi"/>
          <w:b/>
          <w:bCs/>
          <w:color w:val="2F5496" w:themeColor="accent1" w:themeShade="BF"/>
          <w:sz w:val="32"/>
          <w:szCs w:val="32"/>
        </w:rPr>
        <w:t>COMMITMENT TO KEEPING CHILDREN SAFE</w:t>
      </w:r>
    </w:p>
    <w:p w14:paraId="50A44DBA" w14:textId="77777777" w:rsidR="00A52677" w:rsidRPr="00C66FC8" w:rsidRDefault="00A52677" w:rsidP="009872E0">
      <w:pPr>
        <w:pStyle w:val="NormalWeb"/>
        <w:spacing w:before="0" w:beforeAutospacing="0" w:after="0" w:afterAutospacing="0"/>
        <w:jc w:val="both"/>
        <w:rPr>
          <w:rFonts w:asciiTheme="minorHAnsi" w:hAnsiTheme="minorHAnsi" w:cstheme="minorHAnsi"/>
          <w:color w:val="2F5496" w:themeColor="accent1" w:themeShade="BF"/>
        </w:rPr>
      </w:pPr>
    </w:p>
    <w:p w14:paraId="1F0A0AD8" w14:textId="6C9937AE" w:rsidR="00A638E5" w:rsidRPr="00943036" w:rsidRDefault="00DA3F2C" w:rsidP="00506D24">
      <w:pPr>
        <w:pStyle w:val="NormalWeb"/>
        <w:spacing w:before="0" w:beforeAutospacing="0" w:after="0" w:afterAutospacing="0"/>
        <w:jc w:val="both"/>
        <w:rPr>
          <w:rFonts w:asciiTheme="minorHAnsi" w:hAnsiTheme="minorHAnsi" w:cstheme="minorHAnsi"/>
          <w:color w:val="000000" w:themeColor="text1"/>
        </w:rPr>
      </w:pPr>
      <w:r w:rsidRPr="00943036">
        <w:rPr>
          <w:rFonts w:asciiTheme="minorHAnsi" w:hAnsiTheme="minorHAnsi" w:cstheme="minorHAnsi"/>
          <w:color w:val="000000" w:themeColor="text1"/>
        </w:rPr>
        <w:t xml:space="preserve">The </w:t>
      </w:r>
      <w:r w:rsidR="004B3B71" w:rsidRPr="00943036">
        <w:rPr>
          <w:rFonts w:ascii="Calibri" w:hAnsi="Calibri" w:cs="Calibri"/>
          <w:b/>
          <w:bCs/>
          <w:color w:val="000000" w:themeColor="text1"/>
        </w:rPr>
        <w:t>ARNEC Governance &amp; Management team</w:t>
      </w:r>
      <w:r w:rsidR="004B3B71" w:rsidRPr="00943036">
        <w:rPr>
          <w:rFonts w:asciiTheme="minorHAnsi" w:hAnsiTheme="minorHAnsi" w:cstheme="minorHAnsi"/>
          <w:color w:val="000000" w:themeColor="text1"/>
        </w:rPr>
        <w:t xml:space="preserve"> (comprising </w:t>
      </w:r>
      <w:r w:rsidRPr="00943036">
        <w:rPr>
          <w:rFonts w:asciiTheme="minorHAnsi" w:hAnsiTheme="minorHAnsi" w:cstheme="minorHAnsi"/>
          <w:color w:val="000000" w:themeColor="text1"/>
        </w:rPr>
        <w:t xml:space="preserve">ARNEC </w:t>
      </w:r>
      <w:r w:rsidR="00FF00A4" w:rsidRPr="00943036">
        <w:rPr>
          <w:rFonts w:asciiTheme="minorHAnsi" w:hAnsiTheme="minorHAnsi" w:cstheme="minorHAnsi"/>
          <w:color w:val="000000" w:themeColor="text1"/>
        </w:rPr>
        <w:t>Board of Directors</w:t>
      </w:r>
      <w:r w:rsidR="000F6724" w:rsidRPr="00943036">
        <w:rPr>
          <w:rFonts w:asciiTheme="minorHAnsi" w:hAnsiTheme="minorHAnsi" w:cstheme="minorHAnsi"/>
          <w:color w:val="000000" w:themeColor="text1"/>
        </w:rPr>
        <w:t>, Steering Committee</w:t>
      </w:r>
      <w:r w:rsidR="00FF00A4" w:rsidRPr="00943036">
        <w:rPr>
          <w:rFonts w:asciiTheme="minorHAnsi" w:hAnsiTheme="minorHAnsi" w:cstheme="minorHAnsi"/>
          <w:color w:val="000000" w:themeColor="text1"/>
        </w:rPr>
        <w:t xml:space="preserve"> and </w:t>
      </w:r>
      <w:r w:rsidRPr="00943036">
        <w:rPr>
          <w:rFonts w:asciiTheme="minorHAnsi" w:hAnsiTheme="minorHAnsi" w:cstheme="minorHAnsi"/>
          <w:color w:val="000000" w:themeColor="text1"/>
        </w:rPr>
        <w:t>Secretariat</w:t>
      </w:r>
      <w:r w:rsidR="004B3B71" w:rsidRPr="00943036">
        <w:rPr>
          <w:rFonts w:asciiTheme="minorHAnsi" w:hAnsiTheme="minorHAnsi" w:cstheme="minorHAnsi"/>
          <w:color w:val="000000" w:themeColor="text1"/>
        </w:rPr>
        <w:t>)</w:t>
      </w:r>
      <w:r w:rsidR="00A21BA9" w:rsidRPr="00943036">
        <w:rPr>
          <w:rFonts w:asciiTheme="minorHAnsi" w:hAnsiTheme="minorHAnsi" w:cstheme="minorHAnsi"/>
          <w:color w:val="000000" w:themeColor="text1"/>
        </w:rPr>
        <w:t xml:space="preserve"> </w:t>
      </w:r>
      <w:r w:rsidR="00F012AA" w:rsidRPr="00943036">
        <w:rPr>
          <w:rFonts w:asciiTheme="minorHAnsi" w:hAnsiTheme="minorHAnsi" w:cstheme="minorHAnsi"/>
          <w:color w:val="000000" w:themeColor="text1"/>
        </w:rPr>
        <w:t>re-</w:t>
      </w:r>
      <w:r w:rsidR="00A21BA9" w:rsidRPr="00943036">
        <w:rPr>
          <w:rFonts w:asciiTheme="minorHAnsi" w:hAnsiTheme="minorHAnsi" w:cstheme="minorHAnsi"/>
          <w:color w:val="000000" w:themeColor="text1"/>
        </w:rPr>
        <w:t xml:space="preserve">affirm the right of every child to </w:t>
      </w:r>
      <w:r w:rsidR="00F012AA" w:rsidRPr="00943036">
        <w:rPr>
          <w:rFonts w:asciiTheme="minorHAnsi" w:hAnsiTheme="minorHAnsi" w:cstheme="minorHAnsi"/>
          <w:color w:val="000000" w:themeColor="text1"/>
        </w:rPr>
        <w:t>grow up, from</w:t>
      </w:r>
      <w:r w:rsidR="00831F22" w:rsidRPr="00943036">
        <w:rPr>
          <w:rFonts w:asciiTheme="minorHAnsi" w:hAnsiTheme="minorHAnsi" w:cstheme="minorHAnsi"/>
          <w:color w:val="000000" w:themeColor="text1"/>
        </w:rPr>
        <w:t xml:space="preserve"> birth</w:t>
      </w:r>
      <w:r w:rsidR="00F012AA" w:rsidRPr="00943036">
        <w:rPr>
          <w:rFonts w:asciiTheme="minorHAnsi" w:hAnsiTheme="minorHAnsi" w:cstheme="minorHAnsi"/>
          <w:color w:val="000000" w:themeColor="text1"/>
        </w:rPr>
        <w:t xml:space="preserve">, free from </w:t>
      </w:r>
      <w:r w:rsidR="00A21BA9" w:rsidRPr="00943036">
        <w:rPr>
          <w:rFonts w:asciiTheme="minorHAnsi" w:hAnsiTheme="minorHAnsi" w:cstheme="minorHAnsi"/>
          <w:color w:val="000000" w:themeColor="text1"/>
        </w:rPr>
        <w:t>all forms of violence</w:t>
      </w:r>
      <w:r w:rsidR="00B73E1B" w:rsidRPr="00943036">
        <w:rPr>
          <w:rFonts w:asciiTheme="minorHAnsi" w:hAnsiTheme="minorHAnsi" w:cstheme="minorHAnsi"/>
          <w:color w:val="000000" w:themeColor="text1"/>
        </w:rPr>
        <w:t>. We have</w:t>
      </w:r>
      <w:r w:rsidR="00EC6DD6" w:rsidRPr="00943036">
        <w:rPr>
          <w:rFonts w:asciiTheme="minorHAnsi" w:hAnsiTheme="minorHAnsi" w:cstheme="minorHAnsi"/>
          <w:color w:val="000000" w:themeColor="text1"/>
        </w:rPr>
        <w:t xml:space="preserve"> zero tolerance for any form of child abuse</w:t>
      </w:r>
      <w:r w:rsidR="00F012AA" w:rsidRPr="00943036">
        <w:rPr>
          <w:rFonts w:asciiTheme="minorHAnsi" w:hAnsiTheme="minorHAnsi" w:cstheme="minorHAnsi"/>
          <w:color w:val="000000" w:themeColor="text1"/>
        </w:rPr>
        <w:t xml:space="preserve">. </w:t>
      </w:r>
      <w:r w:rsidR="00A21BA9" w:rsidRPr="00943036">
        <w:rPr>
          <w:rFonts w:asciiTheme="minorHAnsi" w:hAnsiTheme="minorHAnsi" w:cstheme="minorHAnsi"/>
          <w:color w:val="000000" w:themeColor="text1"/>
        </w:rPr>
        <w:t xml:space="preserve">This Child Safeguarding Policy outlines our </w:t>
      </w:r>
      <w:r w:rsidR="00A21BA9" w:rsidRPr="00943036">
        <w:rPr>
          <w:rFonts w:asciiTheme="minorHAnsi" w:hAnsiTheme="minorHAnsi" w:cstheme="minorHAnsi"/>
          <w:b/>
          <w:bCs/>
          <w:color w:val="000000" w:themeColor="text1"/>
        </w:rPr>
        <w:t>commitment to protecting children in everything that we do</w:t>
      </w:r>
      <w:r w:rsidR="007E4925" w:rsidRPr="00943036">
        <w:rPr>
          <w:rFonts w:asciiTheme="minorHAnsi" w:hAnsiTheme="minorHAnsi" w:cstheme="minorHAnsi"/>
          <w:b/>
          <w:bCs/>
          <w:color w:val="000000" w:themeColor="text1"/>
        </w:rPr>
        <w:t xml:space="preserve"> </w:t>
      </w:r>
      <w:r w:rsidR="007E4925" w:rsidRPr="00943036">
        <w:rPr>
          <w:rFonts w:asciiTheme="minorHAnsi" w:hAnsiTheme="minorHAnsi" w:cstheme="minorHAnsi"/>
          <w:color w:val="000000" w:themeColor="text1"/>
        </w:rPr>
        <w:t>and to promoting every child’s right to</w:t>
      </w:r>
      <w:r w:rsidR="00A52677" w:rsidRPr="00943036">
        <w:rPr>
          <w:rFonts w:asciiTheme="minorHAnsi" w:hAnsiTheme="minorHAnsi" w:cstheme="minorHAnsi"/>
          <w:color w:val="000000" w:themeColor="text1"/>
        </w:rPr>
        <w:t xml:space="preserve"> freedom from all forms of violence</w:t>
      </w:r>
      <w:r w:rsidR="00A21BA9" w:rsidRPr="00943036">
        <w:rPr>
          <w:rFonts w:asciiTheme="minorHAnsi" w:hAnsiTheme="minorHAnsi" w:cstheme="minorHAnsi"/>
          <w:color w:val="000000" w:themeColor="text1"/>
        </w:rPr>
        <w:t>. It details</w:t>
      </w:r>
      <w:r w:rsidR="007E4925" w:rsidRPr="00943036">
        <w:rPr>
          <w:rFonts w:asciiTheme="minorHAnsi" w:hAnsiTheme="minorHAnsi" w:cstheme="minorHAnsi"/>
          <w:color w:val="000000" w:themeColor="text1"/>
        </w:rPr>
        <w:t xml:space="preserve"> </w:t>
      </w:r>
      <w:r w:rsidR="00A52677" w:rsidRPr="00943036">
        <w:rPr>
          <w:rFonts w:asciiTheme="minorHAnsi" w:hAnsiTheme="minorHAnsi" w:cstheme="minorHAnsi"/>
          <w:color w:val="000000" w:themeColor="text1"/>
        </w:rPr>
        <w:t xml:space="preserve">out </w:t>
      </w:r>
      <w:r w:rsidR="007E4925" w:rsidRPr="00943036">
        <w:rPr>
          <w:rFonts w:asciiTheme="minorHAnsi" w:hAnsiTheme="minorHAnsi" w:cstheme="minorHAnsi"/>
          <w:color w:val="000000" w:themeColor="text1"/>
        </w:rPr>
        <w:t xml:space="preserve">specific </w:t>
      </w:r>
      <w:r w:rsidR="00A21BA9" w:rsidRPr="00943036">
        <w:rPr>
          <w:rFonts w:asciiTheme="minorHAnsi" w:hAnsiTheme="minorHAnsi" w:cstheme="minorHAnsi"/>
          <w:b/>
          <w:bCs/>
          <w:color w:val="000000" w:themeColor="text1"/>
        </w:rPr>
        <w:t xml:space="preserve">preventive and responsive measures </w:t>
      </w:r>
      <w:r w:rsidR="00A21BA9" w:rsidRPr="00943036">
        <w:rPr>
          <w:rFonts w:asciiTheme="minorHAnsi" w:hAnsiTheme="minorHAnsi" w:cstheme="minorHAnsi"/>
          <w:color w:val="000000" w:themeColor="text1"/>
        </w:rPr>
        <w:t xml:space="preserve">that we, as the </w:t>
      </w:r>
      <w:r w:rsidR="003B3441" w:rsidRPr="00943036">
        <w:rPr>
          <w:rFonts w:asciiTheme="minorHAnsi" w:hAnsiTheme="minorHAnsi" w:cstheme="minorHAnsi"/>
          <w:color w:val="000000" w:themeColor="text1"/>
        </w:rPr>
        <w:t>ARNEC</w:t>
      </w:r>
      <w:r w:rsidR="00A21BA9" w:rsidRPr="00943036">
        <w:rPr>
          <w:rFonts w:asciiTheme="minorHAnsi" w:hAnsiTheme="minorHAnsi" w:cstheme="minorHAnsi"/>
          <w:color w:val="000000" w:themeColor="text1"/>
        </w:rPr>
        <w:t xml:space="preserve">, </w:t>
      </w:r>
      <w:r w:rsidR="007E4925" w:rsidRPr="00943036">
        <w:rPr>
          <w:rFonts w:asciiTheme="minorHAnsi" w:hAnsiTheme="minorHAnsi" w:cstheme="minorHAnsi"/>
          <w:color w:val="000000" w:themeColor="text1"/>
        </w:rPr>
        <w:t xml:space="preserve">commit </w:t>
      </w:r>
      <w:r w:rsidR="00A21BA9" w:rsidRPr="00943036">
        <w:rPr>
          <w:rFonts w:asciiTheme="minorHAnsi" w:hAnsiTheme="minorHAnsi" w:cstheme="minorHAnsi"/>
          <w:color w:val="000000" w:themeColor="text1"/>
        </w:rPr>
        <w:t xml:space="preserve">to </w:t>
      </w:r>
      <w:r w:rsidR="00EC6DD6" w:rsidRPr="00943036">
        <w:rPr>
          <w:rFonts w:asciiTheme="minorHAnsi" w:hAnsiTheme="minorHAnsi" w:cstheme="minorHAnsi"/>
          <w:color w:val="000000" w:themeColor="text1"/>
        </w:rPr>
        <w:t xml:space="preserve">adhere to, </w:t>
      </w:r>
      <w:r w:rsidR="00FE2F46" w:rsidRPr="00943036">
        <w:rPr>
          <w:rFonts w:asciiTheme="minorHAnsi" w:hAnsiTheme="minorHAnsi" w:cstheme="minorHAnsi"/>
          <w:color w:val="000000" w:themeColor="text1"/>
        </w:rPr>
        <w:t xml:space="preserve">in order to </w:t>
      </w:r>
      <w:r w:rsidR="00A21BA9" w:rsidRPr="00943036">
        <w:rPr>
          <w:rFonts w:asciiTheme="minorHAnsi" w:hAnsiTheme="minorHAnsi" w:cstheme="minorHAnsi"/>
          <w:color w:val="000000" w:themeColor="text1"/>
        </w:rPr>
        <w:t xml:space="preserve">prevent and address any form of harm </w:t>
      </w:r>
      <w:r w:rsidR="00FE2F46" w:rsidRPr="00943036">
        <w:rPr>
          <w:rFonts w:asciiTheme="minorHAnsi" w:hAnsiTheme="minorHAnsi" w:cstheme="minorHAnsi"/>
          <w:color w:val="000000" w:themeColor="text1"/>
        </w:rPr>
        <w:t xml:space="preserve">potentially affecting </w:t>
      </w:r>
      <w:r w:rsidR="00A21BA9" w:rsidRPr="00943036">
        <w:rPr>
          <w:rFonts w:asciiTheme="minorHAnsi" w:hAnsiTheme="minorHAnsi" w:cstheme="minorHAnsi"/>
          <w:color w:val="000000" w:themeColor="text1"/>
        </w:rPr>
        <w:t>children because of</w:t>
      </w:r>
      <w:r w:rsidR="00A638E5" w:rsidRPr="00943036">
        <w:rPr>
          <w:rFonts w:asciiTheme="minorHAnsi" w:hAnsiTheme="minorHAnsi" w:cstheme="minorHAnsi"/>
          <w:color w:val="000000" w:themeColor="text1"/>
        </w:rPr>
        <w:t xml:space="preserve"> </w:t>
      </w:r>
      <w:r w:rsidR="00A21BA9" w:rsidRPr="00943036">
        <w:rPr>
          <w:rFonts w:asciiTheme="minorHAnsi" w:hAnsiTheme="minorHAnsi" w:cstheme="minorHAnsi"/>
          <w:color w:val="000000" w:themeColor="text1"/>
        </w:rPr>
        <w:t xml:space="preserve">association or contact with the </w:t>
      </w:r>
      <w:r w:rsidR="003B3441" w:rsidRPr="00943036">
        <w:rPr>
          <w:rFonts w:asciiTheme="minorHAnsi" w:hAnsiTheme="minorHAnsi" w:cstheme="minorHAnsi"/>
          <w:color w:val="000000" w:themeColor="text1"/>
        </w:rPr>
        <w:t>ARNEC</w:t>
      </w:r>
      <w:r w:rsidR="00A21BA9" w:rsidRPr="00943036">
        <w:rPr>
          <w:rFonts w:asciiTheme="minorHAnsi" w:hAnsiTheme="minorHAnsi" w:cstheme="minorHAnsi"/>
          <w:color w:val="000000" w:themeColor="text1"/>
        </w:rPr>
        <w:t xml:space="preserve"> and </w:t>
      </w:r>
      <w:r w:rsidR="00FE4CF1" w:rsidRPr="00943036">
        <w:rPr>
          <w:rFonts w:asciiTheme="minorHAnsi" w:hAnsiTheme="minorHAnsi" w:cstheme="minorHAnsi"/>
          <w:color w:val="000000" w:themeColor="text1"/>
        </w:rPr>
        <w:t>interventions being implemented by our partner organisations</w:t>
      </w:r>
      <w:r w:rsidR="00A21BA9" w:rsidRPr="00943036">
        <w:rPr>
          <w:rFonts w:asciiTheme="minorHAnsi" w:hAnsiTheme="minorHAnsi" w:cstheme="minorHAnsi"/>
          <w:color w:val="000000" w:themeColor="text1"/>
        </w:rPr>
        <w:t xml:space="preserve">. </w:t>
      </w:r>
      <w:r w:rsidR="00EC6DD6" w:rsidRPr="00943036">
        <w:rPr>
          <w:rFonts w:asciiTheme="minorHAnsi" w:hAnsiTheme="minorHAnsi" w:cstheme="minorHAnsi"/>
          <w:color w:val="000000" w:themeColor="text1"/>
        </w:rPr>
        <w:t>This Policy reinforces our commitments to integrate high ethical, moral and rights-based principles in everything we do.</w:t>
      </w:r>
    </w:p>
    <w:p w14:paraId="03AA8087" w14:textId="10B33A96" w:rsidR="00CB0548" w:rsidRPr="00943036" w:rsidRDefault="00CB0548" w:rsidP="009872E0">
      <w:pPr>
        <w:jc w:val="both"/>
        <w:rPr>
          <w:rFonts w:cstheme="minorHAnsi"/>
          <w:color w:val="000000" w:themeColor="text1"/>
        </w:rPr>
      </w:pPr>
    </w:p>
    <w:p w14:paraId="26A9B11F" w14:textId="4ACD4DBF" w:rsidR="00FE2F46" w:rsidRPr="00943036" w:rsidRDefault="00CB0548" w:rsidP="009872E0">
      <w:pPr>
        <w:jc w:val="both"/>
        <w:rPr>
          <w:rFonts w:cstheme="minorHAnsi"/>
          <w:color w:val="000000" w:themeColor="text1"/>
        </w:rPr>
      </w:pPr>
      <w:r w:rsidRPr="00943036">
        <w:rPr>
          <w:rFonts w:cstheme="minorHAnsi"/>
          <w:color w:val="000000" w:themeColor="text1"/>
        </w:rPr>
        <w:t xml:space="preserve">As a </w:t>
      </w:r>
      <w:r w:rsidR="00525237">
        <w:rPr>
          <w:rFonts w:cstheme="minorHAnsi"/>
          <w:color w:val="000000" w:themeColor="text1"/>
        </w:rPr>
        <w:t xml:space="preserve">regional </w:t>
      </w:r>
      <w:r w:rsidRPr="00943036">
        <w:rPr>
          <w:rFonts w:cstheme="minorHAnsi"/>
          <w:color w:val="000000" w:themeColor="text1"/>
        </w:rPr>
        <w:t xml:space="preserve">network, we are fully committed to taking decisive steps towards developing a </w:t>
      </w:r>
      <w:r w:rsidR="00A52677" w:rsidRPr="00943036">
        <w:rPr>
          <w:rFonts w:cstheme="minorHAnsi"/>
          <w:color w:val="000000" w:themeColor="text1"/>
        </w:rPr>
        <w:t xml:space="preserve">gradually </w:t>
      </w:r>
      <w:r w:rsidRPr="00943036">
        <w:rPr>
          <w:rFonts w:cstheme="minorHAnsi"/>
          <w:color w:val="000000" w:themeColor="text1"/>
        </w:rPr>
        <w:t xml:space="preserve">evolving safeguarding culture and to ensure </w:t>
      </w:r>
      <w:r w:rsidR="00831F22" w:rsidRPr="00943036">
        <w:rPr>
          <w:rFonts w:cstheme="minorHAnsi"/>
          <w:color w:val="000000" w:themeColor="text1"/>
        </w:rPr>
        <w:t xml:space="preserve">that </w:t>
      </w:r>
      <w:r w:rsidRPr="00943036">
        <w:rPr>
          <w:rFonts w:cstheme="minorHAnsi"/>
          <w:color w:val="000000" w:themeColor="text1"/>
        </w:rPr>
        <w:t xml:space="preserve">robust safeguarding measures are </w:t>
      </w:r>
      <w:r w:rsidR="00F90E6B" w:rsidRPr="00943036">
        <w:rPr>
          <w:rFonts w:cstheme="minorHAnsi"/>
          <w:color w:val="000000" w:themeColor="text1"/>
        </w:rPr>
        <w:t xml:space="preserve">eventually </w:t>
      </w:r>
      <w:r w:rsidRPr="00943036">
        <w:rPr>
          <w:rFonts w:cstheme="minorHAnsi"/>
          <w:color w:val="000000" w:themeColor="text1"/>
        </w:rPr>
        <w:t xml:space="preserve">in place to protect the children we and our </w:t>
      </w:r>
      <w:r w:rsidR="00A52677" w:rsidRPr="00943036">
        <w:rPr>
          <w:rFonts w:cstheme="minorHAnsi"/>
          <w:color w:val="000000" w:themeColor="text1"/>
        </w:rPr>
        <w:t xml:space="preserve">implementing </w:t>
      </w:r>
      <w:r w:rsidRPr="00943036">
        <w:rPr>
          <w:rFonts w:cstheme="minorHAnsi"/>
          <w:color w:val="000000" w:themeColor="text1"/>
        </w:rPr>
        <w:t>partner</w:t>
      </w:r>
      <w:r w:rsidR="00A52677" w:rsidRPr="00943036">
        <w:rPr>
          <w:rFonts w:cstheme="minorHAnsi"/>
          <w:color w:val="000000" w:themeColor="text1"/>
        </w:rPr>
        <w:t xml:space="preserve"> organisations</w:t>
      </w:r>
      <w:r w:rsidRPr="00943036">
        <w:rPr>
          <w:rFonts w:cstheme="minorHAnsi"/>
          <w:color w:val="000000" w:themeColor="text1"/>
        </w:rPr>
        <w:t xml:space="preserve"> are in contact with through </w:t>
      </w:r>
      <w:r w:rsidR="00DA3F2C" w:rsidRPr="00943036">
        <w:rPr>
          <w:rFonts w:cstheme="minorHAnsi"/>
          <w:color w:val="000000" w:themeColor="text1"/>
        </w:rPr>
        <w:t>the ARNEC</w:t>
      </w:r>
      <w:r w:rsidRPr="00943036">
        <w:rPr>
          <w:rFonts w:cstheme="minorHAnsi"/>
          <w:color w:val="000000" w:themeColor="text1"/>
        </w:rPr>
        <w:t xml:space="preserve"> work.</w:t>
      </w:r>
      <w:r w:rsidR="00494ABC" w:rsidRPr="00943036">
        <w:rPr>
          <w:rStyle w:val="FootnoteReference"/>
          <w:rFonts w:cstheme="minorHAnsi"/>
          <w:color w:val="000000" w:themeColor="text1"/>
        </w:rPr>
        <w:footnoteReference w:id="3"/>
      </w:r>
      <w:r w:rsidR="00EC6DD6" w:rsidRPr="00943036">
        <w:rPr>
          <w:rFonts w:cstheme="minorHAnsi"/>
          <w:color w:val="000000" w:themeColor="text1"/>
        </w:rPr>
        <w:t xml:space="preserve"> We urge all ARNEC member</w:t>
      </w:r>
      <w:r w:rsidR="0003425F" w:rsidRPr="00943036">
        <w:rPr>
          <w:rFonts w:cstheme="minorHAnsi"/>
          <w:color w:val="000000" w:themeColor="text1"/>
        </w:rPr>
        <w:t xml:space="preserve"> organisation</w:t>
      </w:r>
      <w:r w:rsidR="00EC6DD6" w:rsidRPr="00943036">
        <w:rPr>
          <w:rFonts w:cstheme="minorHAnsi"/>
          <w:color w:val="000000" w:themeColor="text1"/>
        </w:rPr>
        <w:t>s</w:t>
      </w:r>
      <w:r w:rsidR="00EC6DD6" w:rsidRPr="00943036">
        <w:rPr>
          <w:rStyle w:val="FootnoteReference"/>
          <w:rFonts w:cstheme="minorHAnsi"/>
          <w:color w:val="000000" w:themeColor="text1"/>
        </w:rPr>
        <w:footnoteReference w:id="4"/>
      </w:r>
      <w:r w:rsidR="00EC6DD6" w:rsidRPr="00943036">
        <w:rPr>
          <w:rFonts w:cstheme="minorHAnsi"/>
          <w:color w:val="000000" w:themeColor="text1"/>
        </w:rPr>
        <w:t xml:space="preserve"> to develop comparable safeguarding policies and procedures, and ensure that their projects and activities are safe </w:t>
      </w:r>
      <w:r w:rsidR="0003425F" w:rsidRPr="00943036">
        <w:rPr>
          <w:rFonts w:cstheme="minorHAnsi"/>
          <w:color w:val="000000" w:themeColor="text1"/>
        </w:rPr>
        <w:t xml:space="preserve">and violence-free </w:t>
      </w:r>
      <w:r w:rsidR="00EC6DD6" w:rsidRPr="00943036">
        <w:rPr>
          <w:rFonts w:cstheme="minorHAnsi"/>
          <w:color w:val="000000" w:themeColor="text1"/>
        </w:rPr>
        <w:t>for the children who come in contact with them.</w:t>
      </w:r>
    </w:p>
    <w:p w14:paraId="348D2802" w14:textId="77777777" w:rsidR="00733A31" w:rsidRPr="00943036" w:rsidRDefault="00733A31" w:rsidP="009872E0">
      <w:pPr>
        <w:jc w:val="both"/>
        <w:rPr>
          <w:rFonts w:cstheme="minorHAnsi"/>
          <w:color w:val="000000" w:themeColor="text1"/>
        </w:rPr>
      </w:pPr>
    </w:p>
    <w:p w14:paraId="2B07F583" w14:textId="41795E7D" w:rsidR="00733A31" w:rsidRPr="00943036" w:rsidRDefault="00934957" w:rsidP="00EE4226">
      <w:pPr>
        <w:pStyle w:val="ListParagraph"/>
        <w:numPr>
          <w:ilvl w:val="1"/>
          <w:numId w:val="22"/>
        </w:numPr>
        <w:ind w:left="0" w:firstLine="0"/>
        <w:jc w:val="both"/>
        <w:rPr>
          <w:rFonts w:cstheme="minorHAnsi"/>
          <w:b/>
          <w:bCs/>
          <w:color w:val="000000" w:themeColor="text1"/>
          <w:sz w:val="28"/>
          <w:szCs w:val="28"/>
        </w:rPr>
      </w:pPr>
      <w:r w:rsidRPr="00943036">
        <w:rPr>
          <w:rFonts w:cstheme="minorHAnsi"/>
          <w:b/>
          <w:bCs/>
          <w:color w:val="000000" w:themeColor="text1"/>
          <w:sz w:val="28"/>
          <w:szCs w:val="28"/>
        </w:rPr>
        <w:t xml:space="preserve"> </w:t>
      </w:r>
      <w:r w:rsidR="00733A31" w:rsidRPr="00943036">
        <w:rPr>
          <w:rFonts w:cstheme="minorHAnsi"/>
          <w:b/>
          <w:bCs/>
          <w:color w:val="000000" w:themeColor="text1"/>
          <w:sz w:val="28"/>
          <w:szCs w:val="28"/>
        </w:rPr>
        <w:t xml:space="preserve">PURPOSE AND APPROACH: why do we need a Child Safeguarding Policy? </w:t>
      </w:r>
    </w:p>
    <w:p w14:paraId="6B627BFA" w14:textId="2F47407C" w:rsidR="00733A31" w:rsidRPr="00943036" w:rsidRDefault="00733A31" w:rsidP="009872E0">
      <w:pPr>
        <w:jc w:val="both"/>
        <w:rPr>
          <w:rFonts w:cstheme="minorHAnsi"/>
          <w:color w:val="000000" w:themeColor="text1"/>
        </w:rPr>
      </w:pPr>
      <w:r w:rsidRPr="00943036">
        <w:rPr>
          <w:rFonts w:cstheme="minorHAnsi"/>
          <w:color w:val="000000" w:themeColor="text1"/>
        </w:rPr>
        <w:t xml:space="preserve">As the ARNEC, we re-assert our foundational commitment to preventing and </w:t>
      </w:r>
      <w:r w:rsidR="0003425F" w:rsidRPr="00943036">
        <w:rPr>
          <w:rFonts w:cstheme="minorHAnsi"/>
          <w:color w:val="000000" w:themeColor="text1"/>
        </w:rPr>
        <w:t>responding</w:t>
      </w:r>
      <w:r w:rsidRPr="00943036">
        <w:rPr>
          <w:rFonts w:cstheme="minorHAnsi"/>
          <w:color w:val="000000" w:themeColor="text1"/>
        </w:rPr>
        <w:t xml:space="preserve"> </w:t>
      </w:r>
      <w:r w:rsidR="0003425F" w:rsidRPr="00943036">
        <w:rPr>
          <w:rFonts w:cstheme="minorHAnsi"/>
          <w:color w:val="000000" w:themeColor="text1"/>
        </w:rPr>
        <w:t xml:space="preserve">to </w:t>
      </w:r>
      <w:r w:rsidRPr="00943036">
        <w:rPr>
          <w:rFonts w:cstheme="minorHAnsi"/>
          <w:color w:val="000000" w:themeColor="text1"/>
        </w:rPr>
        <w:t>any form of violence against children. A culture of transparency, safety and accountability is essential for the ARNEC,</w:t>
      </w:r>
      <w:r w:rsidR="00CB3296" w:rsidRPr="00943036">
        <w:rPr>
          <w:rFonts w:cstheme="minorHAnsi"/>
          <w:color w:val="000000" w:themeColor="text1"/>
        </w:rPr>
        <w:t xml:space="preserve"> </w:t>
      </w:r>
      <w:r w:rsidRPr="00943036">
        <w:rPr>
          <w:rFonts w:cstheme="minorHAnsi"/>
          <w:color w:val="000000" w:themeColor="text1"/>
        </w:rPr>
        <w:t xml:space="preserve">and this Policy details out how do we intend to translate our commitments to safeguarding children into concrete actions. It also provides guidance on the behaviours expected of ARNEC </w:t>
      </w:r>
      <w:r w:rsidR="00EF24A2" w:rsidRPr="00943036">
        <w:rPr>
          <w:rFonts w:cstheme="minorHAnsi"/>
          <w:color w:val="000000" w:themeColor="text1"/>
        </w:rPr>
        <w:t>Secretariat</w:t>
      </w:r>
      <w:r w:rsidRPr="00943036">
        <w:rPr>
          <w:rFonts w:cstheme="minorHAnsi"/>
          <w:color w:val="000000" w:themeColor="text1"/>
        </w:rPr>
        <w:t xml:space="preserve"> and </w:t>
      </w:r>
      <w:r w:rsidR="000272D3" w:rsidRPr="00943036">
        <w:rPr>
          <w:rFonts w:cstheme="minorHAnsi"/>
          <w:color w:val="000000" w:themeColor="text1"/>
        </w:rPr>
        <w:t>Associates</w:t>
      </w:r>
      <w:r w:rsidR="00B011D3" w:rsidRPr="00943036">
        <w:rPr>
          <w:rFonts w:cstheme="minorHAnsi"/>
          <w:color w:val="000000" w:themeColor="text1"/>
        </w:rPr>
        <w:t>,</w:t>
      </w:r>
      <w:r w:rsidRPr="00943036">
        <w:rPr>
          <w:rFonts w:cstheme="minorHAnsi"/>
          <w:color w:val="000000" w:themeColor="text1"/>
        </w:rPr>
        <w:t xml:space="preserve"> </w:t>
      </w:r>
      <w:r w:rsidR="00B011D3" w:rsidRPr="00943036">
        <w:rPr>
          <w:rFonts w:cstheme="minorHAnsi"/>
          <w:color w:val="000000" w:themeColor="text1"/>
        </w:rPr>
        <w:t>including</w:t>
      </w:r>
      <w:r w:rsidRPr="00943036">
        <w:rPr>
          <w:rFonts w:cstheme="minorHAnsi"/>
          <w:color w:val="000000" w:themeColor="text1"/>
        </w:rPr>
        <w:t xml:space="preserve"> any contracted individual or service provider</w:t>
      </w:r>
      <w:r w:rsidR="00730685" w:rsidRPr="00943036">
        <w:rPr>
          <w:rFonts w:cstheme="minorHAnsi"/>
          <w:color w:val="000000" w:themeColor="text1"/>
        </w:rPr>
        <w:t>,</w:t>
      </w:r>
      <w:r w:rsidRPr="00943036">
        <w:rPr>
          <w:rFonts w:cstheme="minorHAnsi"/>
          <w:color w:val="000000" w:themeColor="text1"/>
        </w:rPr>
        <w:t xml:space="preserve"> in order to prevent and respond to abuse in its </w:t>
      </w:r>
      <w:r w:rsidR="000910C9" w:rsidRPr="00943036">
        <w:rPr>
          <w:rFonts w:cstheme="minorHAnsi"/>
          <w:color w:val="000000" w:themeColor="text1"/>
        </w:rPr>
        <w:t xml:space="preserve">many </w:t>
      </w:r>
      <w:r w:rsidRPr="00943036">
        <w:rPr>
          <w:rFonts w:cstheme="minorHAnsi"/>
          <w:color w:val="000000" w:themeColor="text1"/>
        </w:rPr>
        <w:t>forms and shapes.</w:t>
      </w:r>
    </w:p>
    <w:p w14:paraId="3C3B1A69" w14:textId="77777777" w:rsidR="00733A31" w:rsidRPr="00943036" w:rsidRDefault="00733A31" w:rsidP="009872E0">
      <w:pPr>
        <w:jc w:val="both"/>
        <w:rPr>
          <w:rFonts w:cstheme="minorHAnsi"/>
          <w:color w:val="000000" w:themeColor="text1"/>
        </w:rPr>
      </w:pPr>
      <w:r w:rsidRPr="00943036">
        <w:rPr>
          <w:rFonts w:cstheme="minorHAnsi"/>
          <w:color w:val="000000" w:themeColor="text1"/>
        </w:rPr>
        <w:t xml:space="preserve"> </w:t>
      </w:r>
    </w:p>
    <w:p w14:paraId="4270F9E6" w14:textId="6B96F2ED" w:rsidR="00733A31" w:rsidRPr="00943036" w:rsidRDefault="00733A31" w:rsidP="622E8257">
      <w:pPr>
        <w:jc w:val="both"/>
        <w:rPr>
          <w:color w:val="000000" w:themeColor="text1"/>
        </w:rPr>
      </w:pPr>
      <w:r w:rsidRPr="00943036">
        <w:rPr>
          <w:b/>
          <w:bCs/>
          <w:color w:val="000000" w:themeColor="text1"/>
        </w:rPr>
        <w:t>Violence against children is a global phenomenon</w:t>
      </w:r>
      <w:r w:rsidRPr="00943036">
        <w:rPr>
          <w:color w:val="000000" w:themeColor="text1"/>
        </w:rPr>
        <w:t xml:space="preserve"> potentially affecting any child of any age.</w:t>
      </w:r>
      <w:r w:rsidRPr="00943036">
        <w:rPr>
          <w:rStyle w:val="FootnoteReference"/>
          <w:color w:val="000000" w:themeColor="text1"/>
        </w:rPr>
        <w:footnoteReference w:id="5"/>
      </w:r>
      <w:r w:rsidRPr="00943036">
        <w:rPr>
          <w:color w:val="000000" w:themeColor="text1"/>
        </w:rPr>
        <w:t xml:space="preserve"> Persons with sexual interests in children may target organisations working with children where their abuse may be more difficult to detect and dismantle. The immanent power differences </w:t>
      </w:r>
      <w:r w:rsidRPr="00943036">
        <w:rPr>
          <w:color w:val="000000" w:themeColor="text1"/>
        </w:rPr>
        <w:lastRenderedPageBreak/>
        <w:t>between organisations</w:t>
      </w:r>
      <w:r w:rsidR="007174FC" w:rsidRPr="00943036">
        <w:rPr>
          <w:color w:val="000000" w:themeColor="text1"/>
        </w:rPr>
        <w:t xml:space="preserve"> and </w:t>
      </w:r>
      <w:r w:rsidR="004A1258" w:rsidRPr="00943036">
        <w:rPr>
          <w:color w:val="000000" w:themeColor="text1"/>
        </w:rPr>
        <w:t>networks</w:t>
      </w:r>
      <w:r w:rsidR="007174FC" w:rsidRPr="00943036">
        <w:rPr>
          <w:color w:val="000000" w:themeColor="text1"/>
        </w:rPr>
        <w:t>,</w:t>
      </w:r>
      <w:r w:rsidRPr="00943036">
        <w:rPr>
          <w:color w:val="000000" w:themeColor="text1"/>
        </w:rPr>
        <w:t xml:space="preserve"> such as ARNEC, on the one hand, and children and communities on the other, heighten the risks of abuse and exploitation. This is why we, at ARNEC, are fully committed to create and nourish a protective culture and environment  and will take all reasonable and relevant measures towards preventing escalation of harm generated as a result of our organisation’s actions, and timely addressing - and redressing - harm when it may have occurred.</w:t>
      </w:r>
    </w:p>
    <w:p w14:paraId="66749C52" w14:textId="744128A8" w:rsidR="00E84FA7" w:rsidRPr="00943036" w:rsidRDefault="00E84FA7" w:rsidP="009872E0">
      <w:pPr>
        <w:pStyle w:val="NormalWeb"/>
        <w:spacing w:before="0" w:beforeAutospacing="0" w:after="0" w:afterAutospacing="0"/>
        <w:jc w:val="both"/>
        <w:rPr>
          <w:rFonts w:asciiTheme="minorHAnsi" w:hAnsiTheme="minorHAnsi" w:cstheme="minorHAnsi"/>
          <w:color w:val="000000" w:themeColor="text1"/>
        </w:rPr>
      </w:pPr>
    </w:p>
    <w:p w14:paraId="0B2C96AF" w14:textId="185F5316" w:rsidR="008835A3" w:rsidRPr="00943036" w:rsidRDefault="00934957" w:rsidP="00EE4226">
      <w:pPr>
        <w:pStyle w:val="ListParagraph"/>
        <w:numPr>
          <w:ilvl w:val="1"/>
          <w:numId w:val="22"/>
        </w:numPr>
        <w:ind w:left="0" w:firstLine="0"/>
        <w:jc w:val="both"/>
        <w:rPr>
          <w:rFonts w:cstheme="minorHAnsi"/>
          <w:color w:val="000000" w:themeColor="text1"/>
          <w:sz w:val="28"/>
          <w:szCs w:val="28"/>
        </w:rPr>
      </w:pPr>
      <w:r w:rsidRPr="00943036">
        <w:rPr>
          <w:rFonts w:cstheme="minorHAnsi"/>
          <w:b/>
          <w:bCs/>
          <w:color w:val="000000" w:themeColor="text1"/>
          <w:sz w:val="28"/>
          <w:szCs w:val="28"/>
        </w:rPr>
        <w:t xml:space="preserve"> </w:t>
      </w:r>
      <w:r w:rsidR="00946F07" w:rsidRPr="00943036">
        <w:rPr>
          <w:rFonts w:cstheme="minorHAnsi"/>
          <w:b/>
          <w:bCs/>
          <w:color w:val="000000" w:themeColor="text1"/>
          <w:sz w:val="28"/>
          <w:szCs w:val="28"/>
        </w:rPr>
        <w:t xml:space="preserve">CHILD </w:t>
      </w:r>
      <w:r w:rsidR="008835A3" w:rsidRPr="00943036">
        <w:rPr>
          <w:rFonts w:cstheme="minorHAnsi"/>
          <w:b/>
          <w:bCs/>
          <w:color w:val="000000" w:themeColor="text1"/>
          <w:sz w:val="28"/>
          <w:szCs w:val="28"/>
        </w:rPr>
        <w:t>SAFEGUARDING</w:t>
      </w:r>
      <w:r w:rsidR="00FE7B97" w:rsidRPr="00943036">
        <w:rPr>
          <w:rFonts w:cstheme="minorHAnsi"/>
          <w:b/>
          <w:bCs/>
          <w:color w:val="000000" w:themeColor="text1"/>
          <w:sz w:val="28"/>
          <w:szCs w:val="28"/>
        </w:rPr>
        <w:t>: Focus and Limitations</w:t>
      </w:r>
    </w:p>
    <w:p w14:paraId="489D5E3D" w14:textId="7550B530" w:rsidR="008835A3" w:rsidRPr="00943036" w:rsidRDefault="008835A3" w:rsidP="009872E0">
      <w:pPr>
        <w:pStyle w:val="NormalWeb"/>
        <w:spacing w:before="0" w:beforeAutospacing="0" w:after="0" w:afterAutospacing="0"/>
        <w:jc w:val="both"/>
        <w:rPr>
          <w:rFonts w:asciiTheme="minorHAnsi" w:hAnsiTheme="minorHAnsi" w:cstheme="minorHAnsi"/>
          <w:color w:val="000000" w:themeColor="text1"/>
          <w:position w:val="6"/>
        </w:rPr>
      </w:pPr>
      <w:r w:rsidRPr="00943036">
        <w:rPr>
          <w:rFonts w:asciiTheme="minorHAnsi" w:hAnsiTheme="minorHAnsi" w:cstheme="minorHAnsi"/>
          <w:b/>
          <w:bCs/>
          <w:color w:val="000000" w:themeColor="text1"/>
        </w:rPr>
        <w:t xml:space="preserve">Child </w:t>
      </w:r>
      <w:r w:rsidR="00943036" w:rsidRPr="00943036">
        <w:rPr>
          <w:rFonts w:asciiTheme="minorHAnsi" w:hAnsiTheme="minorHAnsi" w:cstheme="minorHAnsi"/>
          <w:b/>
          <w:bCs/>
          <w:color w:val="000000" w:themeColor="text1"/>
        </w:rPr>
        <w:t>S</w:t>
      </w:r>
      <w:r w:rsidRPr="00943036">
        <w:rPr>
          <w:rFonts w:asciiTheme="minorHAnsi" w:hAnsiTheme="minorHAnsi" w:cstheme="minorHAnsi"/>
          <w:b/>
          <w:bCs/>
          <w:color w:val="000000" w:themeColor="text1"/>
        </w:rPr>
        <w:t xml:space="preserve">afeguarding </w:t>
      </w:r>
      <w:r w:rsidR="000869D6" w:rsidRPr="00943036">
        <w:rPr>
          <w:rFonts w:asciiTheme="minorHAnsi" w:hAnsiTheme="minorHAnsi" w:cstheme="minorHAnsi"/>
          <w:b/>
          <w:bCs/>
          <w:color w:val="000000" w:themeColor="text1"/>
        </w:rPr>
        <w:t>reflects</w:t>
      </w:r>
      <w:r w:rsidRPr="00943036">
        <w:rPr>
          <w:rFonts w:asciiTheme="minorHAnsi" w:hAnsiTheme="minorHAnsi" w:cstheme="minorHAnsi"/>
          <w:b/>
          <w:bCs/>
          <w:color w:val="000000" w:themeColor="text1"/>
        </w:rPr>
        <w:t xml:space="preserve"> </w:t>
      </w:r>
      <w:r w:rsidR="00A256EC" w:rsidRPr="00943036">
        <w:rPr>
          <w:rFonts w:asciiTheme="minorHAnsi" w:hAnsiTheme="minorHAnsi" w:cstheme="minorHAnsi"/>
          <w:b/>
          <w:bCs/>
          <w:color w:val="000000" w:themeColor="text1"/>
        </w:rPr>
        <w:t xml:space="preserve">the </w:t>
      </w:r>
      <w:r w:rsidRPr="00943036">
        <w:rPr>
          <w:rFonts w:asciiTheme="minorHAnsi" w:hAnsiTheme="minorHAnsi" w:cstheme="minorHAnsi"/>
          <w:b/>
          <w:bCs/>
          <w:color w:val="000000" w:themeColor="text1"/>
        </w:rPr>
        <w:t xml:space="preserve">responsibility that organisations </w:t>
      </w:r>
      <w:r w:rsidR="000869D6" w:rsidRPr="00943036">
        <w:rPr>
          <w:rFonts w:asciiTheme="minorHAnsi" w:hAnsiTheme="minorHAnsi" w:cstheme="minorHAnsi"/>
          <w:b/>
          <w:bCs/>
          <w:color w:val="000000" w:themeColor="text1"/>
        </w:rPr>
        <w:t>embrace in order to en</w:t>
      </w:r>
      <w:r w:rsidRPr="00943036">
        <w:rPr>
          <w:rFonts w:asciiTheme="minorHAnsi" w:hAnsiTheme="minorHAnsi" w:cstheme="minorHAnsi"/>
          <w:b/>
          <w:bCs/>
          <w:color w:val="000000" w:themeColor="text1"/>
        </w:rPr>
        <w:t xml:space="preserve">sure </w:t>
      </w:r>
      <w:r w:rsidR="000869D6" w:rsidRPr="00943036">
        <w:rPr>
          <w:rFonts w:asciiTheme="minorHAnsi" w:hAnsiTheme="minorHAnsi" w:cstheme="minorHAnsi"/>
          <w:b/>
          <w:bCs/>
          <w:color w:val="000000" w:themeColor="text1"/>
        </w:rPr>
        <w:t xml:space="preserve">that </w:t>
      </w:r>
      <w:r w:rsidRPr="00943036">
        <w:rPr>
          <w:rFonts w:asciiTheme="minorHAnsi" w:hAnsiTheme="minorHAnsi" w:cstheme="minorHAnsi"/>
          <w:b/>
          <w:bCs/>
          <w:color w:val="000000" w:themeColor="text1"/>
        </w:rPr>
        <w:t xml:space="preserve">their staff, </w:t>
      </w:r>
      <w:r w:rsidR="00405B97" w:rsidRPr="00943036">
        <w:rPr>
          <w:rFonts w:asciiTheme="minorHAnsi" w:hAnsiTheme="minorHAnsi" w:cstheme="minorHAnsi"/>
          <w:b/>
          <w:bCs/>
          <w:color w:val="000000" w:themeColor="text1"/>
        </w:rPr>
        <w:t>associates and service providers – anyone working on behalf of the A</w:t>
      </w:r>
      <w:r w:rsidR="00F145CF" w:rsidRPr="00943036">
        <w:rPr>
          <w:rFonts w:asciiTheme="minorHAnsi" w:hAnsiTheme="minorHAnsi" w:cstheme="minorHAnsi"/>
          <w:b/>
          <w:bCs/>
          <w:color w:val="000000" w:themeColor="text1"/>
        </w:rPr>
        <w:t>RNEC</w:t>
      </w:r>
      <w:r w:rsidR="00CB3296" w:rsidRPr="00943036">
        <w:rPr>
          <w:rFonts w:asciiTheme="minorHAnsi" w:hAnsiTheme="minorHAnsi" w:cstheme="minorHAnsi"/>
          <w:b/>
          <w:bCs/>
          <w:color w:val="000000" w:themeColor="text1"/>
        </w:rPr>
        <w:t xml:space="preserve"> </w:t>
      </w:r>
      <w:r w:rsidR="00405B97" w:rsidRPr="00943036">
        <w:rPr>
          <w:rFonts w:asciiTheme="minorHAnsi" w:hAnsiTheme="minorHAnsi" w:cstheme="minorHAnsi"/>
          <w:b/>
          <w:bCs/>
          <w:color w:val="000000" w:themeColor="text1"/>
        </w:rPr>
        <w:t xml:space="preserve"> </w:t>
      </w:r>
      <w:r w:rsidR="0019275D" w:rsidRPr="00943036">
        <w:rPr>
          <w:rFonts w:asciiTheme="minorHAnsi" w:hAnsiTheme="minorHAnsi" w:cstheme="minorHAnsi"/>
          <w:b/>
          <w:bCs/>
          <w:color w:val="000000" w:themeColor="text1"/>
        </w:rPr>
        <w:t xml:space="preserve">and the activities they implement </w:t>
      </w:r>
      <w:r w:rsidR="00733A31" w:rsidRPr="00943036">
        <w:rPr>
          <w:rFonts w:asciiTheme="minorHAnsi" w:hAnsiTheme="minorHAnsi" w:cstheme="minorHAnsi"/>
          <w:b/>
          <w:bCs/>
          <w:color w:val="000000" w:themeColor="text1"/>
        </w:rPr>
        <w:t xml:space="preserve">- </w:t>
      </w:r>
      <w:r w:rsidRPr="00943036">
        <w:rPr>
          <w:rFonts w:asciiTheme="minorHAnsi" w:hAnsiTheme="minorHAnsi" w:cstheme="minorHAnsi"/>
          <w:b/>
          <w:bCs/>
          <w:color w:val="000000" w:themeColor="text1"/>
        </w:rPr>
        <w:t>do no</w:t>
      </w:r>
      <w:r w:rsidR="000869D6" w:rsidRPr="00943036">
        <w:rPr>
          <w:rFonts w:asciiTheme="minorHAnsi" w:hAnsiTheme="minorHAnsi" w:cstheme="minorHAnsi"/>
          <w:b/>
          <w:bCs/>
          <w:color w:val="000000" w:themeColor="text1"/>
        </w:rPr>
        <w:t>t inflict</w:t>
      </w:r>
      <w:r w:rsidRPr="00943036">
        <w:rPr>
          <w:rFonts w:asciiTheme="minorHAnsi" w:hAnsiTheme="minorHAnsi" w:cstheme="minorHAnsi"/>
          <w:b/>
          <w:bCs/>
          <w:color w:val="000000" w:themeColor="text1"/>
        </w:rPr>
        <w:t xml:space="preserve"> </w:t>
      </w:r>
      <w:r w:rsidR="004B3B71" w:rsidRPr="00943036">
        <w:rPr>
          <w:rFonts w:asciiTheme="minorHAnsi" w:hAnsiTheme="minorHAnsi" w:cstheme="minorHAnsi"/>
          <w:b/>
          <w:bCs/>
          <w:color w:val="000000" w:themeColor="text1"/>
        </w:rPr>
        <w:t xml:space="preserve">any </w:t>
      </w:r>
      <w:r w:rsidRPr="00943036">
        <w:rPr>
          <w:rFonts w:asciiTheme="minorHAnsi" w:hAnsiTheme="minorHAnsi" w:cstheme="minorHAnsi"/>
          <w:b/>
          <w:bCs/>
          <w:color w:val="000000" w:themeColor="text1"/>
        </w:rPr>
        <w:t>harm</w:t>
      </w:r>
      <w:r w:rsidR="00946F07" w:rsidRPr="00943036">
        <w:rPr>
          <w:rFonts w:asciiTheme="minorHAnsi" w:hAnsiTheme="minorHAnsi" w:cstheme="minorHAnsi"/>
          <w:b/>
          <w:bCs/>
          <w:color w:val="000000" w:themeColor="text1"/>
        </w:rPr>
        <w:t xml:space="preserve"> </w:t>
      </w:r>
      <w:r w:rsidRPr="00943036">
        <w:rPr>
          <w:rFonts w:asciiTheme="minorHAnsi" w:hAnsiTheme="minorHAnsi" w:cstheme="minorHAnsi"/>
          <w:b/>
          <w:bCs/>
          <w:color w:val="000000" w:themeColor="text1"/>
        </w:rPr>
        <w:t>o</w:t>
      </w:r>
      <w:r w:rsidR="00405B97" w:rsidRPr="00943036">
        <w:rPr>
          <w:rFonts w:asciiTheme="minorHAnsi" w:hAnsiTheme="minorHAnsi" w:cstheme="minorHAnsi"/>
          <w:b/>
          <w:bCs/>
          <w:color w:val="000000" w:themeColor="text1"/>
        </w:rPr>
        <w:t>n</w:t>
      </w:r>
      <w:r w:rsidRPr="00943036">
        <w:rPr>
          <w:rFonts w:asciiTheme="minorHAnsi" w:hAnsiTheme="minorHAnsi" w:cstheme="minorHAnsi"/>
          <w:b/>
          <w:bCs/>
          <w:color w:val="000000" w:themeColor="text1"/>
        </w:rPr>
        <w:t xml:space="preserve"> children</w:t>
      </w:r>
      <w:r w:rsidR="00405B97" w:rsidRPr="00943036">
        <w:rPr>
          <w:rFonts w:asciiTheme="minorHAnsi" w:hAnsiTheme="minorHAnsi" w:cstheme="minorHAnsi"/>
          <w:b/>
          <w:bCs/>
          <w:color w:val="000000" w:themeColor="text1"/>
        </w:rPr>
        <w:t xml:space="preserve">. </w:t>
      </w:r>
      <w:r w:rsidR="00E210E9" w:rsidRPr="00943036">
        <w:rPr>
          <w:rFonts w:asciiTheme="minorHAnsi" w:hAnsiTheme="minorHAnsi" w:cstheme="minorHAnsi"/>
          <w:color w:val="000000" w:themeColor="text1"/>
        </w:rPr>
        <w:t>Children can also be harmed as a result of poorly designed activities lacking previously conducted in-depth Risk Assessment</w:t>
      </w:r>
      <w:r w:rsidR="00AE7130" w:rsidRPr="00943036">
        <w:rPr>
          <w:rFonts w:asciiTheme="minorHAnsi" w:hAnsiTheme="minorHAnsi" w:cstheme="minorHAnsi"/>
          <w:color w:val="000000" w:themeColor="text1"/>
        </w:rPr>
        <w:t>,</w:t>
      </w:r>
      <w:r w:rsidR="00E210E9" w:rsidRPr="00943036">
        <w:rPr>
          <w:rFonts w:asciiTheme="minorHAnsi" w:hAnsiTheme="minorHAnsi" w:cstheme="minorHAnsi"/>
          <w:color w:val="000000" w:themeColor="text1"/>
        </w:rPr>
        <w:t xml:space="preserve"> in addition to inadequate </w:t>
      </w:r>
      <w:r w:rsidR="00AE7130" w:rsidRPr="00943036">
        <w:rPr>
          <w:rFonts w:asciiTheme="minorHAnsi" w:hAnsiTheme="minorHAnsi" w:cstheme="minorHAnsi"/>
          <w:color w:val="000000" w:themeColor="text1"/>
        </w:rPr>
        <w:t>s</w:t>
      </w:r>
      <w:r w:rsidR="00E210E9" w:rsidRPr="00943036">
        <w:rPr>
          <w:rFonts w:asciiTheme="minorHAnsi" w:hAnsiTheme="minorHAnsi" w:cstheme="minorHAnsi"/>
          <w:color w:val="000000" w:themeColor="text1"/>
        </w:rPr>
        <w:t xml:space="preserve">upervision, physical hazards, </w:t>
      </w:r>
      <w:r w:rsidR="00AE7130" w:rsidRPr="00943036">
        <w:rPr>
          <w:rFonts w:asciiTheme="minorHAnsi" w:hAnsiTheme="minorHAnsi" w:cstheme="minorHAnsi"/>
          <w:color w:val="000000" w:themeColor="text1"/>
        </w:rPr>
        <w:t>poorly regulated traffic</w:t>
      </w:r>
      <w:r w:rsidR="00E210E9" w:rsidRPr="00943036">
        <w:rPr>
          <w:rFonts w:asciiTheme="minorHAnsi" w:hAnsiTheme="minorHAnsi" w:cstheme="minorHAnsi"/>
          <w:color w:val="000000" w:themeColor="text1"/>
        </w:rPr>
        <w:t xml:space="preserve">, unethical media </w:t>
      </w:r>
      <w:r w:rsidR="00AE7130" w:rsidRPr="00943036">
        <w:rPr>
          <w:rFonts w:asciiTheme="minorHAnsi" w:hAnsiTheme="minorHAnsi" w:cstheme="minorHAnsi"/>
          <w:color w:val="000000" w:themeColor="text1"/>
        </w:rPr>
        <w:t>involvement and so on.</w:t>
      </w:r>
      <w:r w:rsidR="00E210E9" w:rsidRPr="00943036">
        <w:rPr>
          <w:rFonts w:asciiTheme="minorHAnsi" w:hAnsiTheme="minorHAnsi" w:cstheme="minorHAnsi"/>
          <w:color w:val="000000" w:themeColor="text1"/>
        </w:rPr>
        <w:t xml:space="preserve">  </w:t>
      </w:r>
      <w:r w:rsidR="00405B97" w:rsidRPr="00943036">
        <w:rPr>
          <w:rFonts w:asciiTheme="minorHAnsi" w:hAnsiTheme="minorHAnsi" w:cstheme="minorHAnsi"/>
          <w:color w:val="000000" w:themeColor="text1"/>
        </w:rPr>
        <w:t>T</w:t>
      </w:r>
      <w:r w:rsidRPr="00943036">
        <w:rPr>
          <w:rFonts w:asciiTheme="minorHAnsi" w:hAnsiTheme="minorHAnsi" w:cstheme="minorHAnsi"/>
          <w:color w:val="000000" w:themeColor="text1"/>
        </w:rPr>
        <w:t>h</w:t>
      </w:r>
      <w:r w:rsidR="00AE7130" w:rsidRPr="00943036">
        <w:rPr>
          <w:rFonts w:asciiTheme="minorHAnsi" w:hAnsiTheme="minorHAnsi" w:cstheme="minorHAnsi"/>
          <w:color w:val="000000" w:themeColor="text1"/>
        </w:rPr>
        <w:t>is</w:t>
      </w:r>
      <w:r w:rsidRPr="00943036">
        <w:rPr>
          <w:rFonts w:asciiTheme="minorHAnsi" w:hAnsiTheme="minorHAnsi" w:cstheme="minorHAnsi"/>
          <w:color w:val="000000" w:themeColor="text1"/>
        </w:rPr>
        <w:t xml:space="preserve"> </w:t>
      </w:r>
      <w:r w:rsidR="00405B97" w:rsidRPr="00943036">
        <w:rPr>
          <w:rFonts w:asciiTheme="minorHAnsi" w:hAnsiTheme="minorHAnsi" w:cstheme="minorHAnsi"/>
          <w:color w:val="000000" w:themeColor="text1"/>
        </w:rPr>
        <w:t xml:space="preserve">implies </w:t>
      </w:r>
      <w:r w:rsidRPr="00943036">
        <w:rPr>
          <w:rFonts w:asciiTheme="minorHAnsi" w:hAnsiTheme="minorHAnsi" w:cstheme="minorHAnsi"/>
          <w:color w:val="000000" w:themeColor="text1"/>
        </w:rPr>
        <w:t>that the</w:t>
      </w:r>
      <w:r w:rsidR="00AE7130" w:rsidRPr="00943036">
        <w:rPr>
          <w:rFonts w:asciiTheme="minorHAnsi" w:hAnsiTheme="minorHAnsi" w:cstheme="minorHAnsi"/>
          <w:color w:val="000000" w:themeColor="text1"/>
        </w:rPr>
        <w:t xml:space="preserve"> </w:t>
      </w:r>
      <w:r w:rsidR="00F34857" w:rsidRPr="00943036">
        <w:rPr>
          <w:rFonts w:ascii="Calibri" w:hAnsi="Calibri" w:cs="Calibri"/>
          <w:color w:val="000000" w:themeColor="text1"/>
        </w:rPr>
        <w:t>ARNEC Governance &amp; Management team</w:t>
      </w:r>
      <w:r w:rsidR="00AE7130" w:rsidRPr="00943036">
        <w:rPr>
          <w:rFonts w:asciiTheme="minorHAnsi" w:hAnsiTheme="minorHAnsi" w:cstheme="minorHAnsi"/>
          <w:color w:val="000000" w:themeColor="text1"/>
        </w:rPr>
        <w:t xml:space="preserve"> and Associates</w:t>
      </w:r>
      <w:r w:rsidRPr="00943036">
        <w:rPr>
          <w:rFonts w:asciiTheme="minorHAnsi" w:hAnsiTheme="minorHAnsi" w:cstheme="minorHAnsi"/>
          <w:color w:val="000000" w:themeColor="text1"/>
        </w:rPr>
        <w:t xml:space="preserve"> </w:t>
      </w:r>
      <w:r w:rsidR="00405B97" w:rsidRPr="00943036">
        <w:rPr>
          <w:rFonts w:asciiTheme="minorHAnsi" w:hAnsiTheme="minorHAnsi" w:cstheme="minorHAnsi"/>
          <w:color w:val="000000" w:themeColor="text1"/>
        </w:rPr>
        <w:t xml:space="preserve">should never and under any circumstances </w:t>
      </w:r>
      <w:r w:rsidRPr="00943036">
        <w:rPr>
          <w:rFonts w:asciiTheme="minorHAnsi" w:hAnsiTheme="minorHAnsi" w:cstheme="minorHAnsi"/>
          <w:color w:val="000000" w:themeColor="text1"/>
        </w:rPr>
        <w:t xml:space="preserve">expose children to </w:t>
      </w:r>
      <w:r w:rsidR="00A256EC" w:rsidRPr="00943036">
        <w:rPr>
          <w:rFonts w:asciiTheme="minorHAnsi" w:hAnsiTheme="minorHAnsi" w:cstheme="minorHAnsi"/>
          <w:color w:val="000000" w:themeColor="text1"/>
        </w:rPr>
        <w:t xml:space="preserve">the </w:t>
      </w:r>
      <w:r w:rsidRPr="00943036">
        <w:rPr>
          <w:rFonts w:asciiTheme="minorHAnsi" w:hAnsiTheme="minorHAnsi" w:cstheme="minorHAnsi"/>
          <w:color w:val="000000" w:themeColor="text1"/>
        </w:rPr>
        <w:t>risk</w:t>
      </w:r>
      <w:r w:rsidR="00A256EC" w:rsidRPr="00943036">
        <w:rPr>
          <w:rFonts w:asciiTheme="minorHAnsi" w:hAnsiTheme="minorHAnsi" w:cstheme="minorHAnsi"/>
          <w:color w:val="000000" w:themeColor="text1"/>
        </w:rPr>
        <w:t>s</w:t>
      </w:r>
      <w:r w:rsidRPr="00943036">
        <w:rPr>
          <w:rFonts w:asciiTheme="minorHAnsi" w:hAnsiTheme="minorHAnsi" w:cstheme="minorHAnsi"/>
          <w:color w:val="000000" w:themeColor="text1"/>
        </w:rPr>
        <w:t xml:space="preserve"> of </w:t>
      </w:r>
      <w:r w:rsidR="00405B97" w:rsidRPr="00943036">
        <w:rPr>
          <w:rFonts w:asciiTheme="minorHAnsi" w:hAnsiTheme="minorHAnsi" w:cstheme="minorHAnsi"/>
          <w:color w:val="000000" w:themeColor="text1"/>
        </w:rPr>
        <w:t xml:space="preserve">violence, </w:t>
      </w:r>
      <w:r w:rsidRPr="00943036">
        <w:rPr>
          <w:rFonts w:asciiTheme="minorHAnsi" w:hAnsiTheme="minorHAnsi" w:cstheme="minorHAnsi"/>
          <w:color w:val="000000" w:themeColor="text1"/>
        </w:rPr>
        <w:t>harm and abuse and</w:t>
      </w:r>
      <w:r w:rsidR="00405B97" w:rsidRPr="00943036">
        <w:rPr>
          <w:rFonts w:asciiTheme="minorHAnsi" w:hAnsiTheme="minorHAnsi" w:cstheme="minorHAnsi"/>
          <w:color w:val="000000" w:themeColor="text1"/>
        </w:rPr>
        <w:t xml:space="preserve"> </w:t>
      </w:r>
      <w:r w:rsidRPr="00943036">
        <w:rPr>
          <w:rFonts w:asciiTheme="minorHAnsi" w:hAnsiTheme="minorHAnsi" w:cstheme="minorHAnsi"/>
          <w:color w:val="000000" w:themeColor="text1"/>
        </w:rPr>
        <w:t xml:space="preserve">that </w:t>
      </w:r>
      <w:r w:rsidR="00A256EC" w:rsidRPr="00943036">
        <w:rPr>
          <w:rFonts w:asciiTheme="minorHAnsi" w:hAnsiTheme="minorHAnsi" w:cstheme="minorHAnsi"/>
          <w:color w:val="000000" w:themeColor="text1"/>
        </w:rPr>
        <w:t xml:space="preserve">any </w:t>
      </w:r>
      <w:r w:rsidRPr="00943036">
        <w:rPr>
          <w:rFonts w:asciiTheme="minorHAnsi" w:hAnsiTheme="minorHAnsi" w:cstheme="minorHAnsi"/>
          <w:color w:val="000000" w:themeColor="text1"/>
        </w:rPr>
        <w:t>concerns the organisation has about children’s safety within the</w:t>
      </w:r>
      <w:r w:rsidR="00405B97" w:rsidRPr="00943036">
        <w:rPr>
          <w:rFonts w:asciiTheme="minorHAnsi" w:hAnsiTheme="minorHAnsi" w:cstheme="minorHAnsi"/>
          <w:color w:val="000000" w:themeColor="text1"/>
        </w:rPr>
        <w:t>ir operational area</w:t>
      </w:r>
      <w:r w:rsidRPr="00943036">
        <w:rPr>
          <w:rFonts w:asciiTheme="minorHAnsi" w:hAnsiTheme="minorHAnsi" w:cstheme="minorHAnsi"/>
          <w:color w:val="000000" w:themeColor="text1"/>
        </w:rPr>
        <w:t xml:space="preserve"> are </w:t>
      </w:r>
      <w:r w:rsidR="00FE7B97" w:rsidRPr="00943036">
        <w:rPr>
          <w:rFonts w:asciiTheme="minorHAnsi" w:hAnsiTheme="minorHAnsi" w:cstheme="minorHAnsi"/>
          <w:color w:val="000000" w:themeColor="text1"/>
        </w:rPr>
        <w:t xml:space="preserve">properly </w:t>
      </w:r>
      <w:r w:rsidR="00733A9F" w:rsidRPr="00943036">
        <w:rPr>
          <w:rFonts w:asciiTheme="minorHAnsi" w:hAnsiTheme="minorHAnsi" w:cstheme="minorHAnsi"/>
          <w:color w:val="000000" w:themeColor="text1"/>
        </w:rPr>
        <w:t xml:space="preserve">detected, </w:t>
      </w:r>
      <w:r w:rsidR="00FE7B97" w:rsidRPr="00943036">
        <w:rPr>
          <w:rFonts w:asciiTheme="minorHAnsi" w:hAnsiTheme="minorHAnsi" w:cstheme="minorHAnsi"/>
          <w:color w:val="000000" w:themeColor="text1"/>
        </w:rPr>
        <w:t xml:space="preserve">addressed and </w:t>
      </w:r>
      <w:r w:rsidRPr="00943036">
        <w:rPr>
          <w:rFonts w:asciiTheme="minorHAnsi" w:hAnsiTheme="minorHAnsi" w:cstheme="minorHAnsi"/>
          <w:color w:val="000000" w:themeColor="text1"/>
        </w:rPr>
        <w:t xml:space="preserve">reported to the </w:t>
      </w:r>
      <w:r w:rsidR="00405B97" w:rsidRPr="00943036">
        <w:rPr>
          <w:rFonts w:asciiTheme="minorHAnsi" w:hAnsiTheme="minorHAnsi" w:cstheme="minorHAnsi"/>
          <w:color w:val="000000" w:themeColor="text1"/>
        </w:rPr>
        <w:t>relevant</w:t>
      </w:r>
      <w:r w:rsidRPr="00943036">
        <w:rPr>
          <w:rFonts w:asciiTheme="minorHAnsi" w:hAnsiTheme="minorHAnsi" w:cstheme="minorHAnsi"/>
          <w:color w:val="000000" w:themeColor="text1"/>
        </w:rPr>
        <w:t xml:space="preserve"> authorities</w:t>
      </w:r>
      <w:r w:rsidR="00FE7B97" w:rsidRPr="00943036">
        <w:rPr>
          <w:rFonts w:asciiTheme="minorHAnsi" w:hAnsiTheme="minorHAnsi" w:cstheme="minorHAnsi"/>
          <w:color w:val="000000" w:themeColor="text1"/>
        </w:rPr>
        <w:t xml:space="preserve"> as appropriate</w:t>
      </w:r>
      <w:r w:rsidRPr="00943036">
        <w:rPr>
          <w:rFonts w:asciiTheme="minorHAnsi" w:hAnsiTheme="minorHAnsi" w:cstheme="minorHAnsi"/>
          <w:color w:val="000000" w:themeColor="text1"/>
        </w:rPr>
        <w:t>.</w:t>
      </w:r>
      <w:r w:rsidR="00E76B83" w:rsidRPr="00943036">
        <w:rPr>
          <w:rStyle w:val="FootnoteReference"/>
          <w:rFonts w:asciiTheme="minorHAnsi" w:hAnsiTheme="minorHAnsi" w:cstheme="minorHAnsi"/>
          <w:color w:val="000000" w:themeColor="text1"/>
        </w:rPr>
        <w:footnoteReference w:id="6"/>
      </w:r>
      <w:r w:rsidRPr="00943036">
        <w:rPr>
          <w:rFonts w:asciiTheme="minorHAnsi" w:hAnsiTheme="minorHAnsi" w:cstheme="minorHAnsi"/>
          <w:color w:val="000000" w:themeColor="text1"/>
          <w:position w:val="6"/>
        </w:rPr>
        <w:t xml:space="preserve"> </w:t>
      </w:r>
    </w:p>
    <w:p w14:paraId="0A5A6D4D" w14:textId="77777777" w:rsidR="00733A9F" w:rsidRPr="00943036" w:rsidRDefault="00733A9F" w:rsidP="009872E0">
      <w:pPr>
        <w:pStyle w:val="NormalWeb"/>
        <w:spacing w:before="0" w:beforeAutospacing="0" w:after="0" w:afterAutospacing="0"/>
        <w:jc w:val="both"/>
        <w:rPr>
          <w:rFonts w:asciiTheme="minorHAnsi" w:hAnsiTheme="minorHAnsi" w:cstheme="minorHAnsi"/>
          <w:color w:val="000000" w:themeColor="text1"/>
        </w:rPr>
      </w:pPr>
    </w:p>
    <w:p w14:paraId="58351982" w14:textId="2E25EB94" w:rsidR="008835A3" w:rsidRPr="00943036" w:rsidRDefault="00B73E1B" w:rsidP="009872E0">
      <w:pPr>
        <w:pStyle w:val="NormalWeb"/>
        <w:spacing w:before="0" w:beforeAutospacing="0" w:after="0" w:afterAutospacing="0"/>
        <w:jc w:val="both"/>
        <w:rPr>
          <w:rFonts w:asciiTheme="minorHAnsi" w:hAnsiTheme="minorHAnsi" w:cstheme="minorHAnsi"/>
          <w:color w:val="000000" w:themeColor="text1"/>
        </w:rPr>
      </w:pPr>
      <w:r w:rsidRPr="00943036">
        <w:rPr>
          <w:rFonts w:asciiTheme="minorHAnsi" w:hAnsiTheme="minorHAnsi" w:cstheme="minorHAnsi"/>
          <w:color w:val="000000" w:themeColor="text1"/>
        </w:rPr>
        <w:t>T</w:t>
      </w:r>
      <w:r w:rsidR="00DA3F2C" w:rsidRPr="00943036">
        <w:rPr>
          <w:rFonts w:asciiTheme="minorHAnsi" w:hAnsiTheme="minorHAnsi" w:cstheme="minorHAnsi"/>
          <w:color w:val="000000" w:themeColor="text1"/>
        </w:rPr>
        <w:t xml:space="preserve">he ARNEC </w:t>
      </w:r>
      <w:r w:rsidR="008835A3" w:rsidRPr="00943036">
        <w:rPr>
          <w:rFonts w:asciiTheme="minorHAnsi" w:hAnsiTheme="minorHAnsi" w:cstheme="minorHAnsi"/>
          <w:color w:val="000000" w:themeColor="text1"/>
        </w:rPr>
        <w:t xml:space="preserve">recognises that safeguarding children </w:t>
      </w:r>
      <w:r w:rsidR="00ED46F2" w:rsidRPr="00943036">
        <w:rPr>
          <w:rFonts w:asciiTheme="minorHAnsi" w:hAnsiTheme="minorHAnsi" w:cstheme="minorHAnsi"/>
          <w:color w:val="000000" w:themeColor="text1"/>
        </w:rPr>
        <w:t>ha</w:t>
      </w:r>
      <w:r w:rsidR="008835A3" w:rsidRPr="00943036">
        <w:rPr>
          <w:rFonts w:asciiTheme="minorHAnsi" w:hAnsiTheme="minorHAnsi" w:cstheme="minorHAnsi"/>
          <w:color w:val="000000" w:themeColor="text1"/>
        </w:rPr>
        <w:t xml:space="preserve">s a broader scope than just upholding their right to protection (as defined in the UN Convention on the Rights of the Child, </w:t>
      </w:r>
      <w:r w:rsidR="00405B97" w:rsidRPr="00943036">
        <w:rPr>
          <w:rFonts w:asciiTheme="minorHAnsi" w:hAnsiTheme="minorHAnsi" w:cstheme="minorHAnsi"/>
          <w:color w:val="000000" w:themeColor="text1"/>
        </w:rPr>
        <w:t>Article 19</w:t>
      </w:r>
      <w:r w:rsidR="008835A3" w:rsidRPr="00943036">
        <w:rPr>
          <w:rFonts w:asciiTheme="minorHAnsi" w:hAnsiTheme="minorHAnsi" w:cstheme="minorHAnsi"/>
          <w:color w:val="000000" w:themeColor="text1"/>
        </w:rPr>
        <w:t>)</w:t>
      </w:r>
      <w:r w:rsidR="00C4272A" w:rsidRPr="00943036">
        <w:rPr>
          <w:rFonts w:asciiTheme="minorHAnsi" w:hAnsiTheme="minorHAnsi" w:cstheme="minorHAnsi"/>
          <w:color w:val="000000" w:themeColor="text1"/>
        </w:rPr>
        <w:t>. We recognise the</w:t>
      </w:r>
      <w:r w:rsidR="00733A9F" w:rsidRPr="00943036">
        <w:rPr>
          <w:rFonts w:asciiTheme="minorHAnsi" w:hAnsiTheme="minorHAnsi" w:cstheme="minorHAnsi"/>
          <w:color w:val="000000" w:themeColor="text1"/>
        </w:rPr>
        <w:t xml:space="preserve"> </w:t>
      </w:r>
      <w:r w:rsidR="00C4272A" w:rsidRPr="00943036">
        <w:rPr>
          <w:rFonts w:asciiTheme="minorHAnsi" w:hAnsiTheme="minorHAnsi" w:cstheme="minorHAnsi"/>
          <w:color w:val="000000" w:themeColor="text1"/>
        </w:rPr>
        <w:t xml:space="preserve"> urgency to end violence against children and advocate for this in all of our work. However</w:t>
      </w:r>
      <w:r w:rsidR="00F34857" w:rsidRPr="00943036">
        <w:rPr>
          <w:rFonts w:asciiTheme="minorHAnsi" w:hAnsiTheme="minorHAnsi" w:cstheme="minorHAnsi"/>
          <w:color w:val="000000" w:themeColor="text1"/>
        </w:rPr>
        <w:t>,</w:t>
      </w:r>
      <w:r w:rsidR="00C4272A" w:rsidRPr="00943036">
        <w:rPr>
          <w:rFonts w:asciiTheme="minorHAnsi" w:hAnsiTheme="minorHAnsi" w:cstheme="minorHAnsi"/>
          <w:color w:val="000000" w:themeColor="text1"/>
        </w:rPr>
        <w:t xml:space="preserve"> </w:t>
      </w:r>
      <w:r w:rsidR="008835A3" w:rsidRPr="00943036">
        <w:rPr>
          <w:rFonts w:asciiTheme="minorHAnsi" w:hAnsiTheme="minorHAnsi" w:cstheme="minorHAnsi"/>
          <w:color w:val="000000" w:themeColor="text1"/>
        </w:rPr>
        <w:t xml:space="preserve">this </w:t>
      </w:r>
      <w:r w:rsidR="00C4272A" w:rsidRPr="00943036">
        <w:rPr>
          <w:rFonts w:asciiTheme="minorHAnsi" w:hAnsiTheme="minorHAnsi" w:cstheme="minorHAnsi"/>
          <w:color w:val="000000" w:themeColor="text1"/>
        </w:rPr>
        <w:t xml:space="preserve">specific </w:t>
      </w:r>
      <w:r w:rsidR="008835A3" w:rsidRPr="00943036">
        <w:rPr>
          <w:rFonts w:asciiTheme="minorHAnsi" w:hAnsiTheme="minorHAnsi" w:cstheme="minorHAnsi"/>
          <w:color w:val="000000" w:themeColor="text1"/>
        </w:rPr>
        <w:t xml:space="preserve">Child Safeguarding Policy is primarily </w:t>
      </w:r>
      <w:r w:rsidR="00C4272A" w:rsidRPr="00943036">
        <w:rPr>
          <w:rFonts w:asciiTheme="minorHAnsi" w:hAnsiTheme="minorHAnsi" w:cstheme="minorHAnsi"/>
          <w:color w:val="000000" w:themeColor="text1"/>
        </w:rPr>
        <w:t>focusse</w:t>
      </w:r>
      <w:r w:rsidR="00733A31" w:rsidRPr="00943036">
        <w:rPr>
          <w:rFonts w:asciiTheme="minorHAnsi" w:hAnsiTheme="minorHAnsi" w:cstheme="minorHAnsi"/>
          <w:color w:val="000000" w:themeColor="text1"/>
        </w:rPr>
        <w:t>d</w:t>
      </w:r>
      <w:r w:rsidR="008835A3" w:rsidRPr="00943036">
        <w:rPr>
          <w:rFonts w:asciiTheme="minorHAnsi" w:hAnsiTheme="minorHAnsi" w:cstheme="minorHAnsi"/>
          <w:color w:val="000000" w:themeColor="text1"/>
        </w:rPr>
        <w:t xml:space="preserve"> on </w:t>
      </w:r>
      <w:r w:rsidR="00C4272A" w:rsidRPr="00943036">
        <w:rPr>
          <w:rFonts w:asciiTheme="minorHAnsi" w:hAnsiTheme="minorHAnsi" w:cstheme="minorHAnsi"/>
          <w:color w:val="000000" w:themeColor="text1"/>
        </w:rPr>
        <w:t xml:space="preserve">preventing and responding to </w:t>
      </w:r>
      <w:r w:rsidR="008835A3" w:rsidRPr="00943036">
        <w:rPr>
          <w:rFonts w:asciiTheme="minorHAnsi" w:hAnsiTheme="minorHAnsi" w:cstheme="minorHAnsi"/>
          <w:color w:val="000000" w:themeColor="text1"/>
        </w:rPr>
        <w:t xml:space="preserve">harm potentially </w:t>
      </w:r>
      <w:r w:rsidR="00F34857" w:rsidRPr="00943036">
        <w:rPr>
          <w:rFonts w:asciiTheme="minorHAnsi" w:hAnsiTheme="minorHAnsi" w:cstheme="minorHAnsi"/>
          <w:color w:val="000000" w:themeColor="text1"/>
        </w:rPr>
        <w:t>affect</w:t>
      </w:r>
      <w:r w:rsidR="008835A3" w:rsidRPr="00943036">
        <w:rPr>
          <w:rFonts w:asciiTheme="minorHAnsi" w:hAnsiTheme="minorHAnsi" w:cstheme="minorHAnsi"/>
          <w:color w:val="000000" w:themeColor="text1"/>
        </w:rPr>
        <w:t xml:space="preserve"> children by </w:t>
      </w:r>
      <w:r w:rsidR="00A256EC" w:rsidRPr="00943036">
        <w:rPr>
          <w:rFonts w:asciiTheme="minorHAnsi" w:hAnsiTheme="minorHAnsi" w:cstheme="minorHAnsi"/>
          <w:color w:val="000000" w:themeColor="text1"/>
        </w:rPr>
        <w:t xml:space="preserve">their </w:t>
      </w:r>
      <w:r w:rsidR="008835A3" w:rsidRPr="00943036">
        <w:rPr>
          <w:rFonts w:asciiTheme="minorHAnsi" w:hAnsiTheme="minorHAnsi" w:cstheme="minorHAnsi"/>
          <w:color w:val="000000" w:themeColor="text1"/>
        </w:rPr>
        <w:t xml:space="preserve">association </w:t>
      </w:r>
      <w:r w:rsidR="006E5C75" w:rsidRPr="00943036">
        <w:rPr>
          <w:rFonts w:asciiTheme="minorHAnsi" w:hAnsiTheme="minorHAnsi" w:cstheme="minorHAnsi"/>
          <w:color w:val="000000" w:themeColor="text1"/>
        </w:rPr>
        <w:t xml:space="preserve">and connection </w:t>
      </w:r>
      <w:r w:rsidR="008835A3" w:rsidRPr="00943036">
        <w:rPr>
          <w:rFonts w:asciiTheme="minorHAnsi" w:hAnsiTheme="minorHAnsi" w:cstheme="minorHAnsi"/>
          <w:color w:val="000000" w:themeColor="text1"/>
        </w:rPr>
        <w:t xml:space="preserve">with </w:t>
      </w:r>
      <w:r w:rsidR="00405B97" w:rsidRPr="00943036">
        <w:rPr>
          <w:rFonts w:asciiTheme="minorHAnsi" w:hAnsiTheme="minorHAnsi" w:cstheme="minorHAnsi"/>
          <w:color w:val="000000" w:themeColor="text1"/>
        </w:rPr>
        <w:t>the ARNEC</w:t>
      </w:r>
      <w:r w:rsidR="00C4272A" w:rsidRPr="00943036">
        <w:rPr>
          <w:rFonts w:asciiTheme="minorHAnsi" w:hAnsiTheme="minorHAnsi" w:cstheme="minorHAnsi"/>
          <w:color w:val="000000" w:themeColor="text1"/>
        </w:rPr>
        <w:t xml:space="preserve"> and </w:t>
      </w:r>
      <w:r w:rsidR="00F34857" w:rsidRPr="00943036">
        <w:rPr>
          <w:rFonts w:asciiTheme="minorHAnsi" w:hAnsiTheme="minorHAnsi" w:cstheme="minorHAnsi"/>
          <w:color w:val="000000" w:themeColor="text1"/>
        </w:rPr>
        <w:t>Associates</w:t>
      </w:r>
      <w:r w:rsidR="00C4272A" w:rsidRPr="00943036">
        <w:rPr>
          <w:rFonts w:asciiTheme="minorHAnsi" w:hAnsiTheme="minorHAnsi" w:cstheme="minorHAnsi"/>
          <w:color w:val="000000" w:themeColor="text1"/>
        </w:rPr>
        <w:t xml:space="preserve"> </w:t>
      </w:r>
      <w:r w:rsidR="00733A9F" w:rsidRPr="00943036">
        <w:rPr>
          <w:rFonts w:asciiTheme="minorHAnsi" w:hAnsiTheme="minorHAnsi" w:cstheme="minorHAnsi"/>
          <w:color w:val="000000" w:themeColor="text1"/>
        </w:rPr>
        <w:t xml:space="preserve">- </w:t>
      </w:r>
      <w:r w:rsidR="00C4272A" w:rsidRPr="00943036">
        <w:rPr>
          <w:rFonts w:asciiTheme="minorHAnsi" w:hAnsiTheme="minorHAnsi" w:cstheme="minorHAnsi"/>
          <w:color w:val="000000" w:themeColor="text1"/>
        </w:rPr>
        <w:t xml:space="preserve">or through our interventions, </w:t>
      </w:r>
      <w:r w:rsidR="00405B97" w:rsidRPr="00943036">
        <w:rPr>
          <w:rFonts w:asciiTheme="minorHAnsi" w:hAnsiTheme="minorHAnsi" w:cstheme="minorHAnsi"/>
          <w:color w:val="000000" w:themeColor="text1"/>
        </w:rPr>
        <w:t xml:space="preserve"> </w:t>
      </w:r>
      <w:r w:rsidR="008835A3" w:rsidRPr="00943036">
        <w:rPr>
          <w:rFonts w:asciiTheme="minorHAnsi" w:hAnsiTheme="minorHAnsi" w:cstheme="minorHAnsi"/>
          <w:color w:val="000000" w:themeColor="text1"/>
        </w:rPr>
        <w:t xml:space="preserve">rather than the </w:t>
      </w:r>
      <w:r w:rsidR="00405B97" w:rsidRPr="00943036">
        <w:rPr>
          <w:rFonts w:asciiTheme="minorHAnsi" w:hAnsiTheme="minorHAnsi" w:cstheme="minorHAnsi"/>
          <w:color w:val="000000" w:themeColor="text1"/>
        </w:rPr>
        <w:t xml:space="preserve">overall </w:t>
      </w:r>
      <w:r w:rsidR="008835A3" w:rsidRPr="00943036">
        <w:rPr>
          <w:rFonts w:asciiTheme="minorHAnsi" w:hAnsiTheme="minorHAnsi" w:cstheme="minorHAnsi"/>
          <w:color w:val="000000" w:themeColor="text1"/>
        </w:rPr>
        <w:t xml:space="preserve">promotion and protection of </w:t>
      </w:r>
      <w:r w:rsidR="00733A9F" w:rsidRPr="00943036">
        <w:rPr>
          <w:rFonts w:asciiTheme="minorHAnsi" w:hAnsiTheme="minorHAnsi" w:cstheme="minorHAnsi"/>
          <w:color w:val="000000" w:themeColor="text1"/>
        </w:rPr>
        <w:t xml:space="preserve">all </w:t>
      </w:r>
      <w:r w:rsidR="008835A3" w:rsidRPr="00943036">
        <w:rPr>
          <w:rFonts w:asciiTheme="minorHAnsi" w:hAnsiTheme="minorHAnsi" w:cstheme="minorHAnsi"/>
          <w:color w:val="000000" w:themeColor="text1"/>
        </w:rPr>
        <w:t>child</w:t>
      </w:r>
      <w:r w:rsidR="00405B97" w:rsidRPr="00943036">
        <w:rPr>
          <w:rFonts w:asciiTheme="minorHAnsi" w:hAnsiTheme="minorHAnsi" w:cstheme="minorHAnsi"/>
          <w:color w:val="000000" w:themeColor="text1"/>
        </w:rPr>
        <w:t>ren’s</w:t>
      </w:r>
      <w:r w:rsidR="008835A3" w:rsidRPr="00943036">
        <w:rPr>
          <w:rFonts w:asciiTheme="minorHAnsi" w:hAnsiTheme="minorHAnsi" w:cstheme="minorHAnsi"/>
          <w:color w:val="000000" w:themeColor="text1"/>
        </w:rPr>
        <w:t xml:space="preserve"> rights in general. </w:t>
      </w:r>
    </w:p>
    <w:p w14:paraId="269E33DB" w14:textId="77777777" w:rsidR="00946F07" w:rsidRPr="00943036" w:rsidRDefault="00946F07" w:rsidP="009872E0">
      <w:pPr>
        <w:pStyle w:val="NormalWeb"/>
        <w:spacing w:before="0" w:beforeAutospacing="0" w:after="0" w:afterAutospacing="0"/>
        <w:jc w:val="both"/>
        <w:rPr>
          <w:rFonts w:asciiTheme="minorHAnsi" w:hAnsiTheme="minorHAnsi" w:cstheme="minorHAnsi"/>
          <w:color w:val="000000" w:themeColor="text1"/>
        </w:rPr>
      </w:pPr>
    </w:p>
    <w:p w14:paraId="5D60A318" w14:textId="48371842" w:rsidR="00EA7BDD" w:rsidRPr="00943036" w:rsidRDefault="00493185" w:rsidP="00EA7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lang w:val="en-US"/>
        </w:rPr>
      </w:pPr>
      <w:r w:rsidRPr="00943036">
        <w:rPr>
          <w:rFonts w:cstheme="minorHAnsi"/>
          <w:color w:val="000000" w:themeColor="text1"/>
        </w:rPr>
        <w:t xml:space="preserve">This policy does not </w:t>
      </w:r>
      <w:r w:rsidR="00F34857" w:rsidRPr="00943036">
        <w:rPr>
          <w:rFonts w:cstheme="minorHAnsi"/>
          <w:color w:val="000000" w:themeColor="text1"/>
        </w:rPr>
        <w:t xml:space="preserve">specifically </w:t>
      </w:r>
      <w:r w:rsidRPr="00943036">
        <w:rPr>
          <w:rFonts w:cstheme="minorHAnsi"/>
          <w:color w:val="000000" w:themeColor="text1"/>
        </w:rPr>
        <w:t xml:space="preserve">cover safeguarding concerns involving adults in the workplace or in the community. This is detailed </w:t>
      </w:r>
      <w:r w:rsidR="00F90E6B" w:rsidRPr="00943036">
        <w:rPr>
          <w:rFonts w:cstheme="minorHAnsi"/>
          <w:color w:val="000000" w:themeColor="text1"/>
        </w:rPr>
        <w:t xml:space="preserve">out </w:t>
      </w:r>
      <w:r w:rsidRPr="00943036">
        <w:rPr>
          <w:rFonts w:cstheme="minorHAnsi"/>
          <w:color w:val="000000" w:themeColor="text1"/>
        </w:rPr>
        <w:t xml:space="preserve">in the </w:t>
      </w:r>
      <w:r w:rsidRPr="00943036">
        <w:rPr>
          <w:rFonts w:cstheme="minorHAnsi"/>
          <w:b/>
          <w:bCs/>
          <w:i/>
          <w:iCs/>
          <w:color w:val="000000" w:themeColor="text1"/>
        </w:rPr>
        <w:t>Prevention of Sexual Abuse, Exploitation and Harassment (PSEAH) Policy</w:t>
      </w:r>
      <w:r w:rsidRPr="00943036">
        <w:rPr>
          <w:rFonts w:cstheme="minorHAnsi"/>
          <w:color w:val="000000" w:themeColor="text1"/>
        </w:rPr>
        <w:t>.</w:t>
      </w:r>
      <w:r w:rsidR="007F6B78" w:rsidRPr="00943036">
        <w:rPr>
          <w:rFonts w:cstheme="minorHAnsi"/>
          <w:color w:val="000000" w:themeColor="text1"/>
        </w:rPr>
        <w:t xml:space="preserve"> For more detail, please see</w:t>
      </w:r>
      <w:r w:rsidR="00EA7BDD" w:rsidRPr="00943036">
        <w:rPr>
          <w:rFonts w:cstheme="minorHAnsi"/>
          <w:color w:val="000000" w:themeColor="text1"/>
        </w:rPr>
        <w:t xml:space="preserve"> </w:t>
      </w:r>
      <w:r w:rsidR="00EA7BDD" w:rsidRPr="00943036">
        <w:rPr>
          <w:rFonts w:cstheme="minorHAnsi"/>
          <w:b/>
          <w:bCs/>
          <w:color w:val="000000" w:themeColor="text1"/>
          <w:lang w:val="en-US"/>
        </w:rPr>
        <w:t>PSEAH Policy (</w:t>
      </w:r>
      <w:r w:rsidR="003A3AF2" w:rsidRPr="00943036">
        <w:rPr>
          <w:rFonts w:cstheme="minorHAnsi"/>
          <w:i/>
          <w:iCs/>
          <w:color w:val="000000" w:themeColor="text1"/>
          <w:lang w:val="en-US"/>
        </w:rPr>
        <w:t>see</w:t>
      </w:r>
      <w:r w:rsidR="003A3AF2" w:rsidRPr="00943036">
        <w:rPr>
          <w:rFonts w:cstheme="minorHAnsi"/>
          <w:b/>
          <w:bCs/>
          <w:color w:val="000000" w:themeColor="text1"/>
          <w:lang w:val="en-US"/>
        </w:rPr>
        <w:t xml:space="preserve"> </w:t>
      </w:r>
      <w:r w:rsidR="00EA7BDD" w:rsidRPr="00943036">
        <w:rPr>
          <w:rFonts w:cstheme="minorHAnsi"/>
          <w:b/>
          <w:bCs/>
          <w:color w:val="000000" w:themeColor="text1"/>
          <w:lang w:val="en-US"/>
        </w:rPr>
        <w:t xml:space="preserve">Supporting </w:t>
      </w:r>
      <w:r w:rsidR="003A3AF2" w:rsidRPr="00943036">
        <w:rPr>
          <w:rFonts w:cstheme="minorHAnsi"/>
          <w:b/>
          <w:bCs/>
          <w:color w:val="000000" w:themeColor="text1"/>
          <w:lang w:val="en-US"/>
        </w:rPr>
        <w:t>D</w:t>
      </w:r>
      <w:r w:rsidR="00EA7BDD" w:rsidRPr="00943036">
        <w:rPr>
          <w:rFonts w:cstheme="minorHAnsi"/>
          <w:b/>
          <w:bCs/>
          <w:color w:val="000000" w:themeColor="text1"/>
          <w:lang w:val="en-US"/>
        </w:rPr>
        <w:t>ocument 12)</w:t>
      </w:r>
      <w:r w:rsidR="00EA7BDD" w:rsidRPr="00943036">
        <w:rPr>
          <w:rFonts w:cstheme="minorHAnsi"/>
          <w:color w:val="000000" w:themeColor="text1"/>
          <w:lang w:val="en-US"/>
        </w:rPr>
        <w:t xml:space="preserve">. </w:t>
      </w:r>
    </w:p>
    <w:p w14:paraId="6A7A79ED" w14:textId="77777777" w:rsidR="00F1591A" w:rsidRPr="00943036" w:rsidRDefault="00F1591A" w:rsidP="009872E0">
      <w:pPr>
        <w:jc w:val="both"/>
        <w:rPr>
          <w:rFonts w:cstheme="minorHAnsi"/>
          <w:color w:val="000000" w:themeColor="text1"/>
          <w:sz w:val="28"/>
          <w:szCs w:val="28"/>
        </w:rPr>
      </w:pPr>
    </w:p>
    <w:p w14:paraId="2BDB05C3" w14:textId="36316FEA" w:rsidR="00F1591A" w:rsidRPr="00943036" w:rsidRDefault="00F1591A" w:rsidP="00EE4226">
      <w:pPr>
        <w:pStyle w:val="ListParagraph"/>
        <w:numPr>
          <w:ilvl w:val="1"/>
          <w:numId w:val="22"/>
        </w:numPr>
        <w:ind w:left="0" w:firstLine="0"/>
        <w:jc w:val="both"/>
        <w:rPr>
          <w:rFonts w:cstheme="minorHAnsi"/>
          <w:b/>
          <w:bCs/>
          <w:color w:val="000000" w:themeColor="text1"/>
          <w:sz w:val="28"/>
          <w:szCs w:val="28"/>
        </w:rPr>
      </w:pPr>
      <w:r w:rsidRPr="00943036">
        <w:rPr>
          <w:rFonts w:cstheme="minorHAnsi"/>
          <w:b/>
          <w:bCs/>
          <w:color w:val="000000" w:themeColor="text1"/>
          <w:sz w:val="28"/>
          <w:szCs w:val="28"/>
        </w:rPr>
        <w:t>S</w:t>
      </w:r>
      <w:r w:rsidR="006D2061" w:rsidRPr="00943036">
        <w:rPr>
          <w:rFonts w:cstheme="minorHAnsi"/>
          <w:b/>
          <w:bCs/>
          <w:color w:val="000000" w:themeColor="text1"/>
          <w:sz w:val="28"/>
          <w:szCs w:val="28"/>
        </w:rPr>
        <w:t xml:space="preserve">COPE OF </w:t>
      </w:r>
      <w:r w:rsidR="00E11289" w:rsidRPr="00943036">
        <w:rPr>
          <w:rFonts w:cstheme="minorHAnsi"/>
          <w:b/>
          <w:bCs/>
          <w:color w:val="000000" w:themeColor="text1"/>
          <w:sz w:val="28"/>
          <w:szCs w:val="28"/>
        </w:rPr>
        <w:t xml:space="preserve">THIS </w:t>
      </w:r>
      <w:r w:rsidR="006D2061" w:rsidRPr="00943036">
        <w:rPr>
          <w:rFonts w:cstheme="minorHAnsi"/>
          <w:b/>
          <w:bCs/>
          <w:color w:val="000000" w:themeColor="text1"/>
          <w:sz w:val="28"/>
          <w:szCs w:val="28"/>
        </w:rPr>
        <w:t>CHILD SAFEGUARDING POLICY</w:t>
      </w:r>
    </w:p>
    <w:p w14:paraId="5BD45D96" w14:textId="05634209" w:rsidR="00F1591A" w:rsidRPr="00943036" w:rsidRDefault="00F1591A" w:rsidP="009872E0">
      <w:pPr>
        <w:jc w:val="both"/>
        <w:rPr>
          <w:rFonts w:cstheme="minorHAnsi"/>
          <w:color w:val="000000" w:themeColor="text1"/>
        </w:rPr>
      </w:pPr>
      <w:r w:rsidRPr="00943036">
        <w:rPr>
          <w:rFonts w:cstheme="minorHAnsi"/>
          <w:color w:val="000000" w:themeColor="text1"/>
        </w:rPr>
        <w:t xml:space="preserve">This </w:t>
      </w:r>
      <w:r w:rsidRPr="00943036">
        <w:rPr>
          <w:rFonts w:cstheme="minorHAnsi"/>
          <w:i/>
          <w:iCs/>
          <w:color w:val="000000" w:themeColor="text1"/>
        </w:rPr>
        <w:t xml:space="preserve">Child Safeguarding Policy </w:t>
      </w:r>
      <w:r w:rsidRPr="00943036">
        <w:rPr>
          <w:rFonts w:cstheme="minorHAnsi"/>
          <w:color w:val="000000" w:themeColor="text1"/>
        </w:rPr>
        <w:t>outlines the child safeguarding commitments apply</w:t>
      </w:r>
      <w:r w:rsidR="006D2061" w:rsidRPr="00943036">
        <w:rPr>
          <w:rFonts w:cstheme="minorHAnsi"/>
          <w:color w:val="000000" w:themeColor="text1"/>
        </w:rPr>
        <w:t>ing</w:t>
      </w:r>
      <w:r w:rsidRPr="00943036">
        <w:rPr>
          <w:rFonts w:cstheme="minorHAnsi"/>
          <w:color w:val="000000" w:themeColor="text1"/>
        </w:rPr>
        <w:t xml:space="preserve"> to anyone directly engaged with or employed by the </w:t>
      </w:r>
      <w:r w:rsidR="003B3441" w:rsidRPr="00943036">
        <w:rPr>
          <w:rFonts w:cstheme="minorHAnsi"/>
          <w:color w:val="000000" w:themeColor="text1"/>
        </w:rPr>
        <w:t>ARNEC</w:t>
      </w:r>
      <w:r w:rsidRPr="00943036">
        <w:rPr>
          <w:rFonts w:cstheme="minorHAnsi"/>
          <w:color w:val="000000" w:themeColor="text1"/>
        </w:rPr>
        <w:t>. This would include</w:t>
      </w:r>
      <w:r w:rsidR="006D2061" w:rsidRPr="00943036">
        <w:rPr>
          <w:rFonts w:cstheme="minorHAnsi"/>
          <w:color w:val="000000" w:themeColor="text1"/>
        </w:rPr>
        <w:t>,</w:t>
      </w:r>
      <w:r w:rsidRPr="00943036">
        <w:rPr>
          <w:rFonts w:cstheme="minorHAnsi"/>
          <w:color w:val="000000" w:themeColor="text1"/>
        </w:rPr>
        <w:t xml:space="preserve"> but is not limited to, </w:t>
      </w:r>
      <w:r w:rsidR="00F34857" w:rsidRPr="00943036">
        <w:rPr>
          <w:rFonts w:ascii="Calibri" w:eastAsia="Times New Roman" w:hAnsi="Calibri" w:cs="Calibri"/>
          <w:b/>
          <w:bCs/>
          <w:color w:val="000000" w:themeColor="text1"/>
          <w:kern w:val="0"/>
          <w:lang w:eastAsia="en-GB"/>
          <w14:ligatures w14:val="none"/>
        </w:rPr>
        <w:t>ARNEC Governance &amp; Management team</w:t>
      </w:r>
      <w:r w:rsidR="00F34857" w:rsidRPr="00943036">
        <w:rPr>
          <w:rFonts w:cstheme="minorHAnsi"/>
          <w:b/>
          <w:bCs/>
          <w:color w:val="000000" w:themeColor="text1"/>
        </w:rPr>
        <w:t xml:space="preserve"> and</w:t>
      </w:r>
      <w:r w:rsidR="006061BB" w:rsidRPr="00943036">
        <w:rPr>
          <w:rFonts w:cstheme="minorHAnsi"/>
          <w:b/>
          <w:bCs/>
          <w:color w:val="000000" w:themeColor="text1"/>
        </w:rPr>
        <w:t xml:space="preserve"> Associates (including implementing partner organisations, </w:t>
      </w:r>
      <w:r w:rsidR="006D2061" w:rsidRPr="00943036">
        <w:rPr>
          <w:rFonts w:cstheme="minorHAnsi"/>
          <w:b/>
          <w:bCs/>
          <w:color w:val="000000" w:themeColor="text1"/>
        </w:rPr>
        <w:t>consultants</w:t>
      </w:r>
      <w:r w:rsidR="006061BB" w:rsidRPr="00943036">
        <w:rPr>
          <w:rFonts w:cstheme="minorHAnsi"/>
          <w:b/>
          <w:bCs/>
          <w:color w:val="000000" w:themeColor="text1"/>
        </w:rPr>
        <w:t xml:space="preserve">/technical experts </w:t>
      </w:r>
      <w:r w:rsidR="006061BB" w:rsidRPr="00943036">
        <w:rPr>
          <w:rFonts w:cstheme="minorHAnsi"/>
          <w:color w:val="000000" w:themeColor="text1"/>
        </w:rPr>
        <w:t>and</w:t>
      </w:r>
      <w:r w:rsidR="006061BB" w:rsidRPr="00943036">
        <w:rPr>
          <w:rFonts w:cstheme="minorHAnsi"/>
          <w:b/>
          <w:bCs/>
          <w:color w:val="000000" w:themeColor="text1"/>
        </w:rPr>
        <w:t xml:space="preserve"> </w:t>
      </w:r>
      <w:r w:rsidR="00F34857" w:rsidRPr="00943036">
        <w:rPr>
          <w:rFonts w:cstheme="minorHAnsi"/>
          <w:b/>
          <w:bCs/>
          <w:color w:val="000000" w:themeColor="text1"/>
        </w:rPr>
        <w:t xml:space="preserve">any other </w:t>
      </w:r>
      <w:r w:rsidR="004352E5" w:rsidRPr="00943036">
        <w:rPr>
          <w:rFonts w:cstheme="minorHAnsi"/>
          <w:color w:val="000000" w:themeColor="text1"/>
        </w:rPr>
        <w:t>contracted individuals or service providers</w:t>
      </w:r>
      <w:r w:rsidR="00733A31" w:rsidRPr="00943036">
        <w:rPr>
          <w:rFonts w:cstheme="minorHAnsi"/>
          <w:color w:val="000000" w:themeColor="text1"/>
        </w:rPr>
        <w:t>)</w:t>
      </w:r>
      <w:r w:rsidRPr="00943036">
        <w:rPr>
          <w:rFonts w:cstheme="minorHAnsi"/>
          <w:color w:val="000000" w:themeColor="text1"/>
        </w:rPr>
        <w:t xml:space="preserve">. </w:t>
      </w:r>
    </w:p>
    <w:p w14:paraId="7B543178" w14:textId="77777777" w:rsidR="00F1591A" w:rsidRPr="00943036" w:rsidRDefault="00F1591A" w:rsidP="009872E0">
      <w:pPr>
        <w:jc w:val="both"/>
        <w:rPr>
          <w:rFonts w:cstheme="minorHAnsi"/>
          <w:color w:val="000000" w:themeColor="text1"/>
        </w:rPr>
      </w:pPr>
    </w:p>
    <w:p w14:paraId="18EACFD9" w14:textId="062AF383" w:rsidR="006E3B4E" w:rsidRPr="00943036" w:rsidRDefault="00F1591A" w:rsidP="009872E0">
      <w:pPr>
        <w:jc w:val="both"/>
        <w:rPr>
          <w:rFonts w:cstheme="minorHAnsi"/>
          <w:color w:val="000000" w:themeColor="text1"/>
        </w:rPr>
      </w:pPr>
      <w:r w:rsidRPr="00943036">
        <w:rPr>
          <w:rFonts w:cstheme="minorHAnsi"/>
          <w:color w:val="000000" w:themeColor="text1"/>
        </w:rPr>
        <w:t xml:space="preserve">Throughout this </w:t>
      </w:r>
      <w:r w:rsidR="006D2061" w:rsidRPr="00943036">
        <w:rPr>
          <w:rFonts w:cstheme="minorHAnsi"/>
          <w:color w:val="000000" w:themeColor="text1"/>
        </w:rPr>
        <w:t>P</w:t>
      </w:r>
      <w:r w:rsidRPr="00943036">
        <w:rPr>
          <w:rFonts w:cstheme="minorHAnsi"/>
          <w:color w:val="000000" w:themeColor="text1"/>
        </w:rPr>
        <w:t xml:space="preserve">olicy, </w:t>
      </w:r>
      <w:r w:rsidR="006061BB" w:rsidRPr="00943036">
        <w:rPr>
          <w:rFonts w:cstheme="minorHAnsi"/>
          <w:color w:val="000000" w:themeColor="text1"/>
        </w:rPr>
        <w:t xml:space="preserve">all </w:t>
      </w:r>
      <w:r w:rsidRPr="00943036">
        <w:rPr>
          <w:rFonts w:cstheme="minorHAnsi"/>
          <w:color w:val="000000" w:themeColor="text1"/>
        </w:rPr>
        <w:t>the</w:t>
      </w:r>
      <w:r w:rsidR="004352E5" w:rsidRPr="00943036">
        <w:rPr>
          <w:rFonts w:cstheme="minorHAnsi"/>
          <w:color w:val="000000" w:themeColor="text1"/>
        </w:rPr>
        <w:t>se individuals</w:t>
      </w:r>
      <w:r w:rsidRPr="00943036">
        <w:rPr>
          <w:rFonts w:cstheme="minorHAnsi"/>
          <w:color w:val="000000" w:themeColor="text1"/>
        </w:rPr>
        <w:t xml:space="preserve"> are referred to as </w:t>
      </w:r>
      <w:r w:rsidR="00F34857" w:rsidRPr="00943036">
        <w:rPr>
          <w:rFonts w:ascii="Calibri" w:eastAsia="Times New Roman" w:hAnsi="Calibri" w:cs="Calibri"/>
          <w:b/>
          <w:bCs/>
          <w:color w:val="000000" w:themeColor="text1"/>
          <w:kern w:val="0"/>
          <w:lang w:eastAsia="en-GB"/>
          <w14:ligatures w14:val="none"/>
        </w:rPr>
        <w:t>ARNEC Governance &amp; Management team</w:t>
      </w:r>
      <w:r w:rsidRPr="00943036">
        <w:rPr>
          <w:rFonts w:cstheme="minorHAnsi"/>
          <w:b/>
          <w:bCs/>
          <w:color w:val="000000" w:themeColor="text1"/>
        </w:rPr>
        <w:t xml:space="preserve"> and </w:t>
      </w:r>
      <w:r w:rsidR="006061BB" w:rsidRPr="00943036">
        <w:rPr>
          <w:rFonts w:cstheme="minorHAnsi"/>
          <w:b/>
          <w:bCs/>
          <w:color w:val="000000" w:themeColor="text1"/>
        </w:rPr>
        <w:t>A</w:t>
      </w:r>
      <w:r w:rsidR="00AC2DC8" w:rsidRPr="00943036">
        <w:rPr>
          <w:rFonts w:cstheme="minorHAnsi"/>
          <w:b/>
          <w:bCs/>
          <w:color w:val="000000" w:themeColor="text1"/>
        </w:rPr>
        <w:t>ssociates</w:t>
      </w:r>
      <w:r w:rsidR="004352E5" w:rsidRPr="00943036">
        <w:rPr>
          <w:rFonts w:cstheme="minorHAnsi"/>
          <w:color w:val="000000" w:themeColor="text1"/>
        </w:rPr>
        <w:t xml:space="preserve">. </w:t>
      </w:r>
      <w:r w:rsidRPr="00943036">
        <w:rPr>
          <w:rFonts w:cstheme="minorHAnsi"/>
          <w:color w:val="000000" w:themeColor="text1"/>
        </w:rPr>
        <w:t xml:space="preserve">Organisations that are official members of the </w:t>
      </w:r>
      <w:r w:rsidR="003B3441" w:rsidRPr="00943036">
        <w:rPr>
          <w:rFonts w:cstheme="minorHAnsi"/>
          <w:color w:val="000000" w:themeColor="text1"/>
        </w:rPr>
        <w:t>ARNEC</w:t>
      </w:r>
      <w:r w:rsidRPr="00943036">
        <w:rPr>
          <w:rFonts w:cstheme="minorHAnsi"/>
          <w:color w:val="000000" w:themeColor="text1"/>
        </w:rPr>
        <w:t xml:space="preserve"> network are not directly bound by this specific policy, unless they are in a contractual relationship with the </w:t>
      </w:r>
      <w:r w:rsidR="003B3441" w:rsidRPr="00943036">
        <w:rPr>
          <w:rFonts w:cstheme="minorHAnsi"/>
          <w:color w:val="000000" w:themeColor="text1"/>
        </w:rPr>
        <w:t>ARNEC</w:t>
      </w:r>
      <w:r w:rsidRPr="00943036">
        <w:rPr>
          <w:rFonts w:cstheme="minorHAnsi"/>
          <w:color w:val="000000" w:themeColor="text1"/>
        </w:rPr>
        <w:t xml:space="preserve">. </w:t>
      </w:r>
      <w:r w:rsidR="006061BB" w:rsidRPr="00943036">
        <w:rPr>
          <w:rFonts w:cstheme="minorHAnsi"/>
          <w:color w:val="000000" w:themeColor="text1"/>
        </w:rPr>
        <w:t>A</w:t>
      </w:r>
      <w:r w:rsidRPr="00943036">
        <w:rPr>
          <w:rFonts w:cstheme="minorHAnsi"/>
          <w:color w:val="000000" w:themeColor="text1"/>
        </w:rPr>
        <w:t xml:space="preserve">ll </w:t>
      </w:r>
      <w:r w:rsidR="003B3441" w:rsidRPr="00943036">
        <w:rPr>
          <w:rFonts w:cstheme="minorHAnsi"/>
          <w:color w:val="000000" w:themeColor="text1"/>
        </w:rPr>
        <w:t>ARNEC</w:t>
      </w:r>
      <w:r w:rsidRPr="00943036">
        <w:rPr>
          <w:rFonts w:cstheme="minorHAnsi"/>
          <w:color w:val="000000" w:themeColor="text1"/>
        </w:rPr>
        <w:t xml:space="preserve"> members are expected to develop and implement equivalent standards</w:t>
      </w:r>
      <w:r w:rsidR="006061BB" w:rsidRPr="00943036">
        <w:rPr>
          <w:rFonts w:cstheme="minorHAnsi"/>
          <w:color w:val="000000" w:themeColor="text1"/>
        </w:rPr>
        <w:t xml:space="preserve"> and implementing measures</w:t>
      </w:r>
      <w:r w:rsidRPr="00943036">
        <w:rPr>
          <w:rFonts w:cstheme="minorHAnsi"/>
          <w:color w:val="000000" w:themeColor="text1"/>
        </w:rPr>
        <w:t xml:space="preserve"> for safeguarding children.</w:t>
      </w:r>
      <w:r w:rsidR="00EF0C52" w:rsidRPr="00943036">
        <w:rPr>
          <w:rFonts w:cstheme="minorHAnsi"/>
          <w:color w:val="000000" w:themeColor="text1"/>
        </w:rPr>
        <w:t xml:space="preserve"> </w:t>
      </w:r>
      <w:r w:rsidRPr="00943036">
        <w:rPr>
          <w:rFonts w:cstheme="minorHAnsi"/>
          <w:color w:val="000000" w:themeColor="text1"/>
        </w:rPr>
        <w:t>This Child Safeguarding Policy is mandatory</w:t>
      </w:r>
      <w:r w:rsidR="00EF0C52" w:rsidRPr="00943036">
        <w:rPr>
          <w:rFonts w:cstheme="minorHAnsi"/>
          <w:color w:val="000000" w:themeColor="text1"/>
        </w:rPr>
        <w:t xml:space="preserve"> </w:t>
      </w:r>
      <w:r w:rsidRPr="00943036">
        <w:rPr>
          <w:rFonts w:cstheme="minorHAnsi"/>
          <w:color w:val="000000" w:themeColor="text1"/>
        </w:rPr>
        <w:t xml:space="preserve">for all </w:t>
      </w:r>
      <w:r w:rsidR="00F34857" w:rsidRPr="00943036">
        <w:rPr>
          <w:rFonts w:ascii="Calibri" w:eastAsia="Times New Roman" w:hAnsi="Calibri" w:cs="Calibri"/>
          <w:b/>
          <w:bCs/>
          <w:color w:val="000000" w:themeColor="text1"/>
          <w:kern w:val="0"/>
          <w:lang w:eastAsia="en-GB"/>
          <w14:ligatures w14:val="none"/>
        </w:rPr>
        <w:t>ARNEC Governance &amp; Management team</w:t>
      </w:r>
      <w:r w:rsidR="00EF0C52" w:rsidRPr="00943036">
        <w:rPr>
          <w:rFonts w:cstheme="minorHAnsi"/>
          <w:color w:val="000000" w:themeColor="text1"/>
        </w:rPr>
        <w:t xml:space="preserve"> </w:t>
      </w:r>
      <w:r w:rsidRPr="00943036">
        <w:rPr>
          <w:rFonts w:cstheme="minorHAnsi"/>
          <w:color w:val="000000" w:themeColor="text1"/>
        </w:rPr>
        <w:t>and</w:t>
      </w:r>
      <w:r w:rsidR="00AC2DC8" w:rsidRPr="00943036">
        <w:rPr>
          <w:rFonts w:cstheme="minorHAnsi"/>
          <w:color w:val="000000" w:themeColor="text1"/>
        </w:rPr>
        <w:t xml:space="preserve"> </w:t>
      </w:r>
      <w:r w:rsidR="006061BB" w:rsidRPr="00943036">
        <w:rPr>
          <w:rFonts w:cstheme="minorHAnsi"/>
          <w:color w:val="000000" w:themeColor="text1"/>
        </w:rPr>
        <w:lastRenderedPageBreak/>
        <w:t>A</w:t>
      </w:r>
      <w:r w:rsidR="00AC2DC8" w:rsidRPr="00943036">
        <w:rPr>
          <w:rFonts w:cstheme="minorHAnsi"/>
          <w:color w:val="000000" w:themeColor="text1"/>
        </w:rPr>
        <w:t xml:space="preserve">ssociates, </w:t>
      </w:r>
      <w:r w:rsidRPr="00943036">
        <w:rPr>
          <w:rFonts w:cstheme="minorHAnsi"/>
          <w:color w:val="000000" w:themeColor="text1"/>
        </w:rPr>
        <w:t>to</w:t>
      </w:r>
      <w:r w:rsidR="00EF0C52" w:rsidRPr="00943036">
        <w:rPr>
          <w:rFonts w:cstheme="minorHAnsi"/>
          <w:color w:val="000000" w:themeColor="text1"/>
        </w:rPr>
        <w:t xml:space="preserve"> </w:t>
      </w:r>
      <w:r w:rsidRPr="00943036">
        <w:rPr>
          <w:rFonts w:cstheme="minorHAnsi"/>
          <w:color w:val="000000" w:themeColor="text1"/>
        </w:rPr>
        <w:t>follow and implement</w:t>
      </w:r>
      <w:r w:rsidR="00AB2B73" w:rsidRPr="00943036">
        <w:rPr>
          <w:rFonts w:cstheme="minorHAnsi"/>
          <w:color w:val="000000" w:themeColor="text1"/>
        </w:rPr>
        <w:t xml:space="preserve"> at all times</w:t>
      </w:r>
      <w:r w:rsidRPr="00943036">
        <w:rPr>
          <w:rFonts w:cstheme="minorHAnsi"/>
          <w:color w:val="000000" w:themeColor="text1"/>
        </w:rPr>
        <w:t xml:space="preserve">. </w:t>
      </w:r>
      <w:r w:rsidR="004352E5" w:rsidRPr="00943036">
        <w:rPr>
          <w:rFonts w:cstheme="minorHAnsi"/>
          <w:color w:val="000000" w:themeColor="text1"/>
        </w:rPr>
        <w:t xml:space="preserve">In other </w:t>
      </w:r>
      <w:r w:rsidR="00BC67E0" w:rsidRPr="00943036">
        <w:rPr>
          <w:rFonts w:cstheme="minorHAnsi"/>
          <w:color w:val="000000" w:themeColor="text1"/>
        </w:rPr>
        <w:t>words, by</w:t>
      </w:r>
      <w:r w:rsidRPr="00943036">
        <w:rPr>
          <w:rFonts w:cstheme="minorHAnsi"/>
          <w:color w:val="000000" w:themeColor="text1"/>
        </w:rPr>
        <w:t xml:space="preserve"> being </w:t>
      </w:r>
      <w:r w:rsidR="006061BB" w:rsidRPr="00943036">
        <w:rPr>
          <w:rFonts w:cstheme="minorHAnsi"/>
          <w:color w:val="000000" w:themeColor="text1"/>
        </w:rPr>
        <w:t xml:space="preserve">directly or indirectly </w:t>
      </w:r>
      <w:r w:rsidRPr="00943036">
        <w:rPr>
          <w:rFonts w:cstheme="minorHAnsi"/>
          <w:color w:val="000000" w:themeColor="text1"/>
        </w:rPr>
        <w:t xml:space="preserve">associated with the </w:t>
      </w:r>
      <w:r w:rsidR="00F34857" w:rsidRPr="00943036">
        <w:rPr>
          <w:rFonts w:ascii="Calibri" w:eastAsia="Times New Roman" w:hAnsi="Calibri" w:cs="Calibri"/>
          <w:b/>
          <w:bCs/>
          <w:color w:val="000000" w:themeColor="text1"/>
          <w:kern w:val="0"/>
          <w:lang w:eastAsia="en-GB"/>
          <w14:ligatures w14:val="none"/>
        </w:rPr>
        <w:t>ARNEC Governance &amp; Management team</w:t>
      </w:r>
      <w:r w:rsidRPr="00943036">
        <w:rPr>
          <w:rFonts w:cstheme="minorHAnsi"/>
          <w:color w:val="000000" w:themeColor="text1"/>
        </w:rPr>
        <w:t xml:space="preserve"> </w:t>
      </w:r>
      <w:r w:rsidRPr="00BC67E0">
        <w:rPr>
          <w:rFonts w:cstheme="minorHAnsi"/>
          <w:b/>
          <w:bCs/>
          <w:color w:val="000000" w:themeColor="text1"/>
        </w:rPr>
        <w:t xml:space="preserve">and </w:t>
      </w:r>
      <w:r w:rsidR="006061BB" w:rsidRPr="00BC67E0">
        <w:rPr>
          <w:rFonts w:cstheme="minorHAnsi"/>
          <w:b/>
          <w:bCs/>
          <w:color w:val="000000" w:themeColor="text1"/>
        </w:rPr>
        <w:t>A</w:t>
      </w:r>
      <w:r w:rsidR="00AC2DC8" w:rsidRPr="00BC67E0">
        <w:rPr>
          <w:rFonts w:cstheme="minorHAnsi"/>
          <w:b/>
          <w:bCs/>
          <w:color w:val="000000" w:themeColor="text1"/>
        </w:rPr>
        <w:t>ssociates</w:t>
      </w:r>
      <w:r w:rsidR="00AC2DC8" w:rsidRPr="00943036">
        <w:rPr>
          <w:rFonts w:cstheme="minorHAnsi"/>
          <w:color w:val="000000" w:themeColor="text1"/>
        </w:rPr>
        <w:t xml:space="preserve">, </w:t>
      </w:r>
      <w:r w:rsidRPr="00943036">
        <w:rPr>
          <w:rFonts w:cstheme="minorHAnsi"/>
          <w:color w:val="000000" w:themeColor="text1"/>
        </w:rPr>
        <w:t xml:space="preserve">agree to </w:t>
      </w:r>
      <w:r w:rsidR="00F90E6B" w:rsidRPr="00943036">
        <w:rPr>
          <w:rFonts w:cstheme="minorHAnsi"/>
          <w:color w:val="000000" w:themeColor="text1"/>
        </w:rPr>
        <w:t>abide by and promote</w:t>
      </w:r>
      <w:r w:rsidRPr="00943036">
        <w:rPr>
          <w:rFonts w:cstheme="minorHAnsi"/>
          <w:color w:val="000000" w:themeColor="text1"/>
        </w:rPr>
        <w:t xml:space="preserve"> a set of core values to keep children safe</w:t>
      </w:r>
      <w:r w:rsidR="00AB2B73" w:rsidRPr="00943036">
        <w:rPr>
          <w:rFonts w:cstheme="minorHAnsi"/>
          <w:color w:val="000000" w:themeColor="text1"/>
        </w:rPr>
        <w:t xml:space="preserve">, </w:t>
      </w:r>
      <w:r w:rsidRPr="00943036">
        <w:rPr>
          <w:rFonts w:cstheme="minorHAnsi"/>
          <w:color w:val="000000" w:themeColor="text1"/>
        </w:rPr>
        <w:t>protected</w:t>
      </w:r>
      <w:r w:rsidR="00AB2B73" w:rsidRPr="00943036">
        <w:rPr>
          <w:rFonts w:cstheme="minorHAnsi"/>
          <w:color w:val="000000" w:themeColor="text1"/>
        </w:rPr>
        <w:t xml:space="preserve"> and respected</w:t>
      </w:r>
      <w:r w:rsidRPr="00943036">
        <w:rPr>
          <w:rFonts w:cstheme="minorHAnsi"/>
          <w:color w:val="000000" w:themeColor="text1"/>
        </w:rPr>
        <w:t>, with their best interest</w:t>
      </w:r>
      <w:r w:rsidR="00AC2DC8" w:rsidRPr="00943036">
        <w:rPr>
          <w:rFonts w:cstheme="minorHAnsi"/>
          <w:color w:val="000000" w:themeColor="text1"/>
        </w:rPr>
        <w:t>s</w:t>
      </w:r>
      <w:r w:rsidRPr="00943036">
        <w:rPr>
          <w:rFonts w:cstheme="minorHAnsi"/>
          <w:color w:val="000000" w:themeColor="text1"/>
        </w:rPr>
        <w:t xml:space="preserve"> in mind.</w:t>
      </w:r>
      <w:r w:rsidR="006E3B4E" w:rsidRPr="00943036">
        <w:rPr>
          <w:rStyle w:val="FootnoteReference"/>
          <w:rFonts w:cstheme="minorHAnsi"/>
          <w:color w:val="000000" w:themeColor="text1"/>
        </w:rPr>
        <w:footnoteReference w:id="7"/>
      </w:r>
      <w:r w:rsidRPr="00943036">
        <w:rPr>
          <w:rFonts w:cstheme="minorHAnsi"/>
          <w:color w:val="000000" w:themeColor="text1"/>
        </w:rPr>
        <w:t xml:space="preserve"> </w:t>
      </w:r>
    </w:p>
    <w:p w14:paraId="4CE53DEA" w14:textId="77777777" w:rsidR="00EF0C52" w:rsidRPr="00943036" w:rsidRDefault="00EF0C52" w:rsidP="009872E0">
      <w:pPr>
        <w:jc w:val="both"/>
        <w:rPr>
          <w:rFonts w:cstheme="minorHAnsi"/>
          <w:color w:val="000000" w:themeColor="text1"/>
        </w:rPr>
      </w:pPr>
    </w:p>
    <w:p w14:paraId="572AF0B2" w14:textId="49284614" w:rsidR="00B61A75" w:rsidRPr="00943036" w:rsidRDefault="00B61A75" w:rsidP="622E8257">
      <w:pPr>
        <w:jc w:val="both"/>
        <w:rPr>
          <w:color w:val="000000" w:themeColor="text1"/>
        </w:rPr>
      </w:pPr>
      <w:r w:rsidRPr="00943036">
        <w:rPr>
          <w:color w:val="000000" w:themeColor="text1"/>
        </w:rPr>
        <w:t xml:space="preserve">While </w:t>
      </w:r>
      <w:r w:rsidR="00AC2DC8" w:rsidRPr="00943036">
        <w:rPr>
          <w:color w:val="000000" w:themeColor="text1"/>
        </w:rPr>
        <w:t xml:space="preserve">all efforts are made </w:t>
      </w:r>
      <w:r w:rsidRPr="00943036">
        <w:rPr>
          <w:color w:val="000000" w:themeColor="text1"/>
        </w:rPr>
        <w:t xml:space="preserve">to </w:t>
      </w:r>
      <w:r w:rsidR="00AC2DC8" w:rsidRPr="00943036">
        <w:rPr>
          <w:color w:val="000000" w:themeColor="text1"/>
        </w:rPr>
        <w:t>render</w:t>
      </w:r>
      <w:r w:rsidRPr="00943036">
        <w:rPr>
          <w:color w:val="000000" w:themeColor="text1"/>
        </w:rPr>
        <w:t xml:space="preserve"> this Child Safeguarding Policy as comprehensive as possible, given the diverse range of settings and programmes </w:t>
      </w:r>
      <w:r w:rsidR="00AB2B73" w:rsidRPr="00943036">
        <w:rPr>
          <w:color w:val="000000" w:themeColor="text1"/>
        </w:rPr>
        <w:t xml:space="preserve">supported </w:t>
      </w:r>
      <w:r w:rsidRPr="00943036">
        <w:rPr>
          <w:color w:val="000000" w:themeColor="text1"/>
        </w:rPr>
        <w:t xml:space="preserve">by the </w:t>
      </w:r>
      <w:r w:rsidR="003B3441" w:rsidRPr="00943036">
        <w:rPr>
          <w:color w:val="000000" w:themeColor="text1"/>
        </w:rPr>
        <w:t>ARNEC</w:t>
      </w:r>
      <w:r w:rsidRPr="00943036">
        <w:rPr>
          <w:color w:val="000000" w:themeColor="text1"/>
        </w:rPr>
        <w:t xml:space="preserve"> </w:t>
      </w:r>
      <w:r w:rsidR="00AC2DC8" w:rsidRPr="00943036">
        <w:rPr>
          <w:color w:val="000000" w:themeColor="text1"/>
        </w:rPr>
        <w:t xml:space="preserve">through the implementing </w:t>
      </w:r>
      <w:r w:rsidR="00AB2B73" w:rsidRPr="00943036">
        <w:rPr>
          <w:color w:val="000000" w:themeColor="text1"/>
        </w:rPr>
        <w:t xml:space="preserve">partner </w:t>
      </w:r>
      <w:r w:rsidR="00AC2DC8" w:rsidRPr="00943036">
        <w:rPr>
          <w:color w:val="000000" w:themeColor="text1"/>
        </w:rPr>
        <w:t xml:space="preserve">organisations </w:t>
      </w:r>
      <w:r w:rsidRPr="00943036">
        <w:rPr>
          <w:color w:val="000000" w:themeColor="text1"/>
        </w:rPr>
        <w:t xml:space="preserve">and the </w:t>
      </w:r>
      <w:r w:rsidR="00AB2B73" w:rsidRPr="00943036">
        <w:rPr>
          <w:color w:val="000000" w:themeColor="text1"/>
        </w:rPr>
        <w:t>increasing</w:t>
      </w:r>
      <w:r w:rsidRPr="00943036">
        <w:rPr>
          <w:color w:val="000000" w:themeColor="text1"/>
        </w:rPr>
        <w:t xml:space="preserve"> partnership</w:t>
      </w:r>
      <w:r w:rsidR="004352E5" w:rsidRPr="00943036">
        <w:rPr>
          <w:color w:val="000000" w:themeColor="text1"/>
        </w:rPr>
        <w:t>s</w:t>
      </w:r>
      <w:r w:rsidRPr="00943036">
        <w:rPr>
          <w:color w:val="000000" w:themeColor="text1"/>
        </w:rPr>
        <w:t xml:space="preserve"> </w:t>
      </w:r>
      <w:r w:rsidR="00AB2B73" w:rsidRPr="00943036">
        <w:rPr>
          <w:color w:val="000000" w:themeColor="text1"/>
        </w:rPr>
        <w:t xml:space="preserve">being </w:t>
      </w:r>
      <w:r w:rsidRPr="00943036">
        <w:rPr>
          <w:color w:val="000000" w:themeColor="text1"/>
        </w:rPr>
        <w:t>nurture</w:t>
      </w:r>
      <w:r w:rsidR="00AC2DC8" w:rsidRPr="00943036">
        <w:rPr>
          <w:color w:val="000000" w:themeColor="text1"/>
        </w:rPr>
        <w:t>d</w:t>
      </w:r>
      <w:r w:rsidRPr="00943036">
        <w:rPr>
          <w:color w:val="000000" w:themeColor="text1"/>
        </w:rPr>
        <w:t xml:space="preserve">, there may be </w:t>
      </w:r>
      <w:r w:rsidRPr="00943036">
        <w:rPr>
          <w:b/>
          <w:bCs/>
          <w:color w:val="000000" w:themeColor="text1"/>
        </w:rPr>
        <w:t xml:space="preserve">circumstances which are not foreseen or covered </w:t>
      </w:r>
      <w:r w:rsidR="00AC2DC8" w:rsidRPr="00943036">
        <w:rPr>
          <w:b/>
          <w:bCs/>
          <w:color w:val="000000" w:themeColor="text1"/>
        </w:rPr>
        <w:t>by</w:t>
      </w:r>
      <w:r w:rsidRPr="00943036">
        <w:rPr>
          <w:b/>
          <w:bCs/>
          <w:color w:val="000000" w:themeColor="text1"/>
        </w:rPr>
        <w:t xml:space="preserve"> this </w:t>
      </w:r>
      <w:r w:rsidR="00AC2DC8" w:rsidRPr="00943036">
        <w:rPr>
          <w:b/>
          <w:bCs/>
          <w:color w:val="000000" w:themeColor="text1"/>
        </w:rPr>
        <w:t>P</w:t>
      </w:r>
      <w:r w:rsidRPr="00943036">
        <w:rPr>
          <w:b/>
          <w:bCs/>
          <w:color w:val="000000" w:themeColor="text1"/>
        </w:rPr>
        <w:t>olicy</w:t>
      </w:r>
      <w:r w:rsidRPr="00943036">
        <w:rPr>
          <w:color w:val="000000" w:themeColor="text1"/>
        </w:rPr>
        <w:t xml:space="preserve">, or questions about the implementation of the </w:t>
      </w:r>
      <w:r w:rsidR="00AC2DC8" w:rsidRPr="00943036">
        <w:rPr>
          <w:color w:val="000000" w:themeColor="text1"/>
        </w:rPr>
        <w:t>P</w:t>
      </w:r>
      <w:r w:rsidRPr="00943036">
        <w:rPr>
          <w:color w:val="000000" w:themeColor="text1"/>
        </w:rPr>
        <w:t xml:space="preserve">olicy and its related </w:t>
      </w:r>
      <w:r w:rsidR="00AC2DC8" w:rsidRPr="00943036">
        <w:rPr>
          <w:color w:val="000000" w:themeColor="text1"/>
        </w:rPr>
        <w:t>procedures</w:t>
      </w:r>
      <w:r w:rsidRPr="00943036">
        <w:rPr>
          <w:color w:val="000000" w:themeColor="text1"/>
        </w:rPr>
        <w:t xml:space="preserve">. In these cases, </w:t>
      </w:r>
      <w:r w:rsidR="00F34857" w:rsidRPr="00943036">
        <w:rPr>
          <w:rFonts w:ascii="Calibri" w:eastAsia="Times New Roman" w:hAnsi="Calibri" w:cs="Calibri"/>
          <w:b/>
          <w:bCs/>
          <w:color w:val="000000" w:themeColor="text1"/>
          <w:kern w:val="0"/>
          <w:lang w:eastAsia="en-GB"/>
          <w14:ligatures w14:val="none"/>
        </w:rPr>
        <w:t>ARNEC Governance &amp; Management team</w:t>
      </w:r>
      <w:r w:rsidR="00AC2DC8" w:rsidRPr="00943036">
        <w:rPr>
          <w:color w:val="000000" w:themeColor="text1"/>
        </w:rPr>
        <w:t xml:space="preserve"> </w:t>
      </w:r>
      <w:r w:rsidR="00AC2DC8" w:rsidRPr="00AF6480">
        <w:rPr>
          <w:b/>
          <w:bCs/>
          <w:color w:val="000000" w:themeColor="text1"/>
        </w:rPr>
        <w:t xml:space="preserve">and </w:t>
      </w:r>
      <w:r w:rsidR="00D71B0F" w:rsidRPr="00AF6480">
        <w:rPr>
          <w:b/>
          <w:bCs/>
          <w:color w:val="000000" w:themeColor="text1"/>
        </w:rPr>
        <w:t>A</w:t>
      </w:r>
      <w:r w:rsidR="00AC2DC8" w:rsidRPr="00AF6480">
        <w:rPr>
          <w:b/>
          <w:bCs/>
          <w:color w:val="000000" w:themeColor="text1"/>
        </w:rPr>
        <w:t>ssociates</w:t>
      </w:r>
      <w:r w:rsidR="00AC2DC8" w:rsidRPr="00943036">
        <w:rPr>
          <w:color w:val="000000" w:themeColor="text1"/>
        </w:rPr>
        <w:t>,</w:t>
      </w:r>
      <w:r w:rsidRPr="00943036">
        <w:rPr>
          <w:color w:val="000000" w:themeColor="text1"/>
        </w:rPr>
        <w:t xml:space="preserve"> should refer to the </w:t>
      </w:r>
      <w:r w:rsidR="00443D07" w:rsidRPr="00943036">
        <w:rPr>
          <w:color w:val="000000" w:themeColor="text1"/>
        </w:rPr>
        <w:t xml:space="preserve">ARNEC </w:t>
      </w:r>
      <w:r w:rsidRPr="00943036">
        <w:rPr>
          <w:color w:val="000000" w:themeColor="text1"/>
        </w:rPr>
        <w:t xml:space="preserve">Safeguarding </w:t>
      </w:r>
      <w:r w:rsidR="00480BED" w:rsidRPr="00943036">
        <w:rPr>
          <w:color w:val="000000" w:themeColor="text1"/>
        </w:rPr>
        <w:t>Focal Person</w:t>
      </w:r>
      <w:r w:rsidRPr="00943036">
        <w:rPr>
          <w:color w:val="000000" w:themeColor="text1"/>
        </w:rPr>
        <w:t xml:space="preserve"> for further advice</w:t>
      </w:r>
      <w:r w:rsidR="00AC2DC8" w:rsidRPr="00943036">
        <w:rPr>
          <w:color w:val="000000" w:themeColor="text1"/>
        </w:rPr>
        <w:t xml:space="preserve"> and guidance</w:t>
      </w:r>
      <w:r w:rsidRPr="00943036">
        <w:rPr>
          <w:color w:val="000000" w:themeColor="text1"/>
        </w:rPr>
        <w:t xml:space="preserve">. Not knowing </w:t>
      </w:r>
      <w:r w:rsidR="00AC2DC8" w:rsidRPr="00943036">
        <w:rPr>
          <w:color w:val="000000" w:themeColor="text1"/>
        </w:rPr>
        <w:t xml:space="preserve">or lacking information </w:t>
      </w:r>
      <w:r w:rsidRPr="00943036">
        <w:rPr>
          <w:color w:val="000000" w:themeColor="text1"/>
        </w:rPr>
        <w:t xml:space="preserve">cannot be </w:t>
      </w:r>
      <w:r w:rsidR="00AB2B73" w:rsidRPr="00943036">
        <w:rPr>
          <w:color w:val="000000" w:themeColor="text1"/>
        </w:rPr>
        <w:t>deemed</w:t>
      </w:r>
      <w:r w:rsidRPr="00943036">
        <w:rPr>
          <w:color w:val="000000" w:themeColor="text1"/>
        </w:rPr>
        <w:t xml:space="preserve"> an excuse  for inadequate implementation </w:t>
      </w:r>
      <w:r w:rsidR="00AB2B73" w:rsidRPr="00943036">
        <w:rPr>
          <w:color w:val="000000" w:themeColor="text1"/>
        </w:rPr>
        <w:t>or bre</w:t>
      </w:r>
      <w:r w:rsidR="004A35B2" w:rsidRPr="00943036">
        <w:rPr>
          <w:color w:val="000000" w:themeColor="text1"/>
        </w:rPr>
        <w:t>a</w:t>
      </w:r>
      <w:r w:rsidR="00AB2B73" w:rsidRPr="00943036">
        <w:rPr>
          <w:color w:val="000000" w:themeColor="text1"/>
        </w:rPr>
        <w:t xml:space="preserve">ches </w:t>
      </w:r>
      <w:r w:rsidRPr="00943036">
        <w:rPr>
          <w:color w:val="000000" w:themeColor="text1"/>
        </w:rPr>
        <w:t xml:space="preserve">of </w:t>
      </w:r>
      <w:r w:rsidR="004A35B2" w:rsidRPr="00943036">
        <w:rPr>
          <w:color w:val="000000" w:themeColor="text1"/>
        </w:rPr>
        <w:t xml:space="preserve">this </w:t>
      </w:r>
      <w:r w:rsidRPr="00943036">
        <w:rPr>
          <w:color w:val="000000" w:themeColor="text1"/>
        </w:rPr>
        <w:t>Child Safeguarding Policy.</w:t>
      </w:r>
    </w:p>
    <w:p w14:paraId="7E25CEAF" w14:textId="183227BB" w:rsidR="00B61A75" w:rsidRPr="00943036" w:rsidRDefault="00B61A75" w:rsidP="009872E0">
      <w:pPr>
        <w:jc w:val="both"/>
        <w:rPr>
          <w:rFonts w:cstheme="minorHAnsi"/>
          <w:color w:val="000000" w:themeColor="text1"/>
        </w:rPr>
      </w:pPr>
      <w:r w:rsidRPr="00943036">
        <w:rPr>
          <w:rFonts w:cstheme="minorHAnsi"/>
          <w:color w:val="000000" w:themeColor="text1"/>
        </w:rPr>
        <w:t xml:space="preserve"> </w:t>
      </w:r>
    </w:p>
    <w:p w14:paraId="7303C742" w14:textId="655CE1E1" w:rsidR="00B61A75" w:rsidRPr="00943036" w:rsidRDefault="00DA3F2C" w:rsidP="009872E0">
      <w:pPr>
        <w:jc w:val="both"/>
        <w:rPr>
          <w:rFonts w:cstheme="minorHAnsi"/>
          <w:color w:val="000000" w:themeColor="text1"/>
        </w:rPr>
      </w:pPr>
      <w:r w:rsidRPr="00943036">
        <w:rPr>
          <w:rFonts w:cstheme="minorHAnsi"/>
          <w:color w:val="000000" w:themeColor="text1"/>
        </w:rPr>
        <w:t>The ARNEC</w:t>
      </w:r>
      <w:r w:rsidR="00AC2DC8" w:rsidRPr="00943036">
        <w:rPr>
          <w:rFonts w:cstheme="minorHAnsi"/>
          <w:color w:val="000000" w:themeColor="text1"/>
        </w:rPr>
        <w:t xml:space="preserve"> </w:t>
      </w:r>
      <w:r w:rsidR="00B61A75" w:rsidRPr="00943036">
        <w:rPr>
          <w:rFonts w:cstheme="minorHAnsi"/>
          <w:color w:val="000000" w:themeColor="text1"/>
        </w:rPr>
        <w:t xml:space="preserve">recognises that there are </w:t>
      </w:r>
      <w:r w:rsidR="00AC2DC8" w:rsidRPr="00943036">
        <w:rPr>
          <w:rFonts w:cstheme="minorHAnsi"/>
          <w:b/>
          <w:bCs/>
          <w:color w:val="000000" w:themeColor="text1"/>
        </w:rPr>
        <w:t xml:space="preserve">certain </w:t>
      </w:r>
      <w:r w:rsidR="00B61A75" w:rsidRPr="00943036">
        <w:rPr>
          <w:rFonts w:cstheme="minorHAnsi"/>
          <w:b/>
          <w:bCs/>
          <w:color w:val="000000" w:themeColor="text1"/>
        </w:rPr>
        <w:t xml:space="preserve">concerns which </w:t>
      </w:r>
      <w:r w:rsidR="00AC2DC8" w:rsidRPr="00943036">
        <w:rPr>
          <w:rFonts w:cstheme="minorHAnsi"/>
          <w:b/>
          <w:bCs/>
          <w:color w:val="000000" w:themeColor="text1"/>
        </w:rPr>
        <w:t xml:space="preserve">remain </w:t>
      </w:r>
      <w:r w:rsidR="00B61A75" w:rsidRPr="00943036">
        <w:rPr>
          <w:rFonts w:cstheme="minorHAnsi"/>
          <w:b/>
          <w:bCs/>
          <w:color w:val="000000" w:themeColor="text1"/>
        </w:rPr>
        <w:t xml:space="preserve"> outside the </w:t>
      </w:r>
      <w:r w:rsidR="00AC2DC8" w:rsidRPr="00943036">
        <w:rPr>
          <w:rFonts w:cstheme="minorHAnsi"/>
          <w:b/>
          <w:bCs/>
          <w:color w:val="000000" w:themeColor="text1"/>
        </w:rPr>
        <w:t xml:space="preserve">sphere of </w:t>
      </w:r>
      <w:r w:rsidR="004352E5" w:rsidRPr="00943036">
        <w:rPr>
          <w:rFonts w:cstheme="minorHAnsi"/>
          <w:b/>
          <w:bCs/>
          <w:color w:val="000000" w:themeColor="text1"/>
        </w:rPr>
        <w:t>its</w:t>
      </w:r>
      <w:r w:rsidR="00AC2DC8" w:rsidRPr="00943036">
        <w:rPr>
          <w:rFonts w:cstheme="minorHAnsi"/>
          <w:b/>
          <w:bCs/>
          <w:color w:val="000000" w:themeColor="text1"/>
        </w:rPr>
        <w:t xml:space="preserve"> </w:t>
      </w:r>
      <w:r w:rsidR="00B61A75" w:rsidRPr="00943036">
        <w:rPr>
          <w:rFonts w:cstheme="minorHAnsi"/>
          <w:b/>
          <w:bCs/>
          <w:color w:val="000000" w:themeColor="text1"/>
        </w:rPr>
        <w:t>organisation</w:t>
      </w:r>
      <w:r w:rsidR="00AC2DC8" w:rsidRPr="00943036">
        <w:rPr>
          <w:rFonts w:cstheme="minorHAnsi"/>
          <w:b/>
          <w:bCs/>
          <w:color w:val="000000" w:themeColor="text1"/>
        </w:rPr>
        <w:t>al</w:t>
      </w:r>
      <w:r w:rsidR="00B61A75" w:rsidRPr="00943036">
        <w:rPr>
          <w:rFonts w:cstheme="minorHAnsi"/>
          <w:b/>
          <w:bCs/>
          <w:color w:val="000000" w:themeColor="text1"/>
        </w:rPr>
        <w:t xml:space="preserve"> control</w:t>
      </w:r>
      <w:r w:rsidR="00B61A75" w:rsidRPr="00943036">
        <w:rPr>
          <w:rFonts w:cstheme="minorHAnsi"/>
          <w:color w:val="000000" w:themeColor="text1"/>
        </w:rPr>
        <w:t xml:space="preserve">. For example, </w:t>
      </w:r>
      <w:r w:rsidR="00F34857" w:rsidRPr="00943036">
        <w:rPr>
          <w:rFonts w:cstheme="minorHAnsi"/>
          <w:color w:val="000000" w:themeColor="text1"/>
        </w:rPr>
        <w:t xml:space="preserve">the </w:t>
      </w:r>
      <w:r w:rsidR="00F34857" w:rsidRPr="00AF6480">
        <w:rPr>
          <w:rFonts w:ascii="Calibri" w:eastAsia="Times New Roman" w:hAnsi="Calibri" w:cs="Calibri"/>
          <w:color w:val="000000" w:themeColor="text1"/>
          <w:kern w:val="0"/>
          <w:lang w:eastAsia="en-GB"/>
          <w14:ligatures w14:val="none"/>
        </w:rPr>
        <w:t>ARNEC Governance &amp; Management team</w:t>
      </w:r>
      <w:r w:rsidR="00B61A75" w:rsidRPr="00AF6480">
        <w:rPr>
          <w:rFonts w:cstheme="minorHAnsi"/>
          <w:color w:val="000000" w:themeColor="text1"/>
        </w:rPr>
        <w:t xml:space="preserve"> and</w:t>
      </w:r>
      <w:r w:rsidR="00D71B0F" w:rsidRPr="00AF6480">
        <w:rPr>
          <w:rFonts w:cstheme="minorHAnsi"/>
          <w:color w:val="000000" w:themeColor="text1"/>
        </w:rPr>
        <w:t xml:space="preserve"> A</w:t>
      </w:r>
      <w:r w:rsidR="00761F1C" w:rsidRPr="00AF6480">
        <w:rPr>
          <w:rFonts w:cstheme="minorHAnsi"/>
          <w:color w:val="000000" w:themeColor="text1"/>
        </w:rPr>
        <w:t xml:space="preserve">ssociates </w:t>
      </w:r>
      <w:r w:rsidR="00B61A75" w:rsidRPr="00AF6480">
        <w:rPr>
          <w:rFonts w:cstheme="minorHAnsi"/>
          <w:color w:val="000000" w:themeColor="text1"/>
        </w:rPr>
        <w:t xml:space="preserve">may witness </w:t>
      </w:r>
      <w:r w:rsidR="00761F1C" w:rsidRPr="00AF6480">
        <w:rPr>
          <w:rFonts w:cstheme="minorHAnsi"/>
          <w:color w:val="000000" w:themeColor="text1"/>
        </w:rPr>
        <w:t xml:space="preserve">different </w:t>
      </w:r>
      <w:r w:rsidR="00B61A75" w:rsidRPr="00AF6480">
        <w:rPr>
          <w:rFonts w:cstheme="minorHAnsi"/>
          <w:color w:val="000000" w:themeColor="text1"/>
        </w:rPr>
        <w:t>child prote</w:t>
      </w:r>
      <w:r w:rsidR="00B61A75" w:rsidRPr="00943036">
        <w:rPr>
          <w:rFonts w:cstheme="minorHAnsi"/>
          <w:color w:val="000000" w:themeColor="text1"/>
        </w:rPr>
        <w:t>ction concerns in their wider community</w:t>
      </w:r>
      <w:r w:rsidR="00D8279E" w:rsidRPr="00943036">
        <w:rPr>
          <w:rFonts w:cstheme="minorHAnsi"/>
          <w:color w:val="000000" w:themeColor="text1"/>
        </w:rPr>
        <w:t xml:space="preserve"> on a daily basis</w:t>
      </w:r>
      <w:r w:rsidR="00B61A75" w:rsidRPr="00943036">
        <w:rPr>
          <w:rFonts w:cstheme="minorHAnsi"/>
          <w:color w:val="000000" w:themeColor="text1"/>
        </w:rPr>
        <w:t>, such as children working on the street</w:t>
      </w:r>
      <w:r w:rsidR="00761F1C" w:rsidRPr="00943036">
        <w:rPr>
          <w:rFonts w:cstheme="minorHAnsi"/>
          <w:color w:val="000000" w:themeColor="text1"/>
        </w:rPr>
        <w:t xml:space="preserve"> or children exploited as domestic help</w:t>
      </w:r>
      <w:r w:rsidR="00AB2B73" w:rsidRPr="00943036">
        <w:rPr>
          <w:rFonts w:cstheme="minorHAnsi"/>
          <w:color w:val="000000" w:themeColor="text1"/>
        </w:rPr>
        <w:t>ers</w:t>
      </w:r>
      <w:r w:rsidR="00B61A75" w:rsidRPr="00943036">
        <w:rPr>
          <w:rFonts w:cstheme="minorHAnsi"/>
          <w:color w:val="000000" w:themeColor="text1"/>
        </w:rPr>
        <w:t xml:space="preserve">. While recognising that </w:t>
      </w:r>
      <w:r w:rsidR="00F34857" w:rsidRPr="00AF6480">
        <w:rPr>
          <w:rFonts w:ascii="Calibri" w:eastAsia="Times New Roman" w:hAnsi="Calibri" w:cs="Calibri"/>
          <w:color w:val="000000" w:themeColor="text1"/>
          <w:kern w:val="0"/>
          <w:lang w:eastAsia="en-GB"/>
          <w14:ligatures w14:val="none"/>
        </w:rPr>
        <w:t>ARNEC Governance &amp; Management team</w:t>
      </w:r>
      <w:r w:rsidR="00B61A75" w:rsidRPr="00AF6480">
        <w:rPr>
          <w:rFonts w:cstheme="minorHAnsi"/>
          <w:color w:val="000000" w:themeColor="text1"/>
        </w:rPr>
        <w:t xml:space="preserve"> and </w:t>
      </w:r>
      <w:r w:rsidR="00E44A43" w:rsidRPr="00AF6480">
        <w:rPr>
          <w:rFonts w:cstheme="minorHAnsi"/>
          <w:color w:val="000000" w:themeColor="text1"/>
        </w:rPr>
        <w:t>A</w:t>
      </w:r>
      <w:r w:rsidR="00761F1C" w:rsidRPr="00AF6480">
        <w:rPr>
          <w:rFonts w:cstheme="minorHAnsi"/>
          <w:color w:val="000000" w:themeColor="text1"/>
        </w:rPr>
        <w:t xml:space="preserve">ssociates </w:t>
      </w:r>
      <w:r w:rsidR="00B61A75" w:rsidRPr="00AF6480">
        <w:rPr>
          <w:rFonts w:cstheme="minorHAnsi"/>
          <w:color w:val="000000" w:themeColor="text1"/>
        </w:rPr>
        <w:t>are sensiti</w:t>
      </w:r>
      <w:r w:rsidR="00761F1C" w:rsidRPr="00AF6480">
        <w:rPr>
          <w:rFonts w:cstheme="minorHAnsi"/>
          <w:color w:val="000000" w:themeColor="text1"/>
        </w:rPr>
        <w:t>zed</w:t>
      </w:r>
      <w:r w:rsidR="00B61A75" w:rsidRPr="00AF6480">
        <w:rPr>
          <w:rFonts w:cstheme="minorHAnsi"/>
          <w:color w:val="000000" w:themeColor="text1"/>
        </w:rPr>
        <w:t xml:space="preserve"> to these wider </w:t>
      </w:r>
      <w:r w:rsidR="00AB2B73" w:rsidRPr="00AF6480">
        <w:rPr>
          <w:rFonts w:cstheme="minorHAnsi"/>
          <w:color w:val="000000" w:themeColor="text1"/>
        </w:rPr>
        <w:t>“</w:t>
      </w:r>
      <w:r w:rsidR="00B61A75" w:rsidRPr="00AF6480">
        <w:rPr>
          <w:rFonts w:cstheme="minorHAnsi"/>
          <w:color w:val="000000" w:themeColor="text1"/>
        </w:rPr>
        <w:t>external</w:t>
      </w:r>
      <w:r w:rsidR="00AB2B73" w:rsidRPr="00AF6480">
        <w:rPr>
          <w:rFonts w:cstheme="minorHAnsi"/>
          <w:color w:val="000000" w:themeColor="text1"/>
        </w:rPr>
        <w:t>”</w:t>
      </w:r>
      <w:r w:rsidR="00B61A75" w:rsidRPr="00AF6480">
        <w:rPr>
          <w:rFonts w:cstheme="minorHAnsi"/>
          <w:color w:val="000000" w:themeColor="text1"/>
        </w:rPr>
        <w:t xml:space="preserve"> concerns, they </w:t>
      </w:r>
      <w:r w:rsidR="00F34857" w:rsidRPr="00AF6480">
        <w:rPr>
          <w:rFonts w:cstheme="minorHAnsi"/>
          <w:color w:val="000000" w:themeColor="text1"/>
        </w:rPr>
        <w:t xml:space="preserve">remain </w:t>
      </w:r>
      <w:r w:rsidR="00B61A75" w:rsidRPr="00AF6480">
        <w:rPr>
          <w:rFonts w:cstheme="minorHAnsi"/>
          <w:color w:val="000000" w:themeColor="text1"/>
        </w:rPr>
        <w:t xml:space="preserve">outside </w:t>
      </w:r>
      <w:r w:rsidR="00761F1C" w:rsidRPr="00AF6480">
        <w:rPr>
          <w:rFonts w:cstheme="minorHAnsi"/>
          <w:color w:val="000000" w:themeColor="text1"/>
        </w:rPr>
        <w:t xml:space="preserve">of </w:t>
      </w:r>
      <w:r w:rsidR="00B61A75" w:rsidRPr="00AF6480">
        <w:rPr>
          <w:rFonts w:cstheme="minorHAnsi"/>
          <w:color w:val="000000" w:themeColor="text1"/>
        </w:rPr>
        <w:t xml:space="preserve">the direct control of </w:t>
      </w:r>
      <w:r w:rsidRPr="00AF6480">
        <w:rPr>
          <w:rFonts w:cstheme="minorHAnsi"/>
          <w:color w:val="000000" w:themeColor="text1"/>
        </w:rPr>
        <w:t>the ARNE</w:t>
      </w:r>
      <w:r w:rsidR="00E2261C" w:rsidRPr="00AF6480">
        <w:rPr>
          <w:rFonts w:cstheme="minorHAnsi"/>
          <w:color w:val="000000" w:themeColor="text1"/>
        </w:rPr>
        <w:t>C</w:t>
      </w:r>
      <w:r w:rsidR="00B61A75" w:rsidRPr="00AF6480">
        <w:rPr>
          <w:rFonts w:cstheme="minorHAnsi"/>
          <w:color w:val="000000" w:themeColor="text1"/>
        </w:rPr>
        <w:t xml:space="preserve">, and as such are not covered by this </w:t>
      </w:r>
      <w:r w:rsidR="00761F1C" w:rsidRPr="00AF6480">
        <w:rPr>
          <w:rFonts w:cstheme="minorHAnsi"/>
          <w:color w:val="000000" w:themeColor="text1"/>
        </w:rPr>
        <w:t>P</w:t>
      </w:r>
      <w:r w:rsidR="00B61A75" w:rsidRPr="00AF6480">
        <w:rPr>
          <w:rFonts w:cstheme="minorHAnsi"/>
          <w:color w:val="000000" w:themeColor="text1"/>
        </w:rPr>
        <w:t xml:space="preserve">olicy. </w:t>
      </w:r>
      <w:r w:rsidR="00761F1C" w:rsidRPr="00AF6480">
        <w:rPr>
          <w:rFonts w:cstheme="minorHAnsi"/>
          <w:color w:val="000000" w:themeColor="text1"/>
        </w:rPr>
        <w:t>H</w:t>
      </w:r>
      <w:r w:rsidR="00B61A75" w:rsidRPr="00AF6480">
        <w:rPr>
          <w:rFonts w:cstheme="minorHAnsi"/>
          <w:color w:val="000000" w:themeColor="text1"/>
        </w:rPr>
        <w:t>owever</w:t>
      </w:r>
      <w:r w:rsidR="00761F1C" w:rsidRPr="00AF6480">
        <w:rPr>
          <w:rFonts w:cstheme="minorHAnsi"/>
          <w:color w:val="000000" w:themeColor="text1"/>
        </w:rPr>
        <w:t>, it is</w:t>
      </w:r>
      <w:r w:rsidR="00B61A75" w:rsidRPr="00AF6480">
        <w:rPr>
          <w:rFonts w:cstheme="minorHAnsi"/>
          <w:color w:val="000000" w:themeColor="text1"/>
        </w:rPr>
        <w:t xml:space="preserve"> necessary to ensure </w:t>
      </w:r>
      <w:r w:rsidR="00761F1C" w:rsidRPr="00AF6480">
        <w:rPr>
          <w:rFonts w:cstheme="minorHAnsi"/>
          <w:color w:val="000000" w:themeColor="text1"/>
        </w:rPr>
        <w:t xml:space="preserve">that </w:t>
      </w:r>
      <w:r w:rsidR="00F34857" w:rsidRPr="00AF6480">
        <w:rPr>
          <w:rFonts w:ascii="Calibri" w:eastAsia="Times New Roman" w:hAnsi="Calibri" w:cs="Calibri"/>
          <w:color w:val="000000" w:themeColor="text1"/>
          <w:kern w:val="0"/>
          <w:lang w:eastAsia="en-GB"/>
          <w14:ligatures w14:val="none"/>
        </w:rPr>
        <w:t>ARNEC Governance &amp; Management team</w:t>
      </w:r>
      <w:r w:rsidR="00B61A75" w:rsidRPr="00AF6480">
        <w:rPr>
          <w:rFonts w:cstheme="minorHAnsi"/>
          <w:color w:val="000000" w:themeColor="text1"/>
        </w:rPr>
        <w:t xml:space="preserve"> and </w:t>
      </w:r>
      <w:r w:rsidR="00E44A43" w:rsidRPr="00AF6480">
        <w:rPr>
          <w:rFonts w:cstheme="minorHAnsi"/>
          <w:color w:val="000000" w:themeColor="text1"/>
        </w:rPr>
        <w:t>A</w:t>
      </w:r>
      <w:r w:rsidR="00AB2B73" w:rsidRPr="00AF6480">
        <w:rPr>
          <w:rFonts w:cstheme="minorHAnsi"/>
          <w:color w:val="000000" w:themeColor="text1"/>
        </w:rPr>
        <w:t>ssociates</w:t>
      </w:r>
      <w:r w:rsidR="00B61A75" w:rsidRPr="00943036">
        <w:rPr>
          <w:rFonts w:cstheme="minorHAnsi"/>
          <w:color w:val="000000" w:themeColor="text1"/>
        </w:rPr>
        <w:t xml:space="preserve"> can report their concerns to </w:t>
      </w:r>
      <w:r w:rsidR="00761F1C" w:rsidRPr="00943036">
        <w:rPr>
          <w:rFonts w:cstheme="minorHAnsi"/>
          <w:color w:val="000000" w:themeColor="text1"/>
        </w:rPr>
        <w:t xml:space="preserve">existing mandated </w:t>
      </w:r>
      <w:r w:rsidR="00B61A75" w:rsidRPr="00943036">
        <w:rPr>
          <w:rFonts w:cstheme="minorHAnsi"/>
          <w:color w:val="000000" w:themeColor="text1"/>
        </w:rPr>
        <w:t>local authorities</w:t>
      </w:r>
      <w:r w:rsidR="00761F1C" w:rsidRPr="00943036">
        <w:rPr>
          <w:rFonts w:cstheme="minorHAnsi"/>
          <w:color w:val="000000" w:themeColor="text1"/>
        </w:rPr>
        <w:t xml:space="preserve"> or service providers</w:t>
      </w:r>
      <w:r w:rsidR="00B61A75" w:rsidRPr="00943036">
        <w:rPr>
          <w:rFonts w:cstheme="minorHAnsi"/>
          <w:color w:val="000000" w:themeColor="text1"/>
        </w:rPr>
        <w:t xml:space="preserve">. The Safeguarding </w:t>
      </w:r>
      <w:r w:rsidR="00480BED" w:rsidRPr="00943036">
        <w:rPr>
          <w:rFonts w:cstheme="minorHAnsi"/>
          <w:color w:val="000000" w:themeColor="text1"/>
        </w:rPr>
        <w:t>Focal Person</w:t>
      </w:r>
      <w:r w:rsidR="00B61A75" w:rsidRPr="00943036">
        <w:rPr>
          <w:rFonts w:cstheme="minorHAnsi"/>
          <w:color w:val="000000" w:themeColor="text1"/>
        </w:rPr>
        <w:t xml:space="preserve"> or supervisors may be able to </w:t>
      </w:r>
      <w:r w:rsidR="00761F1C" w:rsidRPr="00943036">
        <w:rPr>
          <w:rFonts w:cstheme="minorHAnsi"/>
          <w:color w:val="000000" w:themeColor="text1"/>
        </w:rPr>
        <w:t xml:space="preserve">extend </w:t>
      </w:r>
      <w:r w:rsidR="00B61A75" w:rsidRPr="00943036">
        <w:rPr>
          <w:rFonts w:cstheme="minorHAnsi"/>
          <w:color w:val="000000" w:themeColor="text1"/>
        </w:rPr>
        <w:t xml:space="preserve">support in this regard, </w:t>
      </w:r>
      <w:r w:rsidR="00761F1C" w:rsidRPr="00943036">
        <w:rPr>
          <w:rFonts w:cstheme="minorHAnsi"/>
          <w:color w:val="000000" w:themeColor="text1"/>
        </w:rPr>
        <w:t>for example by advising on referral pathways</w:t>
      </w:r>
      <w:r w:rsidR="00896DBE" w:rsidRPr="00943036">
        <w:rPr>
          <w:rStyle w:val="FootnoteReference"/>
          <w:rFonts w:cstheme="minorHAnsi"/>
          <w:color w:val="000000" w:themeColor="text1"/>
        </w:rPr>
        <w:footnoteReference w:id="8"/>
      </w:r>
      <w:r w:rsidR="00761F1C" w:rsidRPr="00943036">
        <w:rPr>
          <w:rFonts w:cstheme="minorHAnsi"/>
          <w:color w:val="000000" w:themeColor="text1"/>
        </w:rPr>
        <w:t xml:space="preserve"> and child protective services,  </w:t>
      </w:r>
      <w:r w:rsidR="00B61A75" w:rsidRPr="00943036">
        <w:rPr>
          <w:rFonts w:cstheme="minorHAnsi"/>
          <w:color w:val="000000" w:themeColor="text1"/>
        </w:rPr>
        <w:t xml:space="preserve">but these concerns will not be recorded as </w:t>
      </w:r>
      <w:r w:rsidR="00761F1C" w:rsidRPr="00943036">
        <w:rPr>
          <w:rFonts w:cstheme="minorHAnsi"/>
          <w:color w:val="000000" w:themeColor="text1"/>
        </w:rPr>
        <w:t xml:space="preserve">a </w:t>
      </w:r>
      <w:r w:rsidR="00B61A75" w:rsidRPr="00943036">
        <w:rPr>
          <w:rFonts w:cstheme="minorHAnsi"/>
          <w:color w:val="000000" w:themeColor="text1"/>
        </w:rPr>
        <w:t xml:space="preserve">part of this </w:t>
      </w:r>
      <w:r w:rsidR="00761F1C" w:rsidRPr="00943036">
        <w:rPr>
          <w:rFonts w:cstheme="minorHAnsi"/>
          <w:color w:val="000000" w:themeColor="text1"/>
        </w:rPr>
        <w:t>P</w:t>
      </w:r>
      <w:r w:rsidR="00B61A75" w:rsidRPr="00943036">
        <w:rPr>
          <w:rFonts w:cstheme="minorHAnsi"/>
          <w:color w:val="000000" w:themeColor="text1"/>
        </w:rPr>
        <w:t>olicy</w:t>
      </w:r>
      <w:r w:rsidR="00761F1C" w:rsidRPr="00943036">
        <w:rPr>
          <w:rFonts w:cstheme="minorHAnsi"/>
          <w:color w:val="000000" w:themeColor="text1"/>
        </w:rPr>
        <w:t xml:space="preserve"> implementation</w:t>
      </w:r>
      <w:r w:rsidR="00B61A75" w:rsidRPr="00943036">
        <w:rPr>
          <w:rFonts w:cstheme="minorHAnsi"/>
          <w:color w:val="000000" w:themeColor="text1"/>
        </w:rPr>
        <w:t xml:space="preserve">. </w:t>
      </w:r>
    </w:p>
    <w:p w14:paraId="0A2E35EA" w14:textId="77777777" w:rsidR="0073030B" w:rsidRPr="00943036" w:rsidRDefault="0073030B" w:rsidP="009872E0">
      <w:pPr>
        <w:jc w:val="both"/>
        <w:rPr>
          <w:rFonts w:cstheme="minorHAnsi"/>
          <w:color w:val="000000" w:themeColor="text1"/>
        </w:rPr>
      </w:pPr>
    </w:p>
    <w:p w14:paraId="59C2197F" w14:textId="33E28891" w:rsidR="0073030B" w:rsidRPr="00943036" w:rsidRDefault="00934957" w:rsidP="00EE4226">
      <w:pPr>
        <w:pStyle w:val="ListParagraph"/>
        <w:numPr>
          <w:ilvl w:val="1"/>
          <w:numId w:val="22"/>
        </w:numPr>
        <w:ind w:left="0" w:firstLine="0"/>
        <w:jc w:val="both"/>
        <w:rPr>
          <w:rFonts w:cstheme="minorHAnsi"/>
          <w:color w:val="000000" w:themeColor="text1"/>
          <w:sz w:val="28"/>
          <w:szCs w:val="28"/>
        </w:rPr>
      </w:pPr>
      <w:r w:rsidRPr="00943036">
        <w:rPr>
          <w:rFonts w:cstheme="minorHAnsi"/>
          <w:b/>
          <w:bCs/>
          <w:color w:val="000000" w:themeColor="text1"/>
          <w:sz w:val="28"/>
          <w:szCs w:val="28"/>
        </w:rPr>
        <w:t xml:space="preserve"> </w:t>
      </w:r>
      <w:r w:rsidR="00493185" w:rsidRPr="00943036">
        <w:rPr>
          <w:rFonts w:cstheme="minorHAnsi"/>
          <w:b/>
          <w:bCs/>
          <w:color w:val="000000" w:themeColor="text1"/>
          <w:sz w:val="28"/>
          <w:szCs w:val="28"/>
        </w:rPr>
        <w:t>OUR GUIDING PRINCIPLES</w:t>
      </w:r>
      <w:r w:rsidR="0073030B" w:rsidRPr="00943036">
        <w:rPr>
          <w:rFonts w:cstheme="minorHAnsi"/>
          <w:b/>
          <w:bCs/>
          <w:color w:val="000000" w:themeColor="text1"/>
          <w:sz w:val="28"/>
          <w:szCs w:val="28"/>
        </w:rPr>
        <w:t xml:space="preserve"> </w:t>
      </w:r>
    </w:p>
    <w:p w14:paraId="5E5A4E82" w14:textId="5EA75119" w:rsidR="0073030B" w:rsidRPr="00943036" w:rsidRDefault="00DA3F2C" w:rsidP="009872E0">
      <w:pPr>
        <w:jc w:val="both"/>
        <w:rPr>
          <w:rFonts w:cstheme="minorHAnsi"/>
          <w:b/>
          <w:bCs/>
          <w:color w:val="000000" w:themeColor="text1"/>
        </w:rPr>
      </w:pPr>
      <w:r w:rsidRPr="00943036">
        <w:rPr>
          <w:rFonts w:cstheme="minorHAnsi"/>
          <w:color w:val="000000" w:themeColor="text1"/>
        </w:rPr>
        <w:t>The ARNEC</w:t>
      </w:r>
      <w:r w:rsidR="0073030B" w:rsidRPr="00943036">
        <w:rPr>
          <w:rFonts w:cstheme="minorHAnsi"/>
          <w:color w:val="000000" w:themeColor="text1"/>
        </w:rPr>
        <w:t xml:space="preserve"> is guided by the </w:t>
      </w:r>
      <w:r w:rsidR="0073030B" w:rsidRPr="00943036">
        <w:rPr>
          <w:rFonts w:cstheme="minorHAnsi"/>
          <w:b/>
          <w:bCs/>
          <w:color w:val="000000" w:themeColor="text1"/>
        </w:rPr>
        <w:t>United Nations Convention on the Rights of the Child</w:t>
      </w:r>
      <w:r w:rsidR="0073030B" w:rsidRPr="00943036">
        <w:rPr>
          <w:rFonts w:cstheme="minorHAnsi"/>
          <w:color w:val="000000" w:themeColor="text1"/>
        </w:rPr>
        <w:t xml:space="preserve"> (UNCRC)</w:t>
      </w:r>
      <w:r w:rsidR="00E44A43" w:rsidRPr="00943036">
        <w:rPr>
          <w:rFonts w:cstheme="minorHAnsi"/>
          <w:color w:val="000000" w:themeColor="text1"/>
        </w:rPr>
        <w:t xml:space="preserve"> and its Optional Protocols, </w:t>
      </w:r>
      <w:r w:rsidR="0073030B" w:rsidRPr="00943036">
        <w:rPr>
          <w:rFonts w:cstheme="minorHAnsi"/>
          <w:color w:val="000000" w:themeColor="text1"/>
        </w:rPr>
        <w:t xml:space="preserve"> and is committed to promoting and respecting children’s rights.</w:t>
      </w:r>
      <w:r w:rsidR="007D35A3" w:rsidRPr="00943036">
        <w:rPr>
          <w:rFonts w:cstheme="minorHAnsi"/>
          <w:color w:val="000000" w:themeColor="text1"/>
        </w:rPr>
        <w:t xml:space="preserve"> Furthermore, </w:t>
      </w:r>
      <w:r w:rsidRPr="00943036">
        <w:rPr>
          <w:rFonts w:cstheme="minorHAnsi"/>
          <w:color w:val="000000" w:themeColor="text1"/>
        </w:rPr>
        <w:t>the ARNEC</w:t>
      </w:r>
      <w:r w:rsidR="007D35A3" w:rsidRPr="00943036">
        <w:rPr>
          <w:rFonts w:cstheme="minorHAnsi"/>
          <w:color w:val="000000" w:themeColor="text1"/>
        </w:rPr>
        <w:t xml:space="preserve"> is guided by the measures and actions elaborated by the </w:t>
      </w:r>
      <w:r w:rsidR="007D35A3" w:rsidRPr="00943036">
        <w:rPr>
          <w:rFonts w:cstheme="minorHAnsi"/>
          <w:b/>
          <w:bCs/>
          <w:color w:val="000000" w:themeColor="text1"/>
        </w:rPr>
        <w:t>UNCRC General Comment</w:t>
      </w:r>
      <w:r w:rsidR="00E32583" w:rsidRPr="00943036">
        <w:rPr>
          <w:rFonts w:cstheme="minorHAnsi"/>
          <w:b/>
          <w:bCs/>
          <w:color w:val="000000" w:themeColor="text1"/>
        </w:rPr>
        <w:t xml:space="preserve"> No. 7</w:t>
      </w:r>
      <w:r w:rsidR="00E32583" w:rsidRPr="00943036">
        <w:rPr>
          <w:rFonts w:cstheme="minorHAnsi"/>
          <w:color w:val="000000" w:themeColor="text1"/>
        </w:rPr>
        <w:t xml:space="preserve"> on the </w:t>
      </w:r>
      <w:r w:rsidR="00E32583" w:rsidRPr="00943036">
        <w:rPr>
          <w:rFonts w:cstheme="minorHAnsi"/>
          <w:b/>
          <w:bCs/>
          <w:color w:val="000000" w:themeColor="text1"/>
        </w:rPr>
        <w:t>Implementing child rights in early childhood.</w:t>
      </w:r>
      <w:r w:rsidR="00CB0548" w:rsidRPr="00943036">
        <w:rPr>
          <w:rStyle w:val="FootnoteReference"/>
          <w:rFonts w:cstheme="minorHAnsi"/>
          <w:b/>
          <w:bCs/>
          <w:color w:val="000000" w:themeColor="text1"/>
        </w:rPr>
        <w:footnoteReference w:id="9"/>
      </w:r>
    </w:p>
    <w:p w14:paraId="3C8DD495" w14:textId="77777777" w:rsidR="00493185" w:rsidRPr="00943036" w:rsidRDefault="00493185" w:rsidP="009872E0">
      <w:pPr>
        <w:jc w:val="both"/>
        <w:rPr>
          <w:rFonts w:cstheme="minorHAnsi"/>
          <w:color w:val="000000" w:themeColor="text1"/>
        </w:rPr>
      </w:pPr>
    </w:p>
    <w:p w14:paraId="67AE6E39" w14:textId="25572385" w:rsidR="00CB0548" w:rsidRPr="00943036" w:rsidRDefault="00E44A43" w:rsidP="009872E0">
      <w:pPr>
        <w:jc w:val="both"/>
        <w:rPr>
          <w:rFonts w:cstheme="minorHAnsi"/>
          <w:color w:val="000000" w:themeColor="text1"/>
        </w:rPr>
      </w:pPr>
      <w:r w:rsidRPr="00943036">
        <w:rPr>
          <w:rFonts w:cstheme="minorHAnsi"/>
          <w:color w:val="000000" w:themeColor="text1"/>
        </w:rPr>
        <w:t>Furthermore, w</w:t>
      </w:r>
      <w:r w:rsidR="0073030B" w:rsidRPr="00943036">
        <w:rPr>
          <w:rFonts w:cstheme="minorHAnsi"/>
          <w:color w:val="000000" w:themeColor="text1"/>
        </w:rPr>
        <w:t xml:space="preserve">e are guided by the </w:t>
      </w:r>
      <w:r w:rsidR="0073030B" w:rsidRPr="00943036">
        <w:rPr>
          <w:rFonts w:cstheme="minorHAnsi"/>
          <w:b/>
          <w:bCs/>
          <w:color w:val="000000" w:themeColor="text1"/>
        </w:rPr>
        <w:t xml:space="preserve">core principles of the UNCRC </w:t>
      </w:r>
      <w:r w:rsidR="0073030B" w:rsidRPr="00943036">
        <w:rPr>
          <w:rFonts w:cstheme="minorHAnsi"/>
          <w:color w:val="000000" w:themeColor="text1"/>
        </w:rPr>
        <w:t xml:space="preserve">of non-discrimination, the right to survival and development, </w:t>
      </w:r>
      <w:r w:rsidR="004352E5" w:rsidRPr="00943036">
        <w:rPr>
          <w:rFonts w:cstheme="minorHAnsi"/>
          <w:color w:val="000000" w:themeColor="text1"/>
        </w:rPr>
        <w:t xml:space="preserve">and </w:t>
      </w:r>
      <w:r w:rsidR="0073030B" w:rsidRPr="00943036">
        <w:rPr>
          <w:rFonts w:cstheme="minorHAnsi"/>
          <w:color w:val="000000" w:themeColor="text1"/>
        </w:rPr>
        <w:t xml:space="preserve">the importance of ensuring </w:t>
      </w:r>
      <w:r w:rsidR="004352E5" w:rsidRPr="00943036">
        <w:rPr>
          <w:rFonts w:cstheme="minorHAnsi"/>
          <w:color w:val="000000" w:themeColor="text1"/>
        </w:rPr>
        <w:t xml:space="preserve">that </w:t>
      </w:r>
      <w:r w:rsidR="0073030B" w:rsidRPr="00943036">
        <w:rPr>
          <w:rFonts w:cstheme="minorHAnsi"/>
          <w:color w:val="000000" w:themeColor="text1"/>
        </w:rPr>
        <w:t>the views of children are expressed and given due weigh</w:t>
      </w:r>
      <w:r w:rsidRPr="00943036">
        <w:rPr>
          <w:rFonts w:cstheme="minorHAnsi"/>
          <w:color w:val="000000" w:themeColor="text1"/>
        </w:rPr>
        <w:t xml:space="preserve"> reflecting their evolving capacities</w:t>
      </w:r>
      <w:r w:rsidR="004352E5" w:rsidRPr="00943036">
        <w:rPr>
          <w:rFonts w:cstheme="minorHAnsi"/>
          <w:color w:val="000000" w:themeColor="text1"/>
        </w:rPr>
        <w:t xml:space="preserve"> and that</w:t>
      </w:r>
      <w:r w:rsidR="0073030B" w:rsidRPr="00943036">
        <w:rPr>
          <w:rFonts w:cstheme="minorHAnsi"/>
          <w:color w:val="000000" w:themeColor="text1"/>
        </w:rPr>
        <w:t xml:space="preserve"> </w:t>
      </w:r>
      <w:r w:rsidR="0073030B" w:rsidRPr="00943036">
        <w:rPr>
          <w:rFonts w:cstheme="minorHAnsi"/>
          <w:b/>
          <w:bCs/>
          <w:color w:val="000000" w:themeColor="text1"/>
        </w:rPr>
        <w:t xml:space="preserve">the best interests of the child </w:t>
      </w:r>
      <w:r w:rsidR="0073030B" w:rsidRPr="00943036">
        <w:rPr>
          <w:rFonts w:cstheme="minorHAnsi"/>
          <w:color w:val="000000" w:themeColor="text1"/>
        </w:rPr>
        <w:t>are paramount and central to all our actions.</w:t>
      </w:r>
    </w:p>
    <w:p w14:paraId="2F38A25E" w14:textId="77777777" w:rsidR="00733A31" w:rsidRPr="00943036" w:rsidRDefault="00733A31" w:rsidP="009872E0">
      <w:pPr>
        <w:jc w:val="both"/>
        <w:rPr>
          <w:rFonts w:cstheme="minorHAnsi"/>
          <w:color w:val="000000" w:themeColor="text1"/>
        </w:rPr>
      </w:pPr>
    </w:p>
    <w:p w14:paraId="68BFF31E" w14:textId="38A43162" w:rsidR="00733A31" w:rsidRPr="00943036" w:rsidRDefault="00733A31" w:rsidP="009872E0">
      <w:pPr>
        <w:jc w:val="both"/>
        <w:rPr>
          <w:rFonts w:cstheme="minorHAnsi"/>
          <w:color w:val="000000" w:themeColor="text1"/>
        </w:rPr>
      </w:pPr>
      <w:r w:rsidRPr="00943036">
        <w:rPr>
          <w:rFonts w:cstheme="minorHAnsi"/>
          <w:b/>
          <w:bCs/>
          <w:color w:val="000000" w:themeColor="text1"/>
        </w:rPr>
        <w:t>Principles</w:t>
      </w:r>
      <w:r w:rsidRPr="00943036">
        <w:rPr>
          <w:rFonts w:cstheme="minorHAnsi"/>
          <w:color w:val="000000" w:themeColor="text1"/>
        </w:rPr>
        <w:t xml:space="preserve"> guiding our action, include, but are not limited to: </w:t>
      </w:r>
    </w:p>
    <w:p w14:paraId="26DEA44F" w14:textId="7C7D108C" w:rsidR="00733A31" w:rsidRPr="00943036" w:rsidRDefault="00733A31" w:rsidP="00EE4226">
      <w:pPr>
        <w:pStyle w:val="ListParagraph"/>
        <w:numPr>
          <w:ilvl w:val="0"/>
          <w:numId w:val="2"/>
        </w:numPr>
        <w:ind w:left="0" w:firstLine="0"/>
        <w:jc w:val="both"/>
        <w:rPr>
          <w:rFonts w:cstheme="minorHAnsi"/>
          <w:color w:val="000000" w:themeColor="text1"/>
        </w:rPr>
      </w:pPr>
      <w:r w:rsidRPr="00943036">
        <w:rPr>
          <w:rFonts w:cstheme="minorHAnsi"/>
          <w:b/>
          <w:bCs/>
          <w:color w:val="000000" w:themeColor="text1"/>
        </w:rPr>
        <w:t xml:space="preserve">“Do No Harm” </w:t>
      </w:r>
      <w:r w:rsidRPr="00943036">
        <w:rPr>
          <w:rFonts w:cstheme="minorHAnsi"/>
          <w:color w:val="000000" w:themeColor="text1"/>
        </w:rPr>
        <w:t>principle and our organisation’s responsibility to minimise the risks of harm we could inadvertently cause as a result of our actions</w:t>
      </w:r>
      <w:r w:rsidR="00E44A43" w:rsidRPr="00943036">
        <w:rPr>
          <w:rFonts w:cstheme="minorHAnsi"/>
          <w:color w:val="000000" w:themeColor="text1"/>
        </w:rPr>
        <w:t xml:space="preserve"> or inactions</w:t>
      </w:r>
      <w:r w:rsidRPr="00943036">
        <w:rPr>
          <w:rFonts w:cstheme="minorHAnsi"/>
          <w:color w:val="000000" w:themeColor="text1"/>
        </w:rPr>
        <w:t xml:space="preserve">; </w:t>
      </w:r>
    </w:p>
    <w:p w14:paraId="46523F71" w14:textId="6D99D2BD" w:rsidR="00733A31" w:rsidRPr="00943036" w:rsidRDefault="00E44A43" w:rsidP="00EE4226">
      <w:pPr>
        <w:pStyle w:val="ListParagraph"/>
        <w:numPr>
          <w:ilvl w:val="0"/>
          <w:numId w:val="2"/>
        </w:numPr>
        <w:ind w:left="0" w:firstLine="0"/>
        <w:jc w:val="both"/>
        <w:rPr>
          <w:rFonts w:cstheme="minorHAnsi"/>
          <w:color w:val="000000" w:themeColor="text1"/>
        </w:rPr>
      </w:pPr>
      <w:r w:rsidRPr="00943036">
        <w:rPr>
          <w:rFonts w:cstheme="minorHAnsi"/>
          <w:b/>
          <w:bCs/>
          <w:color w:val="000000" w:themeColor="text1"/>
        </w:rPr>
        <w:lastRenderedPageBreak/>
        <w:t>S</w:t>
      </w:r>
      <w:r w:rsidR="00733A31" w:rsidRPr="00943036">
        <w:rPr>
          <w:rFonts w:cstheme="minorHAnsi"/>
          <w:b/>
          <w:bCs/>
          <w:color w:val="000000" w:themeColor="text1"/>
        </w:rPr>
        <w:t>urvivor-centred approach</w:t>
      </w:r>
      <w:r w:rsidR="00733A31" w:rsidRPr="00943036">
        <w:rPr>
          <w:rFonts w:cstheme="minorHAnsi"/>
          <w:color w:val="000000" w:themeColor="text1"/>
        </w:rPr>
        <w:t xml:space="preserve">, implying that we will engage with survivors of violence in a way that prioritises their needs, safety, rights and well-being and that we will take </w:t>
      </w:r>
      <w:r w:rsidRPr="00943036">
        <w:rPr>
          <w:rFonts w:cstheme="minorHAnsi"/>
          <w:color w:val="000000" w:themeColor="text1"/>
        </w:rPr>
        <w:t xml:space="preserve">all </w:t>
      </w:r>
      <w:r w:rsidR="00733A31" w:rsidRPr="00943036">
        <w:rPr>
          <w:rFonts w:cstheme="minorHAnsi"/>
          <w:color w:val="000000" w:themeColor="text1"/>
        </w:rPr>
        <w:t xml:space="preserve">the necessary steps and allocate adequate resources for preventive and responsive measures to be implemented in the best interests of the child; </w:t>
      </w:r>
    </w:p>
    <w:p w14:paraId="5C58BC99" w14:textId="1AFA6FDF" w:rsidR="00733A31" w:rsidRPr="00943036" w:rsidRDefault="00E44A43" w:rsidP="00EE4226">
      <w:pPr>
        <w:pStyle w:val="ListParagraph"/>
        <w:numPr>
          <w:ilvl w:val="0"/>
          <w:numId w:val="2"/>
        </w:numPr>
        <w:ind w:left="0" w:firstLine="0"/>
        <w:jc w:val="both"/>
        <w:rPr>
          <w:rFonts w:cstheme="minorHAnsi"/>
          <w:color w:val="000000" w:themeColor="text1"/>
        </w:rPr>
      </w:pPr>
      <w:r w:rsidRPr="00943036">
        <w:rPr>
          <w:rFonts w:cstheme="minorHAnsi"/>
          <w:b/>
          <w:bCs/>
          <w:color w:val="000000" w:themeColor="text1"/>
        </w:rPr>
        <w:t>C</w:t>
      </w:r>
      <w:r w:rsidR="00733A31" w:rsidRPr="00943036">
        <w:rPr>
          <w:rFonts w:cstheme="minorHAnsi"/>
          <w:b/>
          <w:bCs/>
          <w:color w:val="000000" w:themeColor="text1"/>
        </w:rPr>
        <w:t xml:space="preserve">hild-centred approach, </w:t>
      </w:r>
      <w:r w:rsidR="00733A31" w:rsidRPr="00943036">
        <w:rPr>
          <w:rFonts w:cstheme="minorHAnsi"/>
          <w:color w:val="000000" w:themeColor="text1"/>
        </w:rPr>
        <w:t xml:space="preserve">which means that we keep the child at the </w:t>
      </w:r>
      <w:r w:rsidR="00136A31" w:rsidRPr="00943036">
        <w:rPr>
          <w:rFonts w:cstheme="minorHAnsi"/>
          <w:color w:val="000000" w:themeColor="text1"/>
        </w:rPr>
        <w:t xml:space="preserve">very heart </w:t>
      </w:r>
      <w:r w:rsidR="00733A31" w:rsidRPr="00943036">
        <w:rPr>
          <w:rFonts w:cstheme="minorHAnsi"/>
          <w:color w:val="000000" w:themeColor="text1"/>
        </w:rPr>
        <w:t>of making decisions about their lives and working in partnership with them and their families</w:t>
      </w:r>
      <w:r w:rsidRPr="00943036">
        <w:rPr>
          <w:rFonts w:cstheme="minorHAnsi"/>
          <w:color w:val="000000" w:themeColor="text1"/>
        </w:rPr>
        <w:t>;</w:t>
      </w:r>
    </w:p>
    <w:p w14:paraId="53481EA9" w14:textId="53DF0565" w:rsidR="00733A31" w:rsidRPr="00943036" w:rsidRDefault="00733A31" w:rsidP="00EE4226">
      <w:pPr>
        <w:pStyle w:val="ListParagraph"/>
        <w:numPr>
          <w:ilvl w:val="0"/>
          <w:numId w:val="2"/>
        </w:numPr>
        <w:ind w:left="0" w:firstLine="0"/>
        <w:jc w:val="both"/>
        <w:rPr>
          <w:b/>
          <w:bCs/>
          <w:color w:val="000000" w:themeColor="text1"/>
        </w:rPr>
      </w:pPr>
      <w:r w:rsidRPr="00943036">
        <w:rPr>
          <w:b/>
          <w:bCs/>
          <w:color w:val="000000" w:themeColor="text1"/>
        </w:rPr>
        <w:t xml:space="preserve">Inclusiveness, </w:t>
      </w:r>
      <w:r w:rsidRPr="00943036">
        <w:rPr>
          <w:color w:val="000000" w:themeColor="text1"/>
        </w:rPr>
        <w:t>recognising that imbalances in power, gender and social inequality may potentially  trigger violence. ARNEC supported  programmes and projects are operating at diverse Early Childhood Community Centres that are prone to the influence of unequal norms and stereotypes. Child Safeguarding measures and procedures contribute to addressing implicit bias and other forms of discrimination within communities affecting children.</w:t>
      </w:r>
    </w:p>
    <w:p w14:paraId="2B6E115D" w14:textId="77777777" w:rsidR="00B17852" w:rsidRPr="00943036" w:rsidRDefault="00733A31" w:rsidP="00EE4226">
      <w:pPr>
        <w:pStyle w:val="ListParagraph"/>
        <w:numPr>
          <w:ilvl w:val="0"/>
          <w:numId w:val="2"/>
        </w:numPr>
        <w:ind w:left="0" w:firstLine="0"/>
        <w:jc w:val="both"/>
        <w:rPr>
          <w:rFonts w:cstheme="minorHAnsi"/>
          <w:color w:val="000000" w:themeColor="text1"/>
        </w:rPr>
      </w:pPr>
      <w:r w:rsidRPr="00943036">
        <w:rPr>
          <w:rFonts w:cstheme="minorHAnsi"/>
          <w:b/>
          <w:bCs/>
          <w:color w:val="000000" w:themeColor="text1"/>
        </w:rPr>
        <w:t xml:space="preserve">Responsibility and accountability </w:t>
      </w:r>
      <w:r w:rsidRPr="00943036">
        <w:rPr>
          <w:rFonts w:cstheme="minorHAnsi"/>
          <w:color w:val="000000" w:themeColor="text1"/>
        </w:rPr>
        <w:t>for our actions, which means that we recognise that everybody has a responsibility to contribute towards the protection of children from violence</w:t>
      </w:r>
      <w:r w:rsidR="00E44A43" w:rsidRPr="00943036">
        <w:rPr>
          <w:rFonts w:cstheme="minorHAnsi"/>
          <w:color w:val="000000" w:themeColor="text1"/>
        </w:rPr>
        <w:t xml:space="preserve"> and </w:t>
      </w:r>
      <w:r w:rsidRPr="00943036">
        <w:rPr>
          <w:rFonts w:cstheme="minorHAnsi"/>
          <w:color w:val="000000" w:themeColor="text1"/>
        </w:rPr>
        <w:t xml:space="preserve">not just designated staff, that we will act in a manner that is transparent and that we will continually monitor progress and compliance. We work in </w:t>
      </w:r>
      <w:r w:rsidRPr="00943036">
        <w:rPr>
          <w:rFonts w:cstheme="minorHAnsi"/>
          <w:b/>
          <w:bCs/>
          <w:color w:val="000000" w:themeColor="text1"/>
        </w:rPr>
        <w:t>partnership and collaboration</w:t>
      </w:r>
      <w:r w:rsidRPr="00943036">
        <w:rPr>
          <w:rFonts w:cstheme="minorHAnsi"/>
          <w:color w:val="000000" w:themeColor="text1"/>
        </w:rPr>
        <w:t xml:space="preserve">, recognising that we have a responsibility to support our </w:t>
      </w:r>
      <w:r w:rsidR="00946A03" w:rsidRPr="00943036">
        <w:rPr>
          <w:rFonts w:cstheme="minorHAnsi"/>
          <w:color w:val="000000" w:themeColor="text1"/>
        </w:rPr>
        <w:t xml:space="preserve">implementing </w:t>
      </w:r>
      <w:r w:rsidRPr="00943036">
        <w:rPr>
          <w:rFonts w:cstheme="minorHAnsi"/>
          <w:color w:val="000000" w:themeColor="text1"/>
        </w:rPr>
        <w:t xml:space="preserve">partners in meeting minimum requirements to keep children safe from harm. </w:t>
      </w:r>
    </w:p>
    <w:p w14:paraId="03107E68" w14:textId="77777777" w:rsidR="00B17852" w:rsidRPr="00943036" w:rsidRDefault="00B17852" w:rsidP="00B17852">
      <w:pPr>
        <w:pStyle w:val="ListParagraph"/>
        <w:ind w:left="0"/>
        <w:jc w:val="both"/>
        <w:rPr>
          <w:rFonts w:cstheme="minorHAnsi"/>
          <w:b/>
          <w:bCs/>
          <w:color w:val="000000" w:themeColor="text1"/>
        </w:rPr>
      </w:pPr>
    </w:p>
    <w:p w14:paraId="10CD1483" w14:textId="141BA187" w:rsidR="00733A31" w:rsidRPr="00943036" w:rsidRDefault="00B17852" w:rsidP="00183E40">
      <w:pPr>
        <w:pStyle w:val="ListParagraph"/>
        <w:ind w:left="0"/>
        <w:jc w:val="both"/>
        <w:rPr>
          <w:rFonts w:cstheme="minorHAnsi"/>
          <w:color w:val="000000" w:themeColor="text1"/>
        </w:rPr>
      </w:pPr>
      <w:r w:rsidRPr="00943036">
        <w:rPr>
          <w:rFonts w:cstheme="minorHAnsi"/>
          <w:color w:val="000000" w:themeColor="text1"/>
        </w:rPr>
        <w:t xml:space="preserve">May partner organisations already have a Safeguarding Policy in place, broad alignments with the ARNEC Safeguarding Framework will be suggested. However, in case the organisations entering into partnership with ARNEC do not have developed their Safeguarding Policy with a set of supporting documents and guideline yet, they will be offered to abide by and implement the existing ARNEC Safeguarding Framework or otherwise develop their own which is closely harmonised with the ARNEC’s Safeguarding Framework.   </w:t>
      </w:r>
    </w:p>
    <w:p w14:paraId="109E9DF4" w14:textId="77777777" w:rsidR="00A269F7" w:rsidRPr="00943036" w:rsidRDefault="00A269F7" w:rsidP="009872E0">
      <w:pPr>
        <w:jc w:val="both"/>
        <w:rPr>
          <w:rFonts w:cstheme="minorHAnsi"/>
          <w:color w:val="000000" w:themeColor="text1"/>
        </w:rPr>
      </w:pPr>
    </w:p>
    <w:p w14:paraId="16736052" w14:textId="20E87057" w:rsidR="003B00E1" w:rsidRPr="00943036" w:rsidRDefault="00934957" w:rsidP="00EE4226">
      <w:pPr>
        <w:pStyle w:val="ListParagraph"/>
        <w:numPr>
          <w:ilvl w:val="1"/>
          <w:numId w:val="22"/>
        </w:numPr>
        <w:ind w:left="0" w:firstLine="0"/>
        <w:jc w:val="both"/>
        <w:rPr>
          <w:rFonts w:cstheme="minorHAnsi"/>
          <w:color w:val="000000" w:themeColor="text1"/>
          <w:sz w:val="28"/>
          <w:szCs w:val="28"/>
        </w:rPr>
      </w:pPr>
      <w:r w:rsidRPr="00943036">
        <w:rPr>
          <w:rFonts w:cstheme="minorHAnsi"/>
          <w:b/>
          <w:bCs/>
          <w:color w:val="000000" w:themeColor="text1"/>
          <w:sz w:val="28"/>
          <w:szCs w:val="28"/>
        </w:rPr>
        <w:t xml:space="preserve"> </w:t>
      </w:r>
      <w:r w:rsidR="00033B2B" w:rsidRPr="00943036">
        <w:rPr>
          <w:rFonts w:cstheme="minorHAnsi"/>
          <w:b/>
          <w:bCs/>
          <w:color w:val="000000" w:themeColor="text1"/>
          <w:sz w:val="28"/>
          <w:szCs w:val="28"/>
        </w:rPr>
        <w:t xml:space="preserve">KEY </w:t>
      </w:r>
      <w:r w:rsidR="00EA7BDD" w:rsidRPr="00943036">
        <w:rPr>
          <w:rFonts w:cstheme="minorHAnsi"/>
          <w:b/>
          <w:bCs/>
          <w:color w:val="000000" w:themeColor="text1"/>
          <w:sz w:val="28"/>
          <w:szCs w:val="28"/>
        </w:rPr>
        <w:t xml:space="preserve">TERMS AND </w:t>
      </w:r>
      <w:r w:rsidR="00033B2B" w:rsidRPr="00943036">
        <w:rPr>
          <w:rFonts w:cstheme="minorHAnsi"/>
          <w:b/>
          <w:bCs/>
          <w:color w:val="000000" w:themeColor="text1"/>
          <w:sz w:val="28"/>
          <w:szCs w:val="28"/>
        </w:rPr>
        <w:t>DEFINITIONS</w:t>
      </w:r>
      <w:r w:rsidR="00D015A3" w:rsidRPr="00943036">
        <w:rPr>
          <w:rStyle w:val="FootnoteReference"/>
          <w:rFonts w:cstheme="minorHAnsi"/>
          <w:b/>
          <w:bCs/>
          <w:color w:val="000000" w:themeColor="text1"/>
          <w:sz w:val="28"/>
          <w:szCs w:val="28"/>
        </w:rPr>
        <w:footnoteReference w:id="10"/>
      </w:r>
      <w:r w:rsidR="003B52C2" w:rsidRPr="00943036">
        <w:rPr>
          <w:rFonts w:cstheme="minorHAnsi"/>
          <w:b/>
          <w:bCs/>
          <w:color w:val="000000" w:themeColor="text1"/>
          <w:sz w:val="28"/>
          <w:szCs w:val="28"/>
        </w:rPr>
        <w:t xml:space="preserve"> </w:t>
      </w:r>
      <w:r w:rsidR="00CA4990" w:rsidRPr="00943036">
        <w:rPr>
          <w:rStyle w:val="FootnoteReference"/>
          <w:rFonts w:cstheme="minorHAnsi"/>
          <w:b/>
          <w:bCs/>
          <w:color w:val="000000" w:themeColor="text1"/>
          <w:sz w:val="28"/>
          <w:szCs w:val="28"/>
        </w:rPr>
        <w:footnoteReference w:id="11"/>
      </w:r>
    </w:p>
    <w:p w14:paraId="3143D887" w14:textId="390FFC9A" w:rsidR="00EA7BDD" w:rsidRPr="00943036" w:rsidRDefault="00F67ACA" w:rsidP="00EA7BDD">
      <w:pPr>
        <w:jc w:val="both"/>
        <w:rPr>
          <w:rFonts w:cstheme="minorHAnsi"/>
          <w:b/>
          <w:bCs/>
          <w:color w:val="000000" w:themeColor="text1"/>
        </w:rPr>
      </w:pPr>
      <w:r w:rsidRPr="00943036">
        <w:rPr>
          <w:rFonts w:cstheme="minorHAnsi"/>
          <w:color w:val="000000" w:themeColor="text1"/>
        </w:rPr>
        <w:t xml:space="preserve">For more detail on key definitions </w:t>
      </w:r>
      <w:r w:rsidR="005B1D28" w:rsidRPr="00943036">
        <w:rPr>
          <w:rFonts w:cstheme="minorHAnsi"/>
          <w:color w:val="000000" w:themeColor="text1"/>
        </w:rPr>
        <w:t xml:space="preserve">of terms </w:t>
      </w:r>
      <w:r w:rsidRPr="00943036">
        <w:rPr>
          <w:rFonts w:cstheme="minorHAnsi"/>
          <w:color w:val="000000" w:themeColor="text1"/>
        </w:rPr>
        <w:t xml:space="preserve">applicable to this document, please see </w:t>
      </w:r>
      <w:r w:rsidR="00EA7BDD" w:rsidRPr="00943036">
        <w:rPr>
          <w:rFonts w:cstheme="minorHAnsi"/>
          <w:b/>
          <w:bCs/>
          <w:color w:val="000000" w:themeColor="text1"/>
          <w:lang w:val="en-US"/>
        </w:rPr>
        <w:t xml:space="preserve">Annex 1:  </w:t>
      </w:r>
      <w:r w:rsidR="00EA7BDD" w:rsidRPr="00943036">
        <w:rPr>
          <w:rFonts w:cstheme="minorHAnsi"/>
          <w:i/>
          <w:iCs/>
          <w:color w:val="000000" w:themeColor="text1"/>
        </w:rPr>
        <w:t xml:space="preserve">Definitions and Types of </w:t>
      </w:r>
      <w:r w:rsidR="006C5A5B" w:rsidRPr="00943036">
        <w:rPr>
          <w:rFonts w:cstheme="minorHAnsi"/>
          <w:i/>
          <w:iCs/>
          <w:color w:val="000000" w:themeColor="text1"/>
        </w:rPr>
        <w:t>Violence</w:t>
      </w:r>
      <w:r w:rsidR="00EA7BDD" w:rsidRPr="00943036">
        <w:rPr>
          <w:rFonts w:cstheme="minorHAnsi"/>
          <w:i/>
          <w:iCs/>
          <w:color w:val="000000" w:themeColor="text1"/>
        </w:rPr>
        <w:t>.</w:t>
      </w:r>
    </w:p>
    <w:p w14:paraId="16347BEC" w14:textId="77777777" w:rsidR="00205523" w:rsidRPr="00943036" w:rsidRDefault="00205523" w:rsidP="009872E0">
      <w:pPr>
        <w:jc w:val="both"/>
        <w:rPr>
          <w:rFonts w:cstheme="minorHAnsi"/>
          <w:color w:val="000000" w:themeColor="text1"/>
        </w:rPr>
      </w:pPr>
    </w:p>
    <w:p w14:paraId="49C749DB" w14:textId="77777777" w:rsidR="00733A31" w:rsidRPr="00943036" w:rsidRDefault="00733A31" w:rsidP="009872E0">
      <w:pPr>
        <w:jc w:val="both"/>
        <w:rPr>
          <w:rFonts w:cstheme="minorHAnsi"/>
          <w:color w:val="000000" w:themeColor="text1"/>
        </w:rPr>
      </w:pPr>
      <w:r w:rsidRPr="00943036">
        <w:rPr>
          <w:rFonts w:cstheme="minorHAnsi"/>
          <w:b/>
          <w:bCs/>
          <w:color w:val="000000" w:themeColor="text1"/>
        </w:rPr>
        <w:t>Violence against Children:</w:t>
      </w:r>
      <w:r w:rsidRPr="00943036">
        <w:rPr>
          <w:rFonts w:cstheme="minorHAnsi"/>
          <w:color w:val="000000" w:themeColor="text1"/>
        </w:rPr>
        <w:t xml:space="preserve"> an umbrella term reflecting Article 19 of the Convention on the Rights of the Child, stating that children should be protected “from all forms of physical or mental violence, injury or abuse, neglect or negligent treatment, maltreatment or exploitation, including sexual abuse, while in the care of parent(s), legal guardian(s) or any other person who has the care of the child.”</w:t>
      </w:r>
      <w:r w:rsidRPr="00943036">
        <w:rPr>
          <w:rStyle w:val="FootnoteReference"/>
          <w:rFonts w:cstheme="minorHAnsi"/>
          <w:color w:val="000000" w:themeColor="text1"/>
        </w:rPr>
        <w:footnoteReference w:id="12"/>
      </w:r>
      <w:r w:rsidRPr="00943036">
        <w:rPr>
          <w:rFonts w:cstheme="minorHAnsi"/>
          <w:color w:val="000000" w:themeColor="text1"/>
        </w:rPr>
        <w:t xml:space="preserve"> These may further include harmful practices based on tradition, religion and superstition, including but not limited to child, early and forced marriage.</w:t>
      </w:r>
    </w:p>
    <w:p w14:paraId="7D692CA6" w14:textId="77777777" w:rsidR="00733A31" w:rsidRPr="00943036" w:rsidRDefault="00733A31" w:rsidP="009872E0">
      <w:pPr>
        <w:jc w:val="both"/>
        <w:rPr>
          <w:rFonts w:cstheme="minorHAnsi"/>
          <w:color w:val="000000" w:themeColor="text1"/>
        </w:rPr>
      </w:pPr>
    </w:p>
    <w:p w14:paraId="56861BCF" w14:textId="77777777" w:rsidR="00733A31" w:rsidRPr="00943036" w:rsidRDefault="00733A31" w:rsidP="009872E0">
      <w:pPr>
        <w:jc w:val="both"/>
        <w:rPr>
          <w:rFonts w:cstheme="minorHAnsi"/>
          <w:color w:val="000000" w:themeColor="text1"/>
        </w:rPr>
      </w:pPr>
      <w:r w:rsidRPr="00943036">
        <w:rPr>
          <w:rFonts w:cstheme="minorHAnsi"/>
          <w:b/>
          <w:bCs/>
          <w:color w:val="000000" w:themeColor="text1"/>
        </w:rPr>
        <w:t xml:space="preserve">Child: </w:t>
      </w:r>
      <w:r w:rsidRPr="00943036">
        <w:rPr>
          <w:rFonts w:cstheme="minorHAnsi"/>
          <w:color w:val="000000" w:themeColor="text1"/>
        </w:rPr>
        <w:t xml:space="preserve">is understood as any person under the age of 18, regardless of national legislation. </w:t>
      </w:r>
    </w:p>
    <w:p w14:paraId="71E5A63E" w14:textId="77777777" w:rsidR="00733A31" w:rsidRPr="00943036" w:rsidRDefault="00733A31" w:rsidP="009872E0">
      <w:pPr>
        <w:jc w:val="both"/>
        <w:rPr>
          <w:rFonts w:cstheme="minorHAnsi"/>
          <w:b/>
          <w:bCs/>
          <w:color w:val="000000" w:themeColor="text1"/>
        </w:rPr>
      </w:pPr>
    </w:p>
    <w:p w14:paraId="122794C2" w14:textId="37525493" w:rsidR="00733A31" w:rsidRPr="00943036" w:rsidRDefault="00733A31" w:rsidP="009872E0">
      <w:pPr>
        <w:jc w:val="both"/>
        <w:rPr>
          <w:rFonts w:cstheme="minorHAnsi"/>
          <w:color w:val="000000" w:themeColor="text1"/>
        </w:rPr>
      </w:pPr>
      <w:r w:rsidRPr="00943036">
        <w:rPr>
          <w:rFonts w:cstheme="minorHAnsi"/>
          <w:b/>
          <w:bCs/>
          <w:color w:val="000000" w:themeColor="text1"/>
        </w:rPr>
        <w:t xml:space="preserve">Child Safeguarding: </w:t>
      </w:r>
      <w:r w:rsidRPr="00943036">
        <w:rPr>
          <w:rFonts w:cstheme="minorHAnsi"/>
          <w:color w:val="000000" w:themeColor="text1"/>
        </w:rPr>
        <w:t xml:space="preserve">defined as a sum of </w:t>
      </w:r>
      <w:r w:rsidR="00F70478" w:rsidRPr="00943036">
        <w:rPr>
          <w:rFonts w:cstheme="minorHAnsi"/>
          <w:color w:val="000000" w:themeColor="text1"/>
        </w:rPr>
        <w:t>measures</w:t>
      </w:r>
      <w:r w:rsidRPr="00943036">
        <w:rPr>
          <w:rFonts w:cstheme="minorHAnsi"/>
          <w:color w:val="000000" w:themeColor="text1"/>
        </w:rPr>
        <w:t xml:space="preserve"> and commitments an organization </w:t>
      </w:r>
      <w:r w:rsidR="00EF24A2" w:rsidRPr="00943036">
        <w:rPr>
          <w:rFonts w:cstheme="minorHAnsi"/>
          <w:color w:val="000000" w:themeColor="text1"/>
        </w:rPr>
        <w:t xml:space="preserve">or network </w:t>
      </w:r>
      <w:r w:rsidRPr="00943036">
        <w:rPr>
          <w:rFonts w:cstheme="minorHAnsi"/>
          <w:color w:val="000000" w:themeColor="text1"/>
        </w:rPr>
        <w:t>takes to safeguard all children with whom the organization</w:t>
      </w:r>
      <w:r w:rsidR="00EF24A2" w:rsidRPr="00943036">
        <w:rPr>
          <w:rFonts w:cstheme="minorHAnsi"/>
          <w:color w:val="000000" w:themeColor="text1"/>
        </w:rPr>
        <w:t xml:space="preserve"> or network</w:t>
      </w:r>
      <w:r w:rsidRPr="00943036">
        <w:rPr>
          <w:rFonts w:cstheme="minorHAnsi"/>
          <w:color w:val="000000" w:themeColor="text1"/>
        </w:rPr>
        <w:t xml:space="preserve"> and its staff and </w:t>
      </w:r>
      <w:r w:rsidR="00E44A43" w:rsidRPr="00943036">
        <w:rPr>
          <w:rFonts w:cstheme="minorHAnsi"/>
          <w:color w:val="000000" w:themeColor="text1"/>
        </w:rPr>
        <w:t>A</w:t>
      </w:r>
      <w:r w:rsidRPr="00943036">
        <w:rPr>
          <w:rFonts w:cstheme="minorHAnsi"/>
          <w:color w:val="000000" w:themeColor="text1"/>
        </w:rPr>
        <w:t>ssociates come into contact with. It comprises the approach, policies, procedures and culture developed to protect children in the context of the ARNEC operations and activities</w:t>
      </w:r>
      <w:r w:rsidR="00EF24A2" w:rsidRPr="00943036">
        <w:rPr>
          <w:rFonts w:cstheme="minorHAnsi"/>
          <w:color w:val="000000" w:themeColor="text1"/>
        </w:rPr>
        <w:t xml:space="preserve"> as a network</w:t>
      </w:r>
      <w:r w:rsidRPr="00943036">
        <w:rPr>
          <w:rFonts w:cstheme="minorHAnsi"/>
          <w:color w:val="000000" w:themeColor="text1"/>
        </w:rPr>
        <w:t>.</w:t>
      </w:r>
    </w:p>
    <w:p w14:paraId="13829019" w14:textId="77777777" w:rsidR="00733A31" w:rsidRPr="00943036" w:rsidRDefault="00733A31" w:rsidP="009872E0">
      <w:pPr>
        <w:jc w:val="both"/>
        <w:rPr>
          <w:rFonts w:cstheme="minorHAnsi"/>
          <w:color w:val="000000" w:themeColor="text1"/>
        </w:rPr>
      </w:pPr>
    </w:p>
    <w:p w14:paraId="12DEDCB6" w14:textId="08AB5E50" w:rsidR="00733A31" w:rsidRPr="00943036" w:rsidRDefault="00733A31" w:rsidP="009872E0">
      <w:pPr>
        <w:jc w:val="both"/>
        <w:rPr>
          <w:rFonts w:cstheme="minorHAnsi"/>
          <w:color w:val="000000" w:themeColor="text1"/>
        </w:rPr>
      </w:pPr>
      <w:r w:rsidRPr="00943036">
        <w:rPr>
          <w:rFonts w:cstheme="minorHAnsi"/>
          <w:b/>
          <w:bCs/>
          <w:color w:val="000000" w:themeColor="text1"/>
        </w:rPr>
        <w:t xml:space="preserve">Child </w:t>
      </w:r>
      <w:r w:rsidR="008E6A7C" w:rsidRPr="00943036">
        <w:rPr>
          <w:rFonts w:cstheme="minorHAnsi"/>
          <w:b/>
          <w:bCs/>
          <w:color w:val="000000" w:themeColor="text1"/>
        </w:rPr>
        <w:t>P</w:t>
      </w:r>
      <w:r w:rsidRPr="00943036">
        <w:rPr>
          <w:rFonts w:cstheme="minorHAnsi"/>
          <w:b/>
          <w:bCs/>
          <w:color w:val="000000" w:themeColor="text1"/>
        </w:rPr>
        <w:t>rotection:</w:t>
      </w:r>
      <w:r w:rsidRPr="00943036">
        <w:rPr>
          <w:rFonts w:cstheme="minorHAnsi"/>
          <w:color w:val="000000" w:themeColor="text1"/>
        </w:rPr>
        <w:t xml:space="preserve"> a term used to describe th</w:t>
      </w:r>
      <w:r w:rsidR="00E44A43" w:rsidRPr="00943036">
        <w:rPr>
          <w:rFonts w:cstheme="minorHAnsi"/>
          <w:color w:val="000000" w:themeColor="text1"/>
        </w:rPr>
        <w:t>os</w:t>
      </w:r>
      <w:r w:rsidRPr="00943036">
        <w:rPr>
          <w:rFonts w:cstheme="minorHAnsi"/>
          <w:color w:val="000000" w:themeColor="text1"/>
        </w:rPr>
        <w:t xml:space="preserve">e actions that individuals, organisations, countries, and communities take to protect children from acts of abuse and exploitation; e.g., physical and sexual violence, domestic violence, child labour, commercial and sexual exploitation and abuse, to name but a few. It relates to the prevention or response to child abuse in order to promote the child’s wellbeing. </w:t>
      </w:r>
    </w:p>
    <w:p w14:paraId="0AC5EC7D" w14:textId="77777777" w:rsidR="00733A31" w:rsidRPr="00943036" w:rsidRDefault="00733A31" w:rsidP="009872E0">
      <w:pPr>
        <w:jc w:val="both"/>
        <w:rPr>
          <w:rFonts w:cstheme="minorHAnsi"/>
          <w:color w:val="000000" w:themeColor="text1"/>
        </w:rPr>
      </w:pPr>
    </w:p>
    <w:p w14:paraId="553D2E1D" w14:textId="2613DDAE" w:rsidR="00733A31" w:rsidRPr="00943036" w:rsidRDefault="00733A31" w:rsidP="009872E0">
      <w:pPr>
        <w:jc w:val="both"/>
        <w:rPr>
          <w:rFonts w:cstheme="minorHAnsi"/>
          <w:color w:val="000000" w:themeColor="text1"/>
        </w:rPr>
      </w:pPr>
      <w:r w:rsidRPr="00943036">
        <w:rPr>
          <w:rFonts w:cstheme="minorHAnsi"/>
          <w:b/>
          <w:bCs/>
          <w:color w:val="000000" w:themeColor="text1"/>
        </w:rPr>
        <w:t xml:space="preserve">STAFF: </w:t>
      </w:r>
      <w:r w:rsidRPr="00943036">
        <w:rPr>
          <w:rFonts w:cstheme="minorHAnsi"/>
          <w:color w:val="000000" w:themeColor="text1"/>
        </w:rPr>
        <w:t xml:space="preserve">paid employees of the ARNEC </w:t>
      </w:r>
      <w:r w:rsidR="00177D2B" w:rsidRPr="00943036">
        <w:rPr>
          <w:rFonts w:cstheme="minorHAnsi"/>
          <w:color w:val="000000" w:themeColor="text1"/>
        </w:rPr>
        <w:t xml:space="preserve">Secretariat </w:t>
      </w:r>
      <w:r w:rsidRPr="00943036">
        <w:rPr>
          <w:rFonts w:cstheme="minorHAnsi"/>
          <w:color w:val="000000" w:themeColor="text1"/>
        </w:rPr>
        <w:t>who work as part of the pro</w:t>
      </w:r>
      <w:r w:rsidR="00A16DDE">
        <w:rPr>
          <w:rFonts w:cstheme="minorHAnsi"/>
          <w:color w:val="000000" w:themeColor="text1"/>
        </w:rPr>
        <w:t>ject</w:t>
      </w:r>
      <w:r w:rsidR="009F5A1F">
        <w:rPr>
          <w:rFonts w:cstheme="minorHAnsi"/>
          <w:color w:val="000000" w:themeColor="text1"/>
        </w:rPr>
        <w:t>s</w:t>
      </w:r>
      <w:r w:rsidRPr="00943036">
        <w:rPr>
          <w:rFonts w:cstheme="minorHAnsi"/>
          <w:color w:val="000000" w:themeColor="text1"/>
        </w:rPr>
        <w:t xml:space="preserve">/ country </w:t>
      </w:r>
      <w:r w:rsidR="00A16DDE">
        <w:rPr>
          <w:rFonts w:cstheme="minorHAnsi"/>
          <w:color w:val="000000" w:themeColor="text1"/>
        </w:rPr>
        <w:t xml:space="preserve">program </w:t>
      </w:r>
      <w:r w:rsidRPr="00943036">
        <w:rPr>
          <w:rFonts w:cstheme="minorHAnsi"/>
          <w:color w:val="000000" w:themeColor="text1"/>
        </w:rPr>
        <w:t xml:space="preserve">management. </w:t>
      </w:r>
    </w:p>
    <w:p w14:paraId="271F024D" w14:textId="77777777" w:rsidR="00733A31" w:rsidRPr="00943036" w:rsidRDefault="00733A31" w:rsidP="009872E0">
      <w:pPr>
        <w:jc w:val="both"/>
        <w:rPr>
          <w:rFonts w:cstheme="minorHAnsi"/>
          <w:b/>
          <w:bCs/>
          <w:color w:val="000000" w:themeColor="text1"/>
        </w:rPr>
      </w:pPr>
    </w:p>
    <w:p w14:paraId="6BA80FCC" w14:textId="57F5B067" w:rsidR="00733A31" w:rsidRPr="00943036" w:rsidRDefault="00733A31" w:rsidP="00183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r w:rsidRPr="00943036">
        <w:rPr>
          <w:rFonts w:cstheme="minorHAnsi"/>
          <w:b/>
          <w:bCs/>
          <w:color w:val="000000" w:themeColor="text1"/>
        </w:rPr>
        <w:t xml:space="preserve">ASSOCIATE: </w:t>
      </w:r>
      <w:r w:rsidR="00B17852" w:rsidRPr="00943036">
        <w:rPr>
          <w:rFonts w:cstheme="minorHAnsi"/>
          <w:color w:val="000000" w:themeColor="text1"/>
        </w:rPr>
        <w:t xml:space="preserve">anyone who comes into contact with children through an ECD project on behalf of the ARNEC; these include, but are not limited to </w:t>
      </w:r>
      <w:r w:rsidR="00B17852" w:rsidRPr="00943036">
        <w:rPr>
          <w:rFonts w:cstheme="minorHAnsi"/>
          <w:color w:val="000000" w:themeColor="text1"/>
          <w:kern w:val="0"/>
        </w:rPr>
        <w:t>Implementing partners, contracted individuals, service providers etc. ARNEC do not have volunteers, visitors, or domestic workers like cooks, cleaners, drivers, or security guards. Therefore, the above mentioned three categories constitute the main body of “Associates”. For example, “Contracted individuals” may include consultants, technical experts, etc.</w:t>
      </w:r>
    </w:p>
    <w:p w14:paraId="2972FE6C" w14:textId="77777777" w:rsidR="00733A31" w:rsidRPr="00943036" w:rsidRDefault="00733A31" w:rsidP="009872E0">
      <w:pPr>
        <w:jc w:val="both"/>
        <w:rPr>
          <w:rFonts w:cstheme="minorHAnsi"/>
          <w:color w:val="000000" w:themeColor="text1"/>
        </w:rPr>
      </w:pPr>
      <w:r w:rsidRPr="00943036">
        <w:rPr>
          <w:rFonts w:cstheme="minorHAnsi"/>
          <w:color w:val="000000" w:themeColor="text1"/>
        </w:rPr>
        <w:t xml:space="preserve"> </w:t>
      </w:r>
    </w:p>
    <w:p w14:paraId="3B972BB5" w14:textId="77777777" w:rsidR="00733A31" w:rsidRPr="00943036" w:rsidRDefault="00733A31" w:rsidP="009872E0">
      <w:pPr>
        <w:jc w:val="both"/>
        <w:rPr>
          <w:rFonts w:cstheme="minorHAnsi"/>
          <w:color w:val="000000" w:themeColor="text1"/>
        </w:rPr>
      </w:pPr>
      <w:r w:rsidRPr="00943036">
        <w:rPr>
          <w:rFonts w:cstheme="minorHAnsi"/>
          <w:b/>
          <w:bCs/>
          <w:color w:val="000000" w:themeColor="text1"/>
        </w:rPr>
        <w:t xml:space="preserve">YOUNGER CHILDREN: </w:t>
      </w:r>
      <w:r w:rsidRPr="00943036">
        <w:rPr>
          <w:rFonts w:cstheme="minorHAnsi"/>
          <w:color w:val="000000" w:themeColor="text1"/>
        </w:rPr>
        <w:t>Children who are eight years old or less.</w:t>
      </w:r>
    </w:p>
    <w:p w14:paraId="31749A9E" w14:textId="77777777" w:rsidR="00733A31" w:rsidRPr="00943036" w:rsidRDefault="00733A31" w:rsidP="009872E0">
      <w:pPr>
        <w:jc w:val="both"/>
        <w:rPr>
          <w:rFonts w:cstheme="minorHAnsi"/>
          <w:color w:val="000000" w:themeColor="text1"/>
        </w:rPr>
      </w:pPr>
      <w:r w:rsidRPr="00943036">
        <w:rPr>
          <w:rFonts w:cstheme="minorHAnsi"/>
          <w:color w:val="000000" w:themeColor="text1"/>
        </w:rPr>
        <w:t xml:space="preserve"> </w:t>
      </w:r>
    </w:p>
    <w:p w14:paraId="410E7F78" w14:textId="011F798D" w:rsidR="001A6B05" w:rsidRDefault="001A6B05" w:rsidP="009872E0">
      <w:pPr>
        <w:jc w:val="both"/>
        <w:rPr>
          <w:rFonts w:cstheme="minorHAnsi"/>
          <w:b/>
          <w:bCs/>
          <w:color w:val="000000" w:themeColor="text1"/>
          <w:sz w:val="28"/>
          <w:szCs w:val="28"/>
        </w:rPr>
      </w:pPr>
    </w:p>
    <w:p w14:paraId="0F225946" w14:textId="314946ED" w:rsidR="00883E6C" w:rsidRPr="00C66FC8" w:rsidRDefault="00883E6C" w:rsidP="00AB6F9D">
      <w:pPr>
        <w:jc w:val="center"/>
        <w:rPr>
          <w:rFonts w:cstheme="minorHAnsi"/>
          <w:b/>
          <w:bCs/>
          <w:color w:val="2F5496" w:themeColor="accent1" w:themeShade="BF"/>
          <w:sz w:val="32"/>
          <w:szCs w:val="32"/>
        </w:rPr>
      </w:pPr>
      <w:r w:rsidRPr="00C66FC8">
        <w:rPr>
          <w:rFonts w:cstheme="minorHAnsi"/>
          <w:b/>
          <w:bCs/>
          <w:color w:val="2F5496" w:themeColor="accent1" w:themeShade="BF"/>
          <w:sz w:val="32"/>
          <w:szCs w:val="32"/>
        </w:rPr>
        <w:t>PART II.</w:t>
      </w:r>
    </w:p>
    <w:p w14:paraId="2BC1394E" w14:textId="3FFE0569" w:rsidR="00B61A75" w:rsidRPr="00C66FC8" w:rsidRDefault="00683F1A" w:rsidP="00AB6F9D">
      <w:pPr>
        <w:jc w:val="center"/>
        <w:rPr>
          <w:rFonts w:cstheme="minorHAnsi"/>
          <w:b/>
          <w:bCs/>
          <w:color w:val="2F5496" w:themeColor="accent1" w:themeShade="BF"/>
          <w:sz w:val="32"/>
          <w:szCs w:val="32"/>
        </w:rPr>
      </w:pPr>
      <w:r w:rsidRPr="00C66FC8">
        <w:rPr>
          <w:rFonts w:cstheme="minorHAnsi"/>
          <w:b/>
          <w:bCs/>
          <w:color w:val="2F5496" w:themeColor="accent1" w:themeShade="BF"/>
          <w:sz w:val="32"/>
          <w:szCs w:val="32"/>
        </w:rPr>
        <w:t>CHILD SAFEGUARDING POLICY FRAMEWORK</w:t>
      </w:r>
    </w:p>
    <w:p w14:paraId="308D2987" w14:textId="77777777" w:rsidR="00550093" w:rsidRPr="00DE375F" w:rsidRDefault="00550093" w:rsidP="009872E0">
      <w:pPr>
        <w:jc w:val="both"/>
        <w:rPr>
          <w:rFonts w:cstheme="minorHAnsi"/>
          <w:color w:val="000000" w:themeColor="text1"/>
          <w:sz w:val="28"/>
          <w:szCs w:val="28"/>
        </w:rPr>
      </w:pPr>
    </w:p>
    <w:p w14:paraId="7D23C925" w14:textId="052C795F" w:rsidR="00550093" w:rsidRPr="001812ED" w:rsidRDefault="00550093" w:rsidP="00EE4226">
      <w:pPr>
        <w:pStyle w:val="ListParagraph"/>
        <w:numPr>
          <w:ilvl w:val="1"/>
          <w:numId w:val="23"/>
        </w:numPr>
        <w:ind w:left="0" w:firstLine="0"/>
        <w:jc w:val="both"/>
        <w:rPr>
          <w:rFonts w:cstheme="minorHAnsi"/>
          <w:color w:val="000000" w:themeColor="text1"/>
        </w:rPr>
      </w:pPr>
      <w:r w:rsidRPr="001812ED">
        <w:rPr>
          <w:rFonts w:cstheme="minorHAnsi"/>
          <w:b/>
          <w:bCs/>
          <w:color w:val="000000" w:themeColor="text1"/>
          <w:sz w:val="28"/>
          <w:szCs w:val="28"/>
        </w:rPr>
        <w:t>PREVENTIO</w:t>
      </w:r>
      <w:r w:rsidR="00883E6C" w:rsidRPr="001812ED">
        <w:rPr>
          <w:rFonts w:cstheme="minorHAnsi"/>
          <w:b/>
          <w:bCs/>
          <w:color w:val="000000" w:themeColor="text1"/>
          <w:sz w:val="28"/>
          <w:szCs w:val="28"/>
        </w:rPr>
        <w:t>N: Taking a</w:t>
      </w:r>
      <w:r w:rsidRPr="001812ED">
        <w:rPr>
          <w:rFonts w:cstheme="minorHAnsi"/>
          <w:b/>
          <w:bCs/>
          <w:color w:val="000000" w:themeColor="text1"/>
          <w:sz w:val="28"/>
          <w:szCs w:val="28"/>
        </w:rPr>
        <w:t xml:space="preserve">ction to prevent harm to children </w:t>
      </w:r>
    </w:p>
    <w:p w14:paraId="72986454" w14:textId="57751B49" w:rsidR="000C1F3C" w:rsidRDefault="00550093" w:rsidP="009872E0">
      <w:pPr>
        <w:jc w:val="both"/>
        <w:rPr>
          <w:rFonts w:cstheme="minorHAnsi"/>
          <w:color w:val="000000" w:themeColor="text1"/>
        </w:rPr>
      </w:pPr>
      <w:r w:rsidRPr="001812ED">
        <w:rPr>
          <w:rFonts w:cstheme="minorHAnsi"/>
          <w:color w:val="000000" w:themeColor="text1"/>
        </w:rPr>
        <w:t>Safeguarding children is everyone’s responsibility across the organisation. To be effective in preventing harm, it is critical to understand, assess and regularly review the type of risks children could be</w:t>
      </w:r>
      <w:r w:rsidR="00136A31">
        <w:rPr>
          <w:rFonts w:cstheme="minorHAnsi"/>
          <w:color w:val="000000" w:themeColor="text1"/>
        </w:rPr>
        <w:t xml:space="preserve"> affected by</w:t>
      </w:r>
      <w:r w:rsidRPr="001812ED">
        <w:rPr>
          <w:rFonts w:cstheme="minorHAnsi"/>
          <w:color w:val="000000" w:themeColor="text1"/>
        </w:rPr>
        <w:t xml:space="preserve"> </w:t>
      </w:r>
      <w:r w:rsidR="00A35FB3" w:rsidRPr="001812ED">
        <w:rPr>
          <w:rFonts w:cstheme="minorHAnsi"/>
          <w:color w:val="000000" w:themeColor="text1"/>
        </w:rPr>
        <w:t xml:space="preserve">due to </w:t>
      </w:r>
      <w:r w:rsidR="00892181" w:rsidRPr="001812ED">
        <w:rPr>
          <w:rFonts w:cstheme="minorHAnsi"/>
          <w:color w:val="000000" w:themeColor="text1"/>
        </w:rPr>
        <w:t xml:space="preserve">the </w:t>
      </w:r>
      <w:r w:rsidR="00810681" w:rsidRPr="001812ED">
        <w:rPr>
          <w:rFonts w:cstheme="minorHAnsi"/>
          <w:color w:val="000000" w:themeColor="text1"/>
        </w:rPr>
        <w:t>ARNEC supported</w:t>
      </w:r>
      <w:r w:rsidRPr="001812ED">
        <w:rPr>
          <w:rFonts w:cstheme="minorHAnsi"/>
          <w:color w:val="000000" w:themeColor="text1"/>
        </w:rPr>
        <w:t xml:space="preserve"> interventions</w:t>
      </w:r>
      <w:r w:rsidR="001A6B05">
        <w:rPr>
          <w:rFonts w:cstheme="minorHAnsi"/>
          <w:color w:val="000000" w:themeColor="text1"/>
        </w:rPr>
        <w:t xml:space="preserve"> and take measure</w:t>
      </w:r>
      <w:r w:rsidR="00401D72">
        <w:rPr>
          <w:rFonts w:cstheme="minorHAnsi"/>
          <w:color w:val="000000" w:themeColor="text1"/>
        </w:rPr>
        <w:t>s</w:t>
      </w:r>
      <w:r w:rsidR="001A6B05">
        <w:rPr>
          <w:rFonts w:cstheme="minorHAnsi"/>
          <w:color w:val="000000" w:themeColor="text1"/>
        </w:rPr>
        <w:t xml:space="preserve"> to manage and mitigate them</w:t>
      </w:r>
      <w:r w:rsidRPr="001812ED">
        <w:rPr>
          <w:rFonts w:cstheme="minorHAnsi"/>
          <w:color w:val="000000" w:themeColor="text1"/>
        </w:rPr>
        <w:t>.</w:t>
      </w:r>
    </w:p>
    <w:p w14:paraId="204633A7" w14:textId="77777777" w:rsidR="001A6B05" w:rsidRPr="001812ED" w:rsidRDefault="001A6B05" w:rsidP="009872E0">
      <w:pPr>
        <w:jc w:val="both"/>
        <w:rPr>
          <w:rFonts w:cstheme="minorHAnsi"/>
          <w:color w:val="000000" w:themeColor="text1"/>
        </w:rPr>
      </w:pPr>
    </w:p>
    <w:p w14:paraId="2CAE61F9" w14:textId="73109B98" w:rsidR="000C1F3C" w:rsidRPr="00943036" w:rsidRDefault="00620A5E" w:rsidP="009872E0">
      <w:pPr>
        <w:jc w:val="both"/>
        <w:rPr>
          <w:rFonts w:cstheme="minorHAnsi"/>
          <w:color w:val="000000" w:themeColor="text1"/>
          <w:sz w:val="28"/>
          <w:szCs w:val="28"/>
        </w:rPr>
      </w:pPr>
      <w:r w:rsidRPr="00943036">
        <w:rPr>
          <w:rFonts w:cstheme="minorHAnsi"/>
          <w:b/>
          <w:bCs/>
          <w:color w:val="000000" w:themeColor="text1"/>
          <w:sz w:val="28"/>
          <w:szCs w:val="28"/>
        </w:rPr>
        <w:t>2</w:t>
      </w:r>
      <w:r w:rsidR="003D7D8B" w:rsidRPr="00943036">
        <w:rPr>
          <w:rFonts w:cstheme="minorHAnsi"/>
          <w:b/>
          <w:bCs/>
          <w:color w:val="000000" w:themeColor="text1"/>
          <w:sz w:val="28"/>
          <w:szCs w:val="28"/>
        </w:rPr>
        <w:t>.</w:t>
      </w:r>
      <w:r w:rsidR="00934957" w:rsidRPr="00943036">
        <w:rPr>
          <w:rFonts w:cstheme="minorHAnsi"/>
          <w:b/>
          <w:bCs/>
          <w:color w:val="000000" w:themeColor="text1"/>
          <w:sz w:val="28"/>
          <w:szCs w:val="28"/>
        </w:rPr>
        <w:t>2</w:t>
      </w:r>
      <w:r w:rsidR="00057267" w:rsidRPr="00943036">
        <w:rPr>
          <w:rFonts w:cstheme="minorHAnsi"/>
          <w:b/>
          <w:bCs/>
          <w:color w:val="000000" w:themeColor="text1"/>
          <w:sz w:val="28"/>
          <w:szCs w:val="28"/>
        </w:rPr>
        <w:t xml:space="preserve"> </w:t>
      </w:r>
      <w:r w:rsidR="000C1F3C" w:rsidRPr="00943036">
        <w:rPr>
          <w:rFonts w:cstheme="minorHAnsi"/>
          <w:b/>
          <w:bCs/>
          <w:color w:val="000000" w:themeColor="text1"/>
          <w:sz w:val="28"/>
          <w:szCs w:val="28"/>
        </w:rPr>
        <w:t xml:space="preserve">Risk Assessment and Risk Mitigation </w:t>
      </w:r>
    </w:p>
    <w:p w14:paraId="3919E10D" w14:textId="6E239B71" w:rsidR="000C1F3C" w:rsidRPr="00943036" w:rsidRDefault="000C1F3C" w:rsidP="009872E0">
      <w:pPr>
        <w:jc w:val="both"/>
        <w:rPr>
          <w:rFonts w:cstheme="minorHAnsi"/>
          <w:color w:val="000000" w:themeColor="text1"/>
        </w:rPr>
      </w:pPr>
      <w:r w:rsidRPr="00943036">
        <w:rPr>
          <w:rFonts w:cstheme="minorHAnsi"/>
          <w:color w:val="000000" w:themeColor="text1"/>
        </w:rPr>
        <w:t xml:space="preserve">While the </w:t>
      </w:r>
      <w:r w:rsidR="003B3441" w:rsidRPr="00943036">
        <w:rPr>
          <w:rFonts w:cstheme="minorHAnsi"/>
          <w:color w:val="000000" w:themeColor="text1"/>
        </w:rPr>
        <w:t>ARNEC</w:t>
      </w:r>
      <w:r w:rsidRPr="00943036">
        <w:rPr>
          <w:rFonts w:cstheme="minorHAnsi"/>
          <w:color w:val="000000" w:themeColor="text1"/>
        </w:rPr>
        <w:t xml:space="preserve"> may not directly provide services, </w:t>
      </w:r>
      <w:r w:rsidR="00A35FB3" w:rsidRPr="00943036">
        <w:rPr>
          <w:rFonts w:cstheme="minorHAnsi"/>
          <w:color w:val="000000" w:themeColor="text1"/>
        </w:rPr>
        <w:t>it</w:t>
      </w:r>
      <w:r w:rsidRPr="00943036">
        <w:rPr>
          <w:rFonts w:cstheme="minorHAnsi"/>
          <w:color w:val="000000" w:themeColor="text1"/>
        </w:rPr>
        <w:t xml:space="preserve"> </w:t>
      </w:r>
      <w:r w:rsidR="00810681" w:rsidRPr="00943036">
        <w:rPr>
          <w:rFonts w:cstheme="minorHAnsi"/>
          <w:color w:val="000000" w:themeColor="text1"/>
        </w:rPr>
        <w:t xml:space="preserve">increasingly </w:t>
      </w:r>
      <w:r w:rsidRPr="00943036">
        <w:rPr>
          <w:rFonts w:cstheme="minorHAnsi"/>
          <w:color w:val="000000" w:themeColor="text1"/>
        </w:rPr>
        <w:t>implement</w:t>
      </w:r>
      <w:r w:rsidR="00A35FB3" w:rsidRPr="00943036">
        <w:rPr>
          <w:rFonts w:cstheme="minorHAnsi"/>
          <w:color w:val="000000" w:themeColor="text1"/>
        </w:rPr>
        <w:t>s</w:t>
      </w:r>
      <w:r w:rsidRPr="00943036">
        <w:rPr>
          <w:rFonts w:cstheme="minorHAnsi"/>
          <w:color w:val="000000" w:themeColor="text1"/>
        </w:rPr>
        <w:t xml:space="preserve"> various </w:t>
      </w:r>
      <w:r w:rsidR="00810681" w:rsidRPr="00943036">
        <w:rPr>
          <w:rFonts w:cstheme="minorHAnsi"/>
          <w:color w:val="000000" w:themeColor="text1"/>
        </w:rPr>
        <w:t>projects through</w:t>
      </w:r>
      <w:r w:rsidRPr="00943036">
        <w:rPr>
          <w:rFonts w:cstheme="minorHAnsi"/>
          <w:color w:val="000000" w:themeColor="text1"/>
        </w:rPr>
        <w:t xml:space="preserve"> </w:t>
      </w:r>
      <w:r w:rsidR="00946A03" w:rsidRPr="00943036">
        <w:rPr>
          <w:rFonts w:cstheme="minorHAnsi"/>
          <w:color w:val="000000" w:themeColor="text1"/>
        </w:rPr>
        <w:t xml:space="preserve">implementing </w:t>
      </w:r>
      <w:r w:rsidRPr="00943036">
        <w:rPr>
          <w:rFonts w:cstheme="minorHAnsi"/>
          <w:color w:val="000000" w:themeColor="text1"/>
        </w:rPr>
        <w:t>partner</w:t>
      </w:r>
      <w:r w:rsidR="00810681" w:rsidRPr="00943036">
        <w:rPr>
          <w:rFonts w:cstheme="minorHAnsi"/>
          <w:color w:val="000000" w:themeColor="text1"/>
        </w:rPr>
        <w:t xml:space="preserve"> organisations</w:t>
      </w:r>
      <w:r w:rsidRPr="00943036">
        <w:rPr>
          <w:rFonts w:cstheme="minorHAnsi"/>
          <w:color w:val="000000" w:themeColor="text1"/>
        </w:rPr>
        <w:t xml:space="preserve"> which involve direct or indirect contact with</w:t>
      </w:r>
      <w:r w:rsidR="001A6B05" w:rsidRPr="00943036">
        <w:rPr>
          <w:rFonts w:cstheme="minorHAnsi"/>
          <w:color w:val="000000" w:themeColor="text1"/>
        </w:rPr>
        <w:t>,</w:t>
      </w:r>
      <w:r w:rsidRPr="00943036">
        <w:rPr>
          <w:rFonts w:cstheme="minorHAnsi"/>
          <w:color w:val="000000" w:themeColor="text1"/>
        </w:rPr>
        <w:t xml:space="preserve"> and the active engagement of children</w:t>
      </w:r>
      <w:r w:rsidR="001A6B05" w:rsidRPr="00943036">
        <w:rPr>
          <w:rFonts w:cstheme="minorHAnsi"/>
          <w:color w:val="000000" w:themeColor="text1"/>
        </w:rPr>
        <w:t>.</w:t>
      </w:r>
      <w:r w:rsidRPr="00943036">
        <w:rPr>
          <w:rFonts w:cstheme="minorHAnsi"/>
          <w:color w:val="000000" w:themeColor="text1"/>
        </w:rPr>
        <w:t>,</w:t>
      </w:r>
      <w:r w:rsidR="00235F25" w:rsidRPr="00943036">
        <w:rPr>
          <w:rFonts w:cstheme="minorHAnsi"/>
          <w:color w:val="000000" w:themeColor="text1"/>
          <w:kern w:val="0"/>
          <w:sz w:val="26"/>
          <w:szCs w:val="26"/>
        </w:rPr>
        <w:t xml:space="preserve"> </w:t>
      </w:r>
      <w:r w:rsidR="00235F25" w:rsidRPr="00943036">
        <w:rPr>
          <w:rFonts w:cstheme="minorHAnsi"/>
          <w:color w:val="000000" w:themeColor="text1"/>
          <w:kern w:val="0"/>
        </w:rPr>
        <w:t xml:space="preserve">The main types of risks which needs to be thoroughly assessed, revolve around </w:t>
      </w:r>
      <w:r w:rsidR="005A547B" w:rsidRPr="00943036">
        <w:rPr>
          <w:rFonts w:cstheme="minorHAnsi"/>
          <w:color w:val="000000" w:themeColor="text1"/>
          <w:kern w:val="0"/>
        </w:rPr>
        <w:t xml:space="preserve">assumption that </w:t>
      </w:r>
      <w:r w:rsidR="00235F25" w:rsidRPr="00943036">
        <w:rPr>
          <w:rFonts w:cstheme="minorHAnsi"/>
          <w:color w:val="000000" w:themeColor="text1"/>
          <w:kern w:val="0"/>
        </w:rPr>
        <w:t xml:space="preserve">any child may be harmed as a result of engaging with the work of </w:t>
      </w:r>
      <w:r w:rsidR="002B2A54" w:rsidRPr="00943036">
        <w:rPr>
          <w:rFonts w:cstheme="minorHAnsi"/>
          <w:color w:val="000000" w:themeColor="text1"/>
          <w:kern w:val="0"/>
        </w:rPr>
        <w:t xml:space="preserve">the </w:t>
      </w:r>
      <w:r w:rsidR="00F70478" w:rsidRPr="00943036">
        <w:rPr>
          <w:rFonts w:ascii="Calibri" w:eastAsia="Times New Roman" w:hAnsi="Calibri" w:cs="Calibri"/>
          <w:b/>
          <w:bCs/>
          <w:color w:val="000000" w:themeColor="text1"/>
          <w:kern w:val="0"/>
          <w:lang w:eastAsia="en-GB"/>
          <w14:ligatures w14:val="none"/>
        </w:rPr>
        <w:t>ARNEC Governance &amp; Management team and Associates</w:t>
      </w:r>
      <w:r w:rsidR="00F70478" w:rsidRPr="00943036" w:rsidDel="00F70478">
        <w:rPr>
          <w:rFonts w:cstheme="minorHAnsi"/>
          <w:color w:val="000000" w:themeColor="text1"/>
          <w:kern w:val="0"/>
        </w:rPr>
        <w:t xml:space="preserve"> </w:t>
      </w:r>
      <w:r w:rsidR="00427D78" w:rsidRPr="00943036">
        <w:rPr>
          <w:rStyle w:val="FootnoteReference"/>
          <w:rFonts w:cstheme="minorHAnsi"/>
          <w:color w:val="000000" w:themeColor="text1"/>
          <w:kern w:val="0"/>
        </w:rPr>
        <w:footnoteReference w:id="13"/>
      </w:r>
      <w:r w:rsidR="00235F25" w:rsidRPr="00943036">
        <w:rPr>
          <w:rFonts w:cstheme="minorHAnsi"/>
          <w:color w:val="000000" w:themeColor="text1"/>
          <w:kern w:val="0"/>
        </w:rPr>
        <w:t xml:space="preserve">, unless proper safeguarding controls </w:t>
      </w:r>
      <w:r w:rsidR="005A547B" w:rsidRPr="00943036">
        <w:rPr>
          <w:rFonts w:cstheme="minorHAnsi"/>
          <w:color w:val="000000" w:themeColor="text1"/>
          <w:kern w:val="0"/>
        </w:rPr>
        <w:t>a</w:t>
      </w:r>
      <w:r w:rsidR="00235F25" w:rsidRPr="00943036">
        <w:rPr>
          <w:rFonts w:cstheme="minorHAnsi"/>
          <w:color w:val="000000" w:themeColor="text1"/>
          <w:kern w:val="0"/>
        </w:rPr>
        <w:t>re in place</w:t>
      </w:r>
      <w:r w:rsidR="005A547B" w:rsidRPr="00943036">
        <w:rPr>
          <w:rFonts w:cstheme="minorHAnsi"/>
          <w:color w:val="000000" w:themeColor="text1"/>
          <w:kern w:val="0"/>
        </w:rPr>
        <w:t>.</w:t>
      </w:r>
      <w:r w:rsidRPr="00943036">
        <w:rPr>
          <w:rFonts w:cstheme="minorHAnsi"/>
          <w:color w:val="000000" w:themeColor="text1"/>
        </w:rPr>
        <w:t xml:space="preserve"> </w:t>
      </w:r>
      <w:r w:rsidR="005A547B" w:rsidRPr="00943036">
        <w:rPr>
          <w:rFonts w:cstheme="minorHAnsi"/>
          <w:color w:val="000000" w:themeColor="text1"/>
        </w:rPr>
        <w:t xml:space="preserve">This at times includes </w:t>
      </w:r>
      <w:r w:rsidRPr="00943036">
        <w:rPr>
          <w:rFonts w:cstheme="minorHAnsi"/>
          <w:color w:val="000000" w:themeColor="text1"/>
        </w:rPr>
        <w:t xml:space="preserve">survivors of </w:t>
      </w:r>
      <w:r w:rsidR="00810681" w:rsidRPr="00943036">
        <w:rPr>
          <w:rFonts w:cstheme="minorHAnsi"/>
          <w:color w:val="000000" w:themeColor="text1"/>
        </w:rPr>
        <w:t>violence</w:t>
      </w:r>
      <w:r w:rsidR="005540E5" w:rsidRPr="00943036">
        <w:rPr>
          <w:rFonts w:cstheme="minorHAnsi"/>
          <w:color w:val="000000" w:themeColor="text1"/>
        </w:rPr>
        <w:t>,</w:t>
      </w:r>
      <w:r w:rsidR="005A547B" w:rsidRPr="00943036">
        <w:rPr>
          <w:rFonts w:cstheme="minorHAnsi"/>
          <w:color w:val="000000" w:themeColor="text1"/>
        </w:rPr>
        <w:t xml:space="preserve"> which calls for a special attention</w:t>
      </w:r>
      <w:r w:rsidRPr="00943036">
        <w:rPr>
          <w:rFonts w:cstheme="minorHAnsi"/>
          <w:color w:val="000000" w:themeColor="text1"/>
        </w:rPr>
        <w:t xml:space="preserve">. </w:t>
      </w:r>
      <w:r w:rsidR="005540E5" w:rsidRPr="00943036">
        <w:rPr>
          <w:rFonts w:cstheme="minorHAnsi"/>
          <w:b/>
          <w:bCs/>
          <w:color w:val="000000" w:themeColor="text1"/>
        </w:rPr>
        <w:t>Since t</w:t>
      </w:r>
      <w:r w:rsidRPr="00943036">
        <w:rPr>
          <w:rFonts w:cstheme="minorHAnsi"/>
          <w:b/>
          <w:bCs/>
          <w:color w:val="000000" w:themeColor="text1"/>
        </w:rPr>
        <w:t>his introduces additional and specific risks, in relation to potential</w:t>
      </w:r>
      <w:r w:rsidR="00E7185A" w:rsidRPr="00943036">
        <w:rPr>
          <w:rFonts w:cstheme="minorHAnsi"/>
          <w:b/>
          <w:bCs/>
          <w:color w:val="000000" w:themeColor="text1"/>
        </w:rPr>
        <w:t xml:space="preserve"> </w:t>
      </w:r>
      <w:r w:rsidRPr="00943036">
        <w:rPr>
          <w:rFonts w:cstheme="minorHAnsi"/>
          <w:b/>
          <w:bCs/>
          <w:color w:val="000000" w:themeColor="text1"/>
        </w:rPr>
        <w:t>revictimization, confidentiality, the lack of local support services</w:t>
      </w:r>
      <w:r w:rsidRPr="00943036">
        <w:rPr>
          <w:rFonts w:cstheme="minorHAnsi"/>
          <w:color w:val="000000" w:themeColor="text1"/>
        </w:rPr>
        <w:t xml:space="preserve">, amongst other </w:t>
      </w:r>
      <w:r w:rsidR="00A35FB3" w:rsidRPr="00943036">
        <w:rPr>
          <w:rFonts w:cstheme="minorHAnsi"/>
          <w:color w:val="000000" w:themeColor="text1"/>
        </w:rPr>
        <w:t>challenges</w:t>
      </w:r>
      <w:r w:rsidRPr="00943036">
        <w:rPr>
          <w:rFonts w:cstheme="minorHAnsi"/>
          <w:color w:val="000000" w:themeColor="text1"/>
        </w:rPr>
        <w:t xml:space="preserve">. </w:t>
      </w:r>
      <w:r w:rsidR="001A6B05" w:rsidRPr="00943036">
        <w:rPr>
          <w:rFonts w:cstheme="minorHAnsi"/>
          <w:color w:val="000000" w:themeColor="text1"/>
        </w:rPr>
        <w:t xml:space="preserve">ARNEC must ensure that the safeguarding </w:t>
      </w:r>
      <w:r w:rsidR="00EC4CCF" w:rsidRPr="00943036">
        <w:rPr>
          <w:rFonts w:cstheme="minorHAnsi"/>
          <w:color w:val="000000" w:themeColor="text1"/>
        </w:rPr>
        <w:t xml:space="preserve">related </w:t>
      </w:r>
      <w:r w:rsidRPr="00943036">
        <w:rPr>
          <w:rFonts w:cstheme="minorHAnsi"/>
          <w:color w:val="000000" w:themeColor="text1"/>
        </w:rPr>
        <w:t xml:space="preserve">risks </w:t>
      </w:r>
      <w:r w:rsidR="001A6B05" w:rsidRPr="00943036">
        <w:rPr>
          <w:rFonts w:cstheme="minorHAnsi"/>
          <w:color w:val="000000" w:themeColor="text1"/>
        </w:rPr>
        <w:t xml:space="preserve">for all </w:t>
      </w:r>
      <w:r w:rsidR="005540E5" w:rsidRPr="00943036">
        <w:rPr>
          <w:rFonts w:cstheme="minorHAnsi"/>
          <w:color w:val="000000" w:themeColor="text1"/>
        </w:rPr>
        <w:t xml:space="preserve">the </w:t>
      </w:r>
      <w:r w:rsidR="001A6B05" w:rsidRPr="00943036">
        <w:rPr>
          <w:rFonts w:cstheme="minorHAnsi"/>
          <w:color w:val="000000" w:themeColor="text1"/>
        </w:rPr>
        <w:t xml:space="preserve">ARNEC supported actions, are </w:t>
      </w:r>
      <w:r w:rsidRPr="00943036">
        <w:rPr>
          <w:rFonts w:cstheme="minorHAnsi"/>
          <w:color w:val="000000" w:themeColor="text1"/>
        </w:rPr>
        <w:t xml:space="preserve">carefully and regularly assessed </w:t>
      </w:r>
      <w:r w:rsidR="003C1722" w:rsidRPr="00943036">
        <w:rPr>
          <w:rFonts w:cstheme="minorHAnsi"/>
          <w:color w:val="000000" w:themeColor="text1"/>
        </w:rPr>
        <w:t>by</w:t>
      </w:r>
      <w:r w:rsidR="001A6B05" w:rsidRPr="00943036">
        <w:rPr>
          <w:rFonts w:cstheme="minorHAnsi"/>
          <w:color w:val="000000" w:themeColor="text1"/>
        </w:rPr>
        <w:t xml:space="preserve"> the implementing</w:t>
      </w:r>
      <w:r w:rsidR="005A547B" w:rsidRPr="00943036">
        <w:rPr>
          <w:rFonts w:cstheme="minorHAnsi"/>
          <w:color w:val="000000" w:themeColor="text1"/>
        </w:rPr>
        <w:t xml:space="preserve"> partners,</w:t>
      </w:r>
      <w:r w:rsidR="001A6B05" w:rsidRPr="00943036">
        <w:rPr>
          <w:rFonts w:cstheme="minorHAnsi"/>
          <w:color w:val="000000" w:themeColor="text1"/>
        </w:rPr>
        <w:t xml:space="preserve"> </w:t>
      </w:r>
      <w:r w:rsidR="005A547B" w:rsidRPr="00943036">
        <w:rPr>
          <w:rFonts w:cstheme="minorHAnsi"/>
          <w:color w:val="000000" w:themeColor="text1"/>
        </w:rPr>
        <w:t xml:space="preserve">so that action </w:t>
      </w:r>
      <w:r w:rsidR="00DA70A3" w:rsidRPr="00943036">
        <w:rPr>
          <w:rFonts w:cstheme="minorHAnsi"/>
          <w:color w:val="000000" w:themeColor="text1"/>
        </w:rPr>
        <w:t xml:space="preserve">plans </w:t>
      </w:r>
      <w:r w:rsidR="005540E5" w:rsidRPr="00943036">
        <w:rPr>
          <w:rFonts w:cstheme="minorHAnsi"/>
          <w:color w:val="000000" w:themeColor="text1"/>
        </w:rPr>
        <w:t>c</w:t>
      </w:r>
      <w:r w:rsidR="005A547B" w:rsidRPr="00943036">
        <w:rPr>
          <w:rFonts w:cstheme="minorHAnsi"/>
          <w:color w:val="000000" w:themeColor="text1"/>
        </w:rPr>
        <w:t xml:space="preserve">ould be </w:t>
      </w:r>
      <w:r w:rsidR="00DA70A3" w:rsidRPr="00943036">
        <w:rPr>
          <w:rFonts w:cstheme="minorHAnsi"/>
          <w:color w:val="000000" w:themeColor="text1"/>
        </w:rPr>
        <w:t xml:space="preserve">put in place to mitigate or manage </w:t>
      </w:r>
      <w:r w:rsidR="001A6B05" w:rsidRPr="00943036">
        <w:rPr>
          <w:rFonts w:cstheme="minorHAnsi"/>
          <w:color w:val="000000" w:themeColor="text1"/>
        </w:rPr>
        <w:t>th</w:t>
      </w:r>
      <w:r w:rsidR="005A547B" w:rsidRPr="00943036">
        <w:rPr>
          <w:rFonts w:cstheme="minorHAnsi"/>
          <w:color w:val="000000" w:themeColor="text1"/>
        </w:rPr>
        <w:t>ose risks</w:t>
      </w:r>
      <w:r w:rsidR="00DA70A3" w:rsidRPr="00943036">
        <w:rPr>
          <w:rFonts w:cstheme="minorHAnsi"/>
          <w:color w:val="000000" w:themeColor="text1"/>
        </w:rPr>
        <w:t xml:space="preserve">. </w:t>
      </w:r>
    </w:p>
    <w:p w14:paraId="12997F8E" w14:textId="77777777" w:rsidR="000C1F3C" w:rsidRPr="00943036" w:rsidRDefault="000C1F3C" w:rsidP="009872E0">
      <w:pPr>
        <w:jc w:val="both"/>
        <w:rPr>
          <w:rFonts w:cstheme="minorHAnsi"/>
          <w:color w:val="000000" w:themeColor="text1"/>
        </w:rPr>
      </w:pPr>
    </w:p>
    <w:p w14:paraId="7458CB7A" w14:textId="7CC55C2D" w:rsidR="00E7185A" w:rsidRPr="00943036" w:rsidRDefault="000C1F3C" w:rsidP="009872E0">
      <w:pPr>
        <w:jc w:val="both"/>
        <w:rPr>
          <w:rFonts w:cstheme="minorHAnsi"/>
          <w:b/>
          <w:bCs/>
          <w:color w:val="000000" w:themeColor="text1"/>
        </w:rPr>
      </w:pPr>
      <w:r w:rsidRPr="00943036">
        <w:rPr>
          <w:rFonts w:cstheme="minorHAnsi"/>
          <w:b/>
          <w:bCs/>
          <w:color w:val="000000" w:themeColor="text1"/>
        </w:rPr>
        <w:t xml:space="preserve">To meet our </w:t>
      </w:r>
      <w:r w:rsidR="00810681" w:rsidRPr="00943036">
        <w:rPr>
          <w:rFonts w:cstheme="minorHAnsi"/>
          <w:b/>
          <w:bCs/>
          <w:color w:val="000000" w:themeColor="text1"/>
        </w:rPr>
        <w:t>C</w:t>
      </w:r>
      <w:r w:rsidRPr="00943036">
        <w:rPr>
          <w:rFonts w:cstheme="minorHAnsi"/>
          <w:b/>
          <w:bCs/>
          <w:color w:val="000000" w:themeColor="text1"/>
        </w:rPr>
        <w:t xml:space="preserve">hild </w:t>
      </w:r>
      <w:r w:rsidR="00810681" w:rsidRPr="00943036">
        <w:rPr>
          <w:rFonts w:cstheme="minorHAnsi"/>
          <w:b/>
          <w:bCs/>
          <w:color w:val="000000" w:themeColor="text1"/>
        </w:rPr>
        <w:t>S</w:t>
      </w:r>
      <w:r w:rsidRPr="00943036">
        <w:rPr>
          <w:rFonts w:cstheme="minorHAnsi"/>
          <w:b/>
          <w:bCs/>
          <w:color w:val="000000" w:themeColor="text1"/>
        </w:rPr>
        <w:t xml:space="preserve">afeguarding commitments, we will </w:t>
      </w:r>
      <w:r w:rsidR="003C1722" w:rsidRPr="00943036">
        <w:rPr>
          <w:rFonts w:cstheme="minorHAnsi"/>
          <w:b/>
          <w:bCs/>
          <w:color w:val="000000" w:themeColor="text1"/>
        </w:rPr>
        <w:t xml:space="preserve">support our implementing partners </w:t>
      </w:r>
      <w:r w:rsidR="00212B1B" w:rsidRPr="00943036">
        <w:rPr>
          <w:rFonts w:cstheme="minorHAnsi"/>
          <w:b/>
          <w:bCs/>
          <w:color w:val="000000" w:themeColor="text1"/>
        </w:rPr>
        <w:t>who</w:t>
      </w:r>
      <w:r w:rsidR="003C1722" w:rsidRPr="00943036">
        <w:rPr>
          <w:rFonts w:cstheme="minorHAnsi"/>
          <w:b/>
          <w:bCs/>
          <w:color w:val="000000" w:themeColor="text1"/>
        </w:rPr>
        <w:t xml:space="preserve"> </w:t>
      </w:r>
      <w:r w:rsidRPr="00943036">
        <w:rPr>
          <w:rFonts w:cstheme="minorHAnsi"/>
          <w:b/>
          <w:bCs/>
          <w:color w:val="000000" w:themeColor="text1"/>
        </w:rPr>
        <w:t>conduct regular risk assessments:</w:t>
      </w:r>
    </w:p>
    <w:p w14:paraId="7636C1AC" w14:textId="667DFAB6" w:rsidR="006500C7" w:rsidRPr="00943036" w:rsidRDefault="006500C7" w:rsidP="00EE4226">
      <w:pPr>
        <w:pStyle w:val="ListParagraph"/>
        <w:numPr>
          <w:ilvl w:val="0"/>
          <w:numId w:val="1"/>
        </w:numPr>
        <w:ind w:left="0" w:firstLine="0"/>
        <w:jc w:val="both"/>
        <w:rPr>
          <w:rFonts w:cstheme="minorHAnsi"/>
          <w:color w:val="000000" w:themeColor="text1"/>
        </w:rPr>
      </w:pPr>
      <w:r w:rsidRPr="00943036">
        <w:rPr>
          <w:rFonts w:cstheme="minorHAnsi"/>
          <w:color w:val="000000" w:themeColor="text1"/>
        </w:rPr>
        <w:t xml:space="preserve">When designing </w:t>
      </w:r>
      <w:r w:rsidR="001A6B05" w:rsidRPr="00943036">
        <w:rPr>
          <w:rFonts w:cstheme="minorHAnsi"/>
          <w:color w:val="000000" w:themeColor="text1"/>
        </w:rPr>
        <w:t xml:space="preserve">and developing proposals for </w:t>
      </w:r>
      <w:r w:rsidRPr="00943036">
        <w:rPr>
          <w:rFonts w:cstheme="minorHAnsi"/>
          <w:color w:val="000000" w:themeColor="text1"/>
        </w:rPr>
        <w:t>new pro</w:t>
      </w:r>
      <w:r w:rsidR="00810681" w:rsidRPr="00943036">
        <w:rPr>
          <w:rFonts w:cstheme="minorHAnsi"/>
          <w:color w:val="000000" w:themeColor="text1"/>
        </w:rPr>
        <w:t>jects</w:t>
      </w:r>
      <w:r w:rsidR="00FC7144" w:rsidRPr="00943036">
        <w:rPr>
          <w:rFonts w:cstheme="minorHAnsi"/>
          <w:color w:val="000000" w:themeColor="text1"/>
        </w:rPr>
        <w:t xml:space="preserve"> and </w:t>
      </w:r>
      <w:r w:rsidRPr="00943036">
        <w:rPr>
          <w:rFonts w:cstheme="minorHAnsi"/>
          <w:color w:val="000000" w:themeColor="text1"/>
        </w:rPr>
        <w:t>activities w</w:t>
      </w:r>
      <w:r w:rsidR="005E4CDF" w:rsidRPr="00943036">
        <w:rPr>
          <w:rFonts w:cstheme="minorHAnsi"/>
          <w:color w:val="000000" w:themeColor="text1"/>
        </w:rPr>
        <w:t>hich involve contact w</w:t>
      </w:r>
      <w:r w:rsidRPr="00943036">
        <w:rPr>
          <w:rFonts w:cstheme="minorHAnsi"/>
          <w:color w:val="000000" w:themeColor="text1"/>
        </w:rPr>
        <w:t>ith children</w:t>
      </w:r>
      <w:r w:rsidR="00810681" w:rsidRPr="00943036">
        <w:rPr>
          <w:rFonts w:cstheme="minorHAnsi"/>
          <w:color w:val="000000" w:themeColor="text1"/>
        </w:rPr>
        <w:t>;</w:t>
      </w:r>
    </w:p>
    <w:p w14:paraId="7AE1008B" w14:textId="1FF91CD8" w:rsidR="006500C7" w:rsidRPr="00943036" w:rsidRDefault="006500C7" w:rsidP="00EE4226">
      <w:pPr>
        <w:pStyle w:val="ListParagraph"/>
        <w:numPr>
          <w:ilvl w:val="0"/>
          <w:numId w:val="1"/>
        </w:numPr>
        <w:ind w:left="0" w:firstLine="0"/>
        <w:jc w:val="both"/>
        <w:rPr>
          <w:rFonts w:cstheme="minorHAnsi"/>
          <w:color w:val="000000" w:themeColor="text1"/>
        </w:rPr>
      </w:pPr>
      <w:r w:rsidRPr="00943036">
        <w:rPr>
          <w:rFonts w:cstheme="minorHAnsi"/>
          <w:color w:val="000000" w:themeColor="text1"/>
        </w:rPr>
        <w:t>Before an event or any activity involving children</w:t>
      </w:r>
      <w:r w:rsidR="007201A0">
        <w:rPr>
          <w:rFonts w:cstheme="minorHAnsi"/>
          <w:color w:val="000000" w:themeColor="text1"/>
        </w:rPr>
        <w:t xml:space="preserve"> in-person</w:t>
      </w:r>
      <w:r w:rsidR="00810681" w:rsidRPr="00943036">
        <w:rPr>
          <w:rFonts w:cstheme="minorHAnsi"/>
          <w:color w:val="000000" w:themeColor="text1"/>
        </w:rPr>
        <w:t>;</w:t>
      </w:r>
      <w:r w:rsidRPr="00943036">
        <w:rPr>
          <w:rFonts w:cstheme="minorHAnsi"/>
          <w:color w:val="000000" w:themeColor="text1"/>
        </w:rPr>
        <w:t xml:space="preserve"> </w:t>
      </w:r>
    </w:p>
    <w:p w14:paraId="2A22290E" w14:textId="31320013" w:rsidR="006500C7" w:rsidRPr="00943036" w:rsidRDefault="006500C7" w:rsidP="00EE4226">
      <w:pPr>
        <w:pStyle w:val="ListParagraph"/>
        <w:numPr>
          <w:ilvl w:val="0"/>
          <w:numId w:val="1"/>
        </w:numPr>
        <w:ind w:left="0" w:firstLine="0"/>
        <w:jc w:val="both"/>
        <w:rPr>
          <w:rFonts w:cstheme="minorHAnsi"/>
          <w:color w:val="000000" w:themeColor="text1"/>
        </w:rPr>
      </w:pPr>
      <w:r w:rsidRPr="00943036">
        <w:rPr>
          <w:rFonts w:cstheme="minorHAnsi"/>
          <w:color w:val="000000" w:themeColor="text1"/>
        </w:rPr>
        <w:t xml:space="preserve">Before signing a </w:t>
      </w:r>
      <w:r w:rsidR="00212B1B" w:rsidRPr="00943036">
        <w:rPr>
          <w:rFonts w:cstheme="minorHAnsi"/>
          <w:color w:val="000000" w:themeColor="text1"/>
        </w:rPr>
        <w:t>Pa</w:t>
      </w:r>
      <w:r w:rsidRPr="00943036">
        <w:rPr>
          <w:rFonts w:cstheme="minorHAnsi"/>
          <w:color w:val="000000" w:themeColor="text1"/>
        </w:rPr>
        <w:t xml:space="preserve">rtnership </w:t>
      </w:r>
      <w:r w:rsidR="00212B1B" w:rsidRPr="00943036">
        <w:rPr>
          <w:rFonts w:cstheme="minorHAnsi"/>
          <w:color w:val="000000" w:themeColor="text1"/>
        </w:rPr>
        <w:t>A</w:t>
      </w:r>
      <w:r w:rsidRPr="00943036">
        <w:rPr>
          <w:rFonts w:cstheme="minorHAnsi"/>
          <w:color w:val="000000" w:themeColor="text1"/>
        </w:rPr>
        <w:t xml:space="preserve">greement with a new </w:t>
      </w:r>
      <w:r w:rsidR="00946A03" w:rsidRPr="00943036">
        <w:rPr>
          <w:rFonts w:cstheme="minorHAnsi"/>
          <w:color w:val="000000" w:themeColor="text1"/>
        </w:rPr>
        <w:t xml:space="preserve">implementing </w:t>
      </w:r>
      <w:r w:rsidRPr="00943036">
        <w:rPr>
          <w:rFonts w:cstheme="minorHAnsi"/>
          <w:color w:val="000000" w:themeColor="text1"/>
        </w:rPr>
        <w:t>partner</w:t>
      </w:r>
      <w:r w:rsidR="00A35FB3" w:rsidRPr="00943036">
        <w:rPr>
          <w:rFonts w:cstheme="minorHAnsi"/>
          <w:color w:val="000000" w:themeColor="text1"/>
        </w:rPr>
        <w:t xml:space="preserve"> organisation</w:t>
      </w:r>
      <w:r w:rsidR="00810681" w:rsidRPr="00943036">
        <w:rPr>
          <w:rFonts w:cstheme="minorHAnsi"/>
          <w:color w:val="000000" w:themeColor="text1"/>
        </w:rPr>
        <w:t>;</w:t>
      </w:r>
      <w:r w:rsidRPr="00943036">
        <w:rPr>
          <w:rFonts w:cstheme="minorHAnsi"/>
          <w:color w:val="000000" w:themeColor="text1"/>
        </w:rPr>
        <w:t xml:space="preserve"> </w:t>
      </w:r>
    </w:p>
    <w:p w14:paraId="7E5D61E7" w14:textId="4D8F43E6" w:rsidR="006500C7" w:rsidRPr="00943036" w:rsidRDefault="006500C7" w:rsidP="00EE4226">
      <w:pPr>
        <w:pStyle w:val="ListParagraph"/>
        <w:numPr>
          <w:ilvl w:val="0"/>
          <w:numId w:val="1"/>
        </w:numPr>
        <w:ind w:left="0" w:firstLine="0"/>
        <w:jc w:val="both"/>
        <w:rPr>
          <w:rFonts w:cstheme="minorHAnsi"/>
          <w:color w:val="000000" w:themeColor="text1"/>
        </w:rPr>
      </w:pPr>
      <w:r w:rsidRPr="00943036">
        <w:rPr>
          <w:rFonts w:cstheme="minorHAnsi"/>
          <w:color w:val="000000" w:themeColor="text1"/>
        </w:rPr>
        <w:t xml:space="preserve">When choosing a </w:t>
      </w:r>
      <w:r w:rsidR="007C25E2" w:rsidRPr="00943036">
        <w:rPr>
          <w:rFonts w:cstheme="minorHAnsi"/>
          <w:color w:val="000000" w:themeColor="text1"/>
        </w:rPr>
        <w:t>provider of</w:t>
      </w:r>
      <w:r w:rsidRPr="00943036">
        <w:rPr>
          <w:rFonts w:cstheme="minorHAnsi"/>
          <w:color w:val="000000" w:themeColor="text1"/>
        </w:rPr>
        <w:t xml:space="preserve"> services </w:t>
      </w:r>
      <w:r w:rsidR="00A35FB3" w:rsidRPr="00943036">
        <w:rPr>
          <w:rFonts w:cstheme="minorHAnsi"/>
          <w:color w:val="000000" w:themeColor="text1"/>
        </w:rPr>
        <w:t xml:space="preserve">or venues </w:t>
      </w:r>
      <w:r w:rsidRPr="00943036">
        <w:rPr>
          <w:rFonts w:cstheme="minorHAnsi"/>
          <w:color w:val="000000" w:themeColor="text1"/>
        </w:rPr>
        <w:t xml:space="preserve">where </w:t>
      </w:r>
      <w:r w:rsidR="005E4CDF" w:rsidRPr="00943036">
        <w:rPr>
          <w:rFonts w:cstheme="minorHAnsi"/>
          <w:color w:val="000000" w:themeColor="text1"/>
        </w:rPr>
        <w:t>children are involved</w:t>
      </w:r>
      <w:r w:rsidR="00810681" w:rsidRPr="00943036">
        <w:rPr>
          <w:rFonts w:cstheme="minorHAnsi"/>
          <w:color w:val="000000" w:themeColor="text1"/>
        </w:rPr>
        <w:t>;</w:t>
      </w:r>
      <w:r w:rsidRPr="00943036">
        <w:rPr>
          <w:rFonts w:cstheme="minorHAnsi"/>
          <w:color w:val="000000" w:themeColor="text1"/>
        </w:rPr>
        <w:t xml:space="preserve"> </w:t>
      </w:r>
    </w:p>
    <w:p w14:paraId="710B352D" w14:textId="0C3655E1" w:rsidR="006500C7" w:rsidRPr="00943036" w:rsidRDefault="006500C7" w:rsidP="00EE4226">
      <w:pPr>
        <w:pStyle w:val="ListParagraph"/>
        <w:numPr>
          <w:ilvl w:val="0"/>
          <w:numId w:val="1"/>
        </w:numPr>
        <w:ind w:left="0" w:firstLine="0"/>
        <w:jc w:val="both"/>
        <w:rPr>
          <w:rFonts w:cstheme="minorHAnsi"/>
          <w:color w:val="000000" w:themeColor="text1"/>
        </w:rPr>
      </w:pPr>
      <w:r w:rsidRPr="00943036">
        <w:rPr>
          <w:rFonts w:cstheme="minorHAnsi"/>
          <w:color w:val="000000" w:themeColor="text1"/>
        </w:rPr>
        <w:t>Whenever there is a sudden and dramatic change in the p</w:t>
      </w:r>
      <w:r w:rsidR="00810681" w:rsidRPr="00943036">
        <w:rPr>
          <w:rFonts w:cstheme="minorHAnsi"/>
          <w:color w:val="000000" w:themeColor="text1"/>
        </w:rPr>
        <w:t>roject</w:t>
      </w:r>
      <w:r w:rsidRPr="00943036">
        <w:rPr>
          <w:rFonts w:cstheme="minorHAnsi"/>
          <w:color w:val="000000" w:themeColor="text1"/>
        </w:rPr>
        <w:t xml:space="preserve">, activity, member organisation or overall socio-political context. </w:t>
      </w:r>
    </w:p>
    <w:p w14:paraId="37934DF8" w14:textId="77777777" w:rsidR="006500C7" w:rsidRPr="00943036" w:rsidRDefault="006500C7" w:rsidP="009872E0">
      <w:pPr>
        <w:jc w:val="both"/>
        <w:rPr>
          <w:rFonts w:cstheme="minorHAnsi"/>
          <w:color w:val="000000" w:themeColor="text1"/>
        </w:rPr>
      </w:pPr>
    </w:p>
    <w:p w14:paraId="72B032B3" w14:textId="77777777" w:rsidR="00171132" w:rsidRPr="00943036" w:rsidRDefault="000C1F3C" w:rsidP="00171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r w:rsidRPr="00943036">
        <w:rPr>
          <w:rFonts w:cstheme="minorHAnsi"/>
          <w:color w:val="000000" w:themeColor="text1"/>
        </w:rPr>
        <w:t xml:space="preserve">A standard </w:t>
      </w:r>
      <w:r w:rsidR="003C1722" w:rsidRPr="00943036">
        <w:rPr>
          <w:rFonts w:cstheme="minorHAnsi"/>
          <w:color w:val="000000" w:themeColor="text1"/>
        </w:rPr>
        <w:t>R</w:t>
      </w:r>
      <w:r w:rsidRPr="00943036">
        <w:rPr>
          <w:rFonts w:cstheme="minorHAnsi"/>
          <w:color w:val="000000" w:themeColor="text1"/>
        </w:rPr>
        <w:t xml:space="preserve">isk </w:t>
      </w:r>
      <w:r w:rsidR="003C1722" w:rsidRPr="00943036">
        <w:rPr>
          <w:rFonts w:cstheme="minorHAnsi"/>
          <w:color w:val="000000" w:themeColor="text1"/>
        </w:rPr>
        <w:t>A</w:t>
      </w:r>
      <w:r w:rsidRPr="00943036">
        <w:rPr>
          <w:rFonts w:cstheme="minorHAnsi"/>
          <w:color w:val="000000" w:themeColor="text1"/>
        </w:rPr>
        <w:t xml:space="preserve">ssessment guidance and template can be found in </w:t>
      </w:r>
      <w:r w:rsidR="00CB3E55" w:rsidRPr="00943036">
        <w:rPr>
          <w:rFonts w:cstheme="minorHAnsi"/>
          <w:b/>
          <w:bCs/>
          <w:color w:val="000000" w:themeColor="text1"/>
          <w:lang w:val="en-US"/>
        </w:rPr>
        <w:t>Child Safeguarding Risk Assessment and Mitigation Guidance</w:t>
      </w:r>
      <w:r w:rsidR="00FF4CF2" w:rsidRPr="00943036">
        <w:rPr>
          <w:rFonts w:cstheme="minorHAnsi"/>
          <w:b/>
          <w:bCs/>
          <w:color w:val="000000" w:themeColor="text1"/>
        </w:rPr>
        <w:t xml:space="preserve"> </w:t>
      </w:r>
      <w:r w:rsidR="00CB3E55" w:rsidRPr="00943036">
        <w:rPr>
          <w:rFonts w:cstheme="minorHAnsi"/>
          <w:b/>
          <w:bCs/>
          <w:color w:val="000000" w:themeColor="text1"/>
        </w:rPr>
        <w:t>(Supporting Document 3)</w:t>
      </w:r>
      <w:r w:rsidR="003077D7" w:rsidRPr="00943036">
        <w:rPr>
          <w:rFonts w:cstheme="minorHAnsi"/>
          <w:color w:val="000000" w:themeColor="text1"/>
        </w:rPr>
        <w:t>, which also covers Risk Assessment of children’s involvement in online events and activities</w:t>
      </w:r>
      <w:r w:rsidR="00CB3E55" w:rsidRPr="00943036">
        <w:rPr>
          <w:rFonts w:cstheme="minorHAnsi"/>
          <w:b/>
          <w:bCs/>
          <w:color w:val="000000" w:themeColor="text1"/>
        </w:rPr>
        <w:t xml:space="preserve">. </w:t>
      </w:r>
      <w:r w:rsidR="00171132" w:rsidRPr="00943036">
        <w:rPr>
          <w:rFonts w:cstheme="minorHAnsi"/>
          <w:color w:val="000000" w:themeColor="text1"/>
          <w:kern w:val="0"/>
        </w:rPr>
        <w:t>Risk Assessment for online events is necessary just like for face-to-face interactions. Assessing risks for children in online events involves using frameworks like the "4 Cs" (Content, Conduct, Contact, Commerce) to identify perils like inappropriate material, cyberbullying, grooming, and exploitation, requiring platforms to be age-appropriate, having clear codes of conduct, strong privacy settings, and protocols for reporting issues, all while balancing safety with children's digital rights.</w:t>
      </w:r>
    </w:p>
    <w:p w14:paraId="6D11885B" w14:textId="7E392E3F" w:rsidR="00171132" w:rsidRPr="00943036" w:rsidRDefault="00171132" w:rsidP="00171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r w:rsidRPr="00943036">
        <w:rPr>
          <w:rFonts w:cstheme="minorHAnsi"/>
          <w:color w:val="000000" w:themeColor="text1"/>
          <w:kern w:val="0"/>
        </w:rPr>
        <w:t xml:space="preserve"> </w:t>
      </w:r>
    </w:p>
    <w:p w14:paraId="7164490B" w14:textId="54A8F65B" w:rsidR="000C1F3C" w:rsidRPr="00943036" w:rsidRDefault="000C1F3C" w:rsidP="00CB3E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rPr>
      </w:pPr>
      <w:r w:rsidRPr="00943036">
        <w:rPr>
          <w:rFonts w:cstheme="minorHAnsi"/>
          <w:color w:val="000000" w:themeColor="text1"/>
        </w:rPr>
        <w:t xml:space="preserve">Risk assessments </w:t>
      </w:r>
      <w:r w:rsidR="00212B1B" w:rsidRPr="00943036">
        <w:rPr>
          <w:rFonts w:cstheme="minorHAnsi"/>
          <w:color w:val="000000" w:themeColor="text1"/>
        </w:rPr>
        <w:t>are expected to</w:t>
      </w:r>
      <w:r w:rsidRPr="00943036">
        <w:rPr>
          <w:rFonts w:cstheme="minorHAnsi"/>
          <w:color w:val="000000" w:themeColor="text1"/>
        </w:rPr>
        <w:t xml:space="preserve"> be conducted </w:t>
      </w:r>
      <w:r w:rsidR="007111C1" w:rsidRPr="00943036">
        <w:rPr>
          <w:rFonts w:cstheme="minorHAnsi"/>
          <w:color w:val="000000" w:themeColor="text1"/>
        </w:rPr>
        <w:t>by</w:t>
      </w:r>
      <w:r w:rsidRPr="00943036">
        <w:rPr>
          <w:rFonts w:cstheme="minorHAnsi"/>
          <w:color w:val="000000" w:themeColor="text1"/>
        </w:rPr>
        <w:t xml:space="preserve"> </w:t>
      </w:r>
      <w:r w:rsidR="00261372" w:rsidRPr="00943036">
        <w:rPr>
          <w:rFonts w:cstheme="minorHAnsi"/>
          <w:color w:val="000000" w:themeColor="text1"/>
        </w:rPr>
        <w:t xml:space="preserve">implementing </w:t>
      </w:r>
      <w:r w:rsidRPr="00943036">
        <w:rPr>
          <w:rFonts w:cstheme="minorHAnsi"/>
          <w:color w:val="000000" w:themeColor="text1"/>
        </w:rPr>
        <w:t>partners on the ground</w:t>
      </w:r>
      <w:r w:rsidR="005540E5" w:rsidRPr="00943036">
        <w:rPr>
          <w:rFonts w:cstheme="minorHAnsi"/>
          <w:color w:val="000000" w:themeColor="text1"/>
        </w:rPr>
        <w:t>,</w:t>
      </w:r>
      <w:r w:rsidRPr="00943036">
        <w:rPr>
          <w:rFonts w:cstheme="minorHAnsi"/>
          <w:color w:val="000000" w:themeColor="text1"/>
        </w:rPr>
        <w:t xml:space="preserve"> where the activity or programme takes place as they are more familiar with the contexts and can better inform the analysis. Risks assessments should also be reviewed with children </w:t>
      </w:r>
      <w:r w:rsidR="005540E5" w:rsidRPr="00943036">
        <w:rPr>
          <w:rFonts w:cstheme="minorHAnsi"/>
          <w:color w:val="000000" w:themeColor="text1"/>
        </w:rPr>
        <w:t xml:space="preserve">taking into account their evolving capacities </w:t>
      </w:r>
      <w:r w:rsidRPr="00943036">
        <w:rPr>
          <w:rFonts w:cstheme="minorHAnsi"/>
          <w:color w:val="000000" w:themeColor="text1"/>
        </w:rPr>
        <w:t xml:space="preserve">when starting </w:t>
      </w:r>
      <w:r w:rsidR="006A5ABD" w:rsidRPr="00943036">
        <w:rPr>
          <w:rFonts w:cstheme="minorHAnsi"/>
          <w:color w:val="000000" w:themeColor="text1"/>
        </w:rPr>
        <w:t>an</w:t>
      </w:r>
      <w:r w:rsidRPr="00943036">
        <w:rPr>
          <w:rFonts w:cstheme="minorHAnsi"/>
          <w:color w:val="000000" w:themeColor="text1"/>
        </w:rPr>
        <w:t xml:space="preserve"> activity, programme or intervention. For the purpose of supporting </w:t>
      </w:r>
      <w:r w:rsidR="00DA3F2C" w:rsidRPr="00943036">
        <w:rPr>
          <w:rFonts w:cstheme="minorHAnsi"/>
          <w:color w:val="000000" w:themeColor="text1"/>
        </w:rPr>
        <w:t>the ARNEC</w:t>
      </w:r>
      <w:r w:rsidRPr="00943036">
        <w:rPr>
          <w:rFonts w:cstheme="minorHAnsi"/>
          <w:color w:val="000000" w:themeColor="text1"/>
        </w:rPr>
        <w:t xml:space="preserve"> in organising child-safe in-person and online events, see </w:t>
      </w:r>
      <w:r w:rsidR="003B3441" w:rsidRPr="00943036">
        <w:rPr>
          <w:rFonts w:cstheme="minorHAnsi"/>
          <w:b/>
          <w:bCs/>
          <w:color w:val="000000" w:themeColor="text1"/>
        </w:rPr>
        <w:t>ARNEC</w:t>
      </w:r>
      <w:r w:rsidRPr="00943036">
        <w:rPr>
          <w:rFonts w:cstheme="minorHAnsi"/>
          <w:b/>
          <w:bCs/>
          <w:color w:val="000000" w:themeColor="text1"/>
        </w:rPr>
        <w:t xml:space="preserve"> </w:t>
      </w:r>
      <w:r w:rsidR="00CB3E55" w:rsidRPr="00943036">
        <w:rPr>
          <w:rFonts w:cstheme="minorHAnsi"/>
          <w:b/>
          <w:bCs/>
          <w:color w:val="000000" w:themeColor="text1"/>
          <w:lang w:val="en-US"/>
        </w:rPr>
        <w:t>Child Safe Programming Checklist, Child Safe Communication Checklist, Child Safe Event Checklist</w:t>
      </w:r>
      <w:r w:rsidR="00CB3E55" w:rsidRPr="00943036">
        <w:rPr>
          <w:rFonts w:cstheme="minorHAnsi"/>
          <w:color w:val="000000" w:themeColor="text1"/>
          <w:lang w:val="en-US"/>
        </w:rPr>
        <w:t xml:space="preserve"> </w:t>
      </w:r>
      <w:r w:rsidR="00CB3E55" w:rsidRPr="00943036">
        <w:rPr>
          <w:rFonts w:cstheme="minorHAnsi"/>
          <w:b/>
          <w:bCs/>
          <w:color w:val="000000" w:themeColor="text1"/>
        </w:rPr>
        <w:t xml:space="preserve"> (</w:t>
      </w:r>
      <w:r w:rsidR="003A3AF2" w:rsidRPr="00943036">
        <w:rPr>
          <w:rFonts w:cstheme="minorHAnsi"/>
          <w:i/>
          <w:iCs/>
          <w:color w:val="000000" w:themeColor="text1"/>
        </w:rPr>
        <w:t>see</w:t>
      </w:r>
      <w:r w:rsidR="003A3AF2" w:rsidRPr="00943036">
        <w:rPr>
          <w:rFonts w:cstheme="minorHAnsi"/>
          <w:b/>
          <w:bCs/>
          <w:color w:val="000000" w:themeColor="text1"/>
        </w:rPr>
        <w:t xml:space="preserve"> </w:t>
      </w:r>
      <w:r w:rsidR="00CB3E55" w:rsidRPr="00943036">
        <w:rPr>
          <w:rFonts w:cstheme="minorHAnsi"/>
          <w:b/>
          <w:bCs/>
          <w:color w:val="000000" w:themeColor="text1"/>
        </w:rPr>
        <w:t>Supporting Documents 8, 9 and 10)</w:t>
      </w:r>
      <w:r w:rsidR="00212B1B" w:rsidRPr="00943036">
        <w:rPr>
          <w:rFonts w:cstheme="minorHAnsi"/>
          <w:b/>
          <w:bCs/>
          <w:color w:val="000000" w:themeColor="text1"/>
        </w:rPr>
        <w:t>.</w:t>
      </w:r>
      <w:r w:rsidRPr="00943036">
        <w:rPr>
          <w:rFonts w:cstheme="minorHAnsi"/>
          <w:color w:val="000000" w:themeColor="text1"/>
        </w:rPr>
        <w:t xml:space="preserve"> </w:t>
      </w:r>
    </w:p>
    <w:p w14:paraId="6AFFD250" w14:textId="77777777" w:rsidR="006500C7" w:rsidRPr="00943036" w:rsidRDefault="006500C7" w:rsidP="009872E0">
      <w:pPr>
        <w:jc w:val="both"/>
        <w:rPr>
          <w:rFonts w:cstheme="minorHAnsi"/>
          <w:color w:val="000000" w:themeColor="text1"/>
        </w:rPr>
      </w:pPr>
    </w:p>
    <w:p w14:paraId="1F082FFA" w14:textId="79733811" w:rsidR="00E80896" w:rsidRPr="00943036" w:rsidRDefault="000C1F3C" w:rsidP="009872E0">
      <w:pPr>
        <w:jc w:val="both"/>
        <w:rPr>
          <w:rFonts w:cstheme="minorHAnsi"/>
          <w:color w:val="000000" w:themeColor="text1"/>
        </w:rPr>
      </w:pPr>
      <w:r w:rsidRPr="00943036">
        <w:rPr>
          <w:rFonts w:cstheme="minorHAnsi"/>
          <w:color w:val="000000" w:themeColor="text1"/>
        </w:rPr>
        <w:t xml:space="preserve">It is the responsibility of each project </w:t>
      </w:r>
      <w:r w:rsidR="00F973E3" w:rsidRPr="00943036">
        <w:rPr>
          <w:rFonts w:cstheme="minorHAnsi"/>
          <w:color w:val="000000" w:themeColor="text1"/>
        </w:rPr>
        <w:t xml:space="preserve">point </w:t>
      </w:r>
      <w:r w:rsidR="00AF216D" w:rsidRPr="00943036">
        <w:rPr>
          <w:rFonts w:cstheme="minorHAnsi"/>
          <w:color w:val="000000" w:themeColor="text1"/>
        </w:rPr>
        <w:t>person at</w:t>
      </w:r>
      <w:r w:rsidR="007F7EAD" w:rsidRPr="00943036">
        <w:rPr>
          <w:rFonts w:cstheme="minorHAnsi"/>
          <w:color w:val="000000" w:themeColor="text1"/>
        </w:rPr>
        <w:t xml:space="preserve"> the ARNEC</w:t>
      </w:r>
      <w:r w:rsidR="003551A7" w:rsidRPr="00943036">
        <w:rPr>
          <w:rFonts w:cstheme="minorHAnsi"/>
          <w:color w:val="000000" w:themeColor="text1"/>
        </w:rPr>
        <w:t xml:space="preserve"> </w:t>
      </w:r>
      <w:r w:rsidRPr="00943036">
        <w:rPr>
          <w:rFonts w:cstheme="minorHAnsi"/>
          <w:color w:val="000000" w:themeColor="text1"/>
        </w:rPr>
        <w:t xml:space="preserve">to ensure that </w:t>
      </w:r>
      <w:r w:rsidR="007111C1" w:rsidRPr="00943036">
        <w:rPr>
          <w:rFonts w:cstheme="minorHAnsi"/>
          <w:color w:val="000000" w:themeColor="text1"/>
        </w:rPr>
        <w:t>R</w:t>
      </w:r>
      <w:r w:rsidRPr="00943036">
        <w:rPr>
          <w:rFonts w:cstheme="minorHAnsi"/>
          <w:color w:val="000000" w:themeColor="text1"/>
        </w:rPr>
        <w:t xml:space="preserve">isk </w:t>
      </w:r>
      <w:r w:rsidR="007111C1" w:rsidRPr="00943036">
        <w:rPr>
          <w:rFonts w:cstheme="minorHAnsi"/>
          <w:color w:val="000000" w:themeColor="text1"/>
        </w:rPr>
        <w:t>A</w:t>
      </w:r>
      <w:r w:rsidRPr="00943036">
        <w:rPr>
          <w:rFonts w:cstheme="minorHAnsi"/>
          <w:color w:val="000000" w:themeColor="text1"/>
        </w:rPr>
        <w:t xml:space="preserve">ssessments are conducted and regularly reviewed </w:t>
      </w:r>
      <w:r w:rsidR="007111C1" w:rsidRPr="00943036">
        <w:rPr>
          <w:rFonts w:cstheme="minorHAnsi"/>
          <w:color w:val="000000" w:themeColor="text1"/>
        </w:rPr>
        <w:t xml:space="preserve">by the implementing partners </w:t>
      </w:r>
      <w:r w:rsidRPr="00943036">
        <w:rPr>
          <w:rFonts w:cstheme="minorHAnsi"/>
          <w:color w:val="000000" w:themeColor="text1"/>
        </w:rPr>
        <w:t xml:space="preserve">for projects, programmes, </w:t>
      </w:r>
      <w:r w:rsidR="006A5ABD" w:rsidRPr="00943036">
        <w:rPr>
          <w:rFonts w:cstheme="minorHAnsi"/>
          <w:color w:val="000000" w:themeColor="text1"/>
        </w:rPr>
        <w:t xml:space="preserve">and </w:t>
      </w:r>
      <w:r w:rsidRPr="00943036">
        <w:rPr>
          <w:rFonts w:cstheme="minorHAnsi"/>
          <w:color w:val="000000" w:themeColor="text1"/>
        </w:rPr>
        <w:t>activities they manage. The completed</w:t>
      </w:r>
      <w:r w:rsidR="00E80896" w:rsidRPr="00943036">
        <w:rPr>
          <w:rFonts w:cstheme="minorHAnsi"/>
          <w:color w:val="000000" w:themeColor="text1"/>
        </w:rPr>
        <w:t xml:space="preserve"> </w:t>
      </w:r>
      <w:r w:rsidR="007111C1" w:rsidRPr="00943036">
        <w:rPr>
          <w:rFonts w:cstheme="minorHAnsi"/>
          <w:color w:val="000000" w:themeColor="text1"/>
        </w:rPr>
        <w:t>R</w:t>
      </w:r>
      <w:r w:rsidRPr="00943036">
        <w:rPr>
          <w:rFonts w:cstheme="minorHAnsi"/>
          <w:color w:val="000000" w:themeColor="text1"/>
        </w:rPr>
        <w:t xml:space="preserve">isk </w:t>
      </w:r>
      <w:r w:rsidR="007111C1" w:rsidRPr="00943036">
        <w:rPr>
          <w:rFonts w:cstheme="minorHAnsi"/>
          <w:color w:val="000000" w:themeColor="text1"/>
        </w:rPr>
        <w:t>A</w:t>
      </w:r>
      <w:r w:rsidRPr="00943036">
        <w:rPr>
          <w:rFonts w:cstheme="minorHAnsi"/>
          <w:color w:val="000000" w:themeColor="text1"/>
        </w:rPr>
        <w:t xml:space="preserve">ssessments will be shared with </w:t>
      </w:r>
      <w:r w:rsidR="00DA3F2C" w:rsidRPr="00943036">
        <w:rPr>
          <w:rFonts w:cstheme="minorHAnsi"/>
          <w:color w:val="000000" w:themeColor="text1"/>
        </w:rPr>
        <w:t>the ARNEC</w:t>
      </w:r>
      <w:r w:rsidRPr="00943036">
        <w:rPr>
          <w:rFonts w:cstheme="minorHAnsi"/>
          <w:color w:val="000000" w:themeColor="text1"/>
        </w:rPr>
        <w:t xml:space="preserve"> Safeguarding </w:t>
      </w:r>
      <w:r w:rsidR="00480BED" w:rsidRPr="00943036">
        <w:rPr>
          <w:rFonts w:cstheme="minorHAnsi"/>
          <w:color w:val="000000" w:themeColor="text1"/>
        </w:rPr>
        <w:t>Focal Person</w:t>
      </w:r>
      <w:r w:rsidRPr="00943036">
        <w:rPr>
          <w:rFonts w:cstheme="minorHAnsi"/>
          <w:color w:val="000000" w:themeColor="text1"/>
        </w:rPr>
        <w:t xml:space="preserve">, who will monitor all safeguarding risks. </w:t>
      </w:r>
    </w:p>
    <w:p w14:paraId="3107EDA8" w14:textId="77777777" w:rsidR="001658A5" w:rsidRPr="00943036" w:rsidRDefault="001658A5" w:rsidP="009872E0">
      <w:pPr>
        <w:jc w:val="both"/>
        <w:rPr>
          <w:rFonts w:cstheme="minorHAnsi"/>
          <w:color w:val="000000" w:themeColor="text1"/>
        </w:rPr>
      </w:pPr>
    </w:p>
    <w:p w14:paraId="21181E75" w14:textId="543ACAC0" w:rsidR="000C1F3C" w:rsidRPr="00943036" w:rsidRDefault="000C1F3C" w:rsidP="009872E0">
      <w:pPr>
        <w:jc w:val="both"/>
        <w:rPr>
          <w:rFonts w:cstheme="minorHAnsi"/>
          <w:color w:val="000000" w:themeColor="text1"/>
        </w:rPr>
      </w:pPr>
      <w:r w:rsidRPr="00943036">
        <w:rPr>
          <w:rFonts w:cstheme="minorHAnsi"/>
          <w:color w:val="000000" w:themeColor="text1"/>
        </w:rPr>
        <w:t>Any serious risks identified at any point in</w:t>
      </w:r>
      <w:r w:rsidR="001658A5" w:rsidRPr="00943036">
        <w:rPr>
          <w:rFonts w:cstheme="minorHAnsi"/>
          <w:color w:val="000000" w:themeColor="text1"/>
        </w:rPr>
        <w:t xml:space="preserve"> </w:t>
      </w:r>
      <w:r w:rsidRPr="00943036">
        <w:rPr>
          <w:rFonts w:cstheme="minorHAnsi"/>
          <w:color w:val="000000" w:themeColor="text1"/>
        </w:rPr>
        <w:t xml:space="preserve">time will have to be mitigated and managed. This may include </w:t>
      </w:r>
      <w:r w:rsidR="006D1E25" w:rsidRPr="00943036">
        <w:rPr>
          <w:rFonts w:cstheme="minorHAnsi"/>
          <w:color w:val="000000" w:themeColor="text1"/>
        </w:rPr>
        <w:t>discontinuing</w:t>
      </w:r>
      <w:r w:rsidRPr="00943036">
        <w:rPr>
          <w:rFonts w:cstheme="minorHAnsi"/>
          <w:color w:val="000000" w:themeColor="text1"/>
        </w:rPr>
        <w:t xml:space="preserve"> or postponing the implementation of the activity if the risk cannot be adequately managed. </w:t>
      </w:r>
    </w:p>
    <w:p w14:paraId="3C53343D" w14:textId="77777777" w:rsidR="00930045" w:rsidRPr="00943036" w:rsidRDefault="00930045" w:rsidP="009872E0">
      <w:pPr>
        <w:jc w:val="both"/>
        <w:rPr>
          <w:rFonts w:cstheme="minorHAnsi"/>
          <w:color w:val="000000" w:themeColor="text1"/>
        </w:rPr>
      </w:pPr>
    </w:p>
    <w:p w14:paraId="4B85CCE6" w14:textId="0BEA219A" w:rsidR="007D1889" w:rsidRPr="00943036" w:rsidRDefault="00620A5E" w:rsidP="009872E0">
      <w:pPr>
        <w:jc w:val="both"/>
        <w:rPr>
          <w:rFonts w:cstheme="minorHAnsi"/>
          <w:color w:val="000000" w:themeColor="text1"/>
        </w:rPr>
      </w:pPr>
      <w:r w:rsidRPr="00943036">
        <w:rPr>
          <w:rFonts w:cstheme="minorHAnsi"/>
          <w:b/>
          <w:bCs/>
          <w:color w:val="000000" w:themeColor="text1"/>
          <w:sz w:val="28"/>
          <w:szCs w:val="28"/>
        </w:rPr>
        <w:t>2</w:t>
      </w:r>
      <w:r w:rsidR="003D7D8B" w:rsidRPr="00943036">
        <w:rPr>
          <w:rFonts w:cstheme="minorHAnsi"/>
          <w:b/>
          <w:bCs/>
          <w:color w:val="000000" w:themeColor="text1"/>
          <w:sz w:val="28"/>
          <w:szCs w:val="28"/>
        </w:rPr>
        <w:t>.</w:t>
      </w:r>
      <w:r w:rsidR="00934957" w:rsidRPr="00943036">
        <w:rPr>
          <w:rFonts w:cstheme="minorHAnsi"/>
          <w:b/>
          <w:bCs/>
          <w:color w:val="000000" w:themeColor="text1"/>
          <w:sz w:val="28"/>
          <w:szCs w:val="28"/>
        </w:rPr>
        <w:t>3</w:t>
      </w:r>
      <w:r w:rsidR="003D7D8B" w:rsidRPr="00943036">
        <w:rPr>
          <w:rFonts w:cstheme="minorHAnsi"/>
          <w:b/>
          <w:bCs/>
          <w:color w:val="000000" w:themeColor="text1"/>
          <w:sz w:val="28"/>
          <w:szCs w:val="28"/>
        </w:rPr>
        <w:t xml:space="preserve"> </w:t>
      </w:r>
      <w:r w:rsidR="00482D44" w:rsidRPr="00943036">
        <w:rPr>
          <w:rFonts w:cstheme="minorHAnsi"/>
          <w:b/>
          <w:bCs/>
          <w:color w:val="000000" w:themeColor="text1"/>
          <w:sz w:val="28"/>
          <w:szCs w:val="28"/>
        </w:rPr>
        <w:t>Ensuring Child-Safe Recruitment and Procurement</w:t>
      </w:r>
    </w:p>
    <w:p w14:paraId="43B944AF" w14:textId="0FC7032D" w:rsidR="00552708" w:rsidRPr="00943036" w:rsidRDefault="00552708" w:rsidP="00552708">
      <w:pPr>
        <w:pStyle w:val="ListParagraph"/>
        <w:ind w:left="0"/>
        <w:jc w:val="both"/>
        <w:rPr>
          <w:rFonts w:cstheme="minorHAnsi"/>
          <w:color w:val="000000" w:themeColor="text1"/>
        </w:rPr>
      </w:pPr>
      <w:r w:rsidRPr="00943036">
        <w:rPr>
          <w:rFonts w:cstheme="minorHAnsi"/>
          <w:color w:val="000000" w:themeColor="text1"/>
        </w:rPr>
        <w:t xml:space="preserve">The ARNEC Secretariat recognises that specific measures are needed to ensure that staff and any contracted individuals associated with the ARNEC Secretariat who may be in a situation to harm children, cannot have facilitated access to children through the ARNEC Secretariat and projects it is supporting, or in the wider community where the ARNEC Secretariat operates through implementing partners. The procedures for safe recruitment and screening of ARNEC Secretariat and associates (e.g., contracted individuals) aim at reducing risks </w:t>
      </w:r>
      <w:r w:rsidR="00A0790D" w:rsidRPr="00943036">
        <w:rPr>
          <w:rFonts w:cstheme="minorHAnsi"/>
          <w:color w:val="000000" w:themeColor="text1"/>
        </w:rPr>
        <w:t>of engaging</w:t>
      </w:r>
      <w:r w:rsidRPr="00943036">
        <w:rPr>
          <w:rFonts w:cstheme="minorHAnsi"/>
          <w:color w:val="000000" w:themeColor="text1"/>
        </w:rPr>
        <w:t xml:space="preserve"> </w:t>
      </w:r>
      <w:r w:rsidRPr="00943036">
        <w:rPr>
          <w:rFonts w:cstheme="minorHAnsi"/>
          <w:color w:val="000000" w:themeColor="text1"/>
        </w:rPr>
        <w:lastRenderedPageBreak/>
        <w:t>persons who pose a potential risk to children, including those  with a history of inappropriate or abusive behaviour.</w:t>
      </w:r>
    </w:p>
    <w:p w14:paraId="358CD07B" w14:textId="77777777" w:rsidR="00552708" w:rsidRPr="00943036" w:rsidRDefault="00552708" w:rsidP="00552708">
      <w:pPr>
        <w:jc w:val="both"/>
        <w:rPr>
          <w:rFonts w:cstheme="minorHAnsi"/>
          <w:color w:val="000000" w:themeColor="text1"/>
        </w:rPr>
      </w:pPr>
    </w:p>
    <w:p w14:paraId="7626CF87" w14:textId="77777777" w:rsidR="00552708" w:rsidRPr="00943036" w:rsidRDefault="00552708" w:rsidP="0055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943036">
        <w:rPr>
          <w:rFonts w:cstheme="minorHAnsi"/>
          <w:color w:val="000000" w:themeColor="text1"/>
        </w:rPr>
        <w:t>The ARNEC Secretariat will put in place measures, including self-declaration forms. Ensuring that children are kept safe in all of ARNEC’s interactions with them starts with ensuring that the people the ARNEC Secretariat hires and works with adhere to the Child Safeguarding Policy Framework and the related Procedures. The ARNEC Secretariat will strive to ensure that its recruitment procedures</w:t>
      </w:r>
      <w:r w:rsidRPr="00943036">
        <w:rPr>
          <w:rStyle w:val="FootnoteReference"/>
          <w:rFonts w:cstheme="minorHAnsi"/>
          <w:color w:val="000000" w:themeColor="text1"/>
        </w:rPr>
        <w:footnoteReference w:id="14"/>
      </w:r>
      <w:r w:rsidRPr="00943036">
        <w:rPr>
          <w:rFonts w:cstheme="minorHAnsi"/>
          <w:color w:val="000000" w:themeColor="text1"/>
        </w:rPr>
        <w:t xml:space="preserve"> are designed to minimise the risk of staff and/or representatives posing any sort of threat to children.</w:t>
      </w:r>
    </w:p>
    <w:p w14:paraId="49F46DDF" w14:textId="77777777" w:rsidR="00552708" w:rsidRPr="00943036" w:rsidRDefault="00552708" w:rsidP="00552708">
      <w:pPr>
        <w:jc w:val="both"/>
        <w:rPr>
          <w:rFonts w:cstheme="minorHAnsi"/>
          <w:color w:val="000000" w:themeColor="text1"/>
        </w:rPr>
      </w:pPr>
    </w:p>
    <w:p w14:paraId="4127D935" w14:textId="5308AA65" w:rsidR="00552708" w:rsidRPr="00943036" w:rsidRDefault="00552708" w:rsidP="00552708">
      <w:pPr>
        <w:jc w:val="both"/>
        <w:rPr>
          <w:rFonts w:cstheme="minorHAnsi"/>
          <w:color w:val="000000" w:themeColor="text1"/>
        </w:rPr>
      </w:pPr>
      <w:r w:rsidRPr="00943036">
        <w:rPr>
          <w:rFonts w:cstheme="minorHAnsi"/>
          <w:b/>
          <w:bCs/>
          <w:color w:val="000000" w:themeColor="text1"/>
        </w:rPr>
        <w:t>As a part of its recruitment policies and practices</w:t>
      </w:r>
      <w:r w:rsidRPr="00943036">
        <w:rPr>
          <w:rFonts w:cstheme="minorHAnsi"/>
          <w:color w:val="000000" w:themeColor="text1"/>
        </w:rPr>
        <w:t xml:space="preserve"> (for ARNEC Secretariat and Board of Directors, Steering Committee, Associates (volunteers, interns, consultants etc.), the ARNEC will:</w:t>
      </w:r>
    </w:p>
    <w:p w14:paraId="30C48DE3" w14:textId="77777777" w:rsidR="00552708" w:rsidRPr="00943036" w:rsidRDefault="00552708" w:rsidP="00552708">
      <w:pPr>
        <w:jc w:val="both"/>
        <w:rPr>
          <w:rFonts w:cstheme="minorHAnsi"/>
          <w:color w:val="000000" w:themeColor="text1"/>
        </w:rPr>
      </w:pPr>
      <w:r w:rsidRPr="00943036">
        <w:rPr>
          <w:rFonts w:cstheme="minorHAnsi"/>
          <w:color w:val="000000" w:themeColor="text1"/>
        </w:rPr>
        <w:t>● Outline its commitment to Child Safeguarding early on, including in job advertisements, interviews and contracts.</w:t>
      </w:r>
    </w:p>
    <w:p w14:paraId="35C573BA" w14:textId="77777777" w:rsidR="00552708" w:rsidRPr="00943036" w:rsidRDefault="00552708" w:rsidP="00552708">
      <w:pPr>
        <w:pStyle w:val="ListParagraph"/>
        <w:ind w:left="0"/>
        <w:jc w:val="both"/>
        <w:rPr>
          <w:rFonts w:cstheme="minorHAnsi"/>
          <w:color w:val="000000" w:themeColor="text1"/>
        </w:rPr>
      </w:pPr>
      <w:r w:rsidRPr="00943036">
        <w:rPr>
          <w:rFonts w:cstheme="minorHAnsi"/>
          <w:color w:val="000000" w:themeColor="text1"/>
        </w:rPr>
        <w:t xml:space="preserve">● Think carefully about what kind of involvement with children the role may have and include this in the role description, along with any relevant experience needed if the post does involve working with children. </w:t>
      </w:r>
    </w:p>
    <w:p w14:paraId="0779744A" w14:textId="23F500E8" w:rsidR="00552708" w:rsidRPr="00943036" w:rsidRDefault="00552708" w:rsidP="00183E40">
      <w:pPr>
        <w:pStyle w:val="ListParagraph"/>
        <w:ind w:left="0"/>
        <w:jc w:val="both"/>
        <w:rPr>
          <w:rFonts w:cstheme="minorHAnsi"/>
          <w:color w:val="000000" w:themeColor="text1"/>
        </w:rPr>
      </w:pPr>
      <w:r w:rsidRPr="00943036">
        <w:rPr>
          <w:rFonts w:cstheme="minorHAnsi"/>
          <w:color w:val="000000" w:themeColor="text1"/>
        </w:rPr>
        <w:t>● Ask safeguarding questions as part of the interview process.</w:t>
      </w:r>
    </w:p>
    <w:p w14:paraId="596EFACC" w14:textId="1351AB0D" w:rsidR="00552708" w:rsidRPr="00943036" w:rsidRDefault="00552708" w:rsidP="00552708">
      <w:pPr>
        <w:jc w:val="both"/>
        <w:rPr>
          <w:rFonts w:cstheme="minorHAnsi"/>
          <w:color w:val="000000" w:themeColor="text1"/>
        </w:rPr>
      </w:pPr>
      <w:r w:rsidRPr="00943036">
        <w:rPr>
          <w:rFonts w:cstheme="minorHAnsi"/>
          <w:color w:val="000000" w:themeColor="text1"/>
        </w:rPr>
        <w:t>● Collect at least two references from previous employers who would have knowledge of the individual’s suitability to work with children. Confirm the validity of the references with  phone calls</w:t>
      </w:r>
      <w:r w:rsidR="000551E2">
        <w:rPr>
          <w:rFonts w:cstheme="minorHAnsi"/>
          <w:color w:val="000000" w:themeColor="text1"/>
        </w:rPr>
        <w:t>/email</w:t>
      </w:r>
      <w:r w:rsidRPr="00943036">
        <w:rPr>
          <w:rFonts w:cstheme="minorHAnsi"/>
          <w:color w:val="000000" w:themeColor="text1"/>
        </w:rPr>
        <w:t xml:space="preserve"> and document the information in the recruitment file.</w:t>
      </w:r>
    </w:p>
    <w:p w14:paraId="11983BA1" w14:textId="77777777" w:rsidR="00552708" w:rsidRPr="00943036" w:rsidRDefault="00552708" w:rsidP="00552708">
      <w:pPr>
        <w:jc w:val="both"/>
        <w:rPr>
          <w:rFonts w:cstheme="minorHAnsi"/>
          <w:color w:val="000000" w:themeColor="text1"/>
        </w:rPr>
      </w:pPr>
      <w:r w:rsidRPr="00943036">
        <w:rPr>
          <w:rFonts w:cstheme="minorHAnsi"/>
          <w:color w:val="000000" w:themeColor="text1"/>
        </w:rPr>
        <w:t>● Obtain proof of identity.</w:t>
      </w:r>
    </w:p>
    <w:p w14:paraId="183448F6" w14:textId="77777777" w:rsidR="00552708" w:rsidRPr="00943036" w:rsidRDefault="00552708" w:rsidP="00552708">
      <w:pPr>
        <w:jc w:val="both"/>
        <w:rPr>
          <w:color w:val="000000" w:themeColor="text1"/>
        </w:rPr>
      </w:pPr>
      <w:r w:rsidRPr="00943036">
        <w:rPr>
          <w:color w:val="000000" w:themeColor="text1"/>
        </w:rPr>
        <w:t>● Ask the candidate to sign a declaration stating that they have never been the subject of investigation / disciplinary action linked to child safeguarding.</w:t>
      </w:r>
    </w:p>
    <w:p w14:paraId="28DFC50F" w14:textId="77777777" w:rsidR="00552708" w:rsidRPr="00943036" w:rsidRDefault="00552708" w:rsidP="00552708">
      <w:pPr>
        <w:jc w:val="both"/>
        <w:rPr>
          <w:rFonts w:cstheme="minorHAnsi"/>
          <w:color w:val="000000" w:themeColor="text1"/>
        </w:rPr>
      </w:pPr>
      <w:r w:rsidRPr="00943036">
        <w:rPr>
          <w:rFonts w:cstheme="minorHAnsi"/>
          <w:color w:val="000000" w:themeColor="text1"/>
        </w:rPr>
        <w:t>● Use closely monitored probationary periods to ensure suitability for the position.</w:t>
      </w:r>
    </w:p>
    <w:p w14:paraId="2B979310" w14:textId="77777777" w:rsidR="00552708" w:rsidRPr="00943036" w:rsidRDefault="00552708" w:rsidP="00552708">
      <w:pPr>
        <w:jc w:val="both"/>
        <w:rPr>
          <w:rFonts w:cstheme="minorHAnsi"/>
          <w:color w:val="000000" w:themeColor="text1"/>
        </w:rPr>
      </w:pPr>
      <w:r w:rsidRPr="00943036">
        <w:rPr>
          <w:rFonts w:cstheme="minorHAnsi"/>
          <w:color w:val="000000" w:themeColor="text1"/>
        </w:rPr>
        <w:t>● Ensure that any new staff member is provided with a copy of the Child Safeguarding Framework, has read it, has attended an induction training session with the Safeguarding Focal Person where they could discuss the Policy, ask any questions and raise any concerns, and signs the Declaration of Acceptance and Code of Conduct, which should be attached to the contract.</w:t>
      </w:r>
    </w:p>
    <w:p w14:paraId="70F192A5" w14:textId="77777777" w:rsidR="00552708" w:rsidRPr="00943036" w:rsidRDefault="00552708" w:rsidP="00552708">
      <w:pPr>
        <w:jc w:val="both"/>
        <w:rPr>
          <w:rFonts w:cstheme="minorHAnsi"/>
          <w:color w:val="000000" w:themeColor="text1"/>
        </w:rPr>
      </w:pPr>
    </w:p>
    <w:p w14:paraId="22812332" w14:textId="3F1BD010" w:rsidR="00930045" w:rsidRPr="00943036" w:rsidRDefault="00552708" w:rsidP="009872E0">
      <w:pPr>
        <w:jc w:val="both"/>
        <w:rPr>
          <w:rFonts w:cstheme="minorHAnsi"/>
          <w:color w:val="000000" w:themeColor="text1"/>
        </w:rPr>
      </w:pPr>
      <w:r w:rsidRPr="00943036">
        <w:rPr>
          <w:rFonts w:cstheme="minorHAnsi"/>
          <w:color w:val="000000" w:themeColor="text1"/>
        </w:rPr>
        <w:t>Recognising that there are current ARNEC Secretariat and Board of Directors/Steering Committee members who did not have to self-declare, upon their recruitment or appointment, the ARNEC Secretariat will arrange for each individual to sign appropriate document and ensure that they are duly stored and kept on file. This information will be kept restricted and filed in a password protected and encrypted folder.</w:t>
      </w:r>
    </w:p>
    <w:p w14:paraId="60CD9A57" w14:textId="77777777" w:rsidR="00552708" w:rsidRPr="00943036" w:rsidRDefault="00552708" w:rsidP="009872E0">
      <w:pPr>
        <w:pStyle w:val="ListParagraph"/>
        <w:ind w:left="0"/>
        <w:jc w:val="both"/>
        <w:rPr>
          <w:rFonts w:cstheme="minorHAnsi"/>
          <w:b/>
          <w:bCs/>
          <w:color w:val="000000" w:themeColor="text1"/>
          <w:sz w:val="28"/>
          <w:szCs w:val="28"/>
        </w:rPr>
      </w:pPr>
    </w:p>
    <w:p w14:paraId="30507B28" w14:textId="26853EF9" w:rsidR="001A3B14" w:rsidRPr="00943036" w:rsidRDefault="00620A5E" w:rsidP="009872E0">
      <w:pPr>
        <w:pStyle w:val="ListParagraph"/>
        <w:ind w:left="0"/>
        <w:jc w:val="both"/>
        <w:rPr>
          <w:color w:val="000000" w:themeColor="text1"/>
          <w:sz w:val="28"/>
          <w:szCs w:val="28"/>
        </w:rPr>
      </w:pPr>
      <w:r w:rsidRPr="00943036">
        <w:rPr>
          <w:rFonts w:cstheme="minorHAnsi"/>
          <w:b/>
          <w:bCs/>
          <w:color w:val="000000" w:themeColor="text1"/>
          <w:sz w:val="28"/>
          <w:szCs w:val="28"/>
        </w:rPr>
        <w:t>2</w:t>
      </w:r>
      <w:r w:rsidR="00E11289" w:rsidRPr="00943036">
        <w:rPr>
          <w:rFonts w:cstheme="minorHAnsi"/>
          <w:b/>
          <w:bCs/>
          <w:color w:val="000000" w:themeColor="text1"/>
          <w:sz w:val="28"/>
          <w:szCs w:val="28"/>
        </w:rPr>
        <w:t>.</w:t>
      </w:r>
      <w:r w:rsidR="008A0917" w:rsidRPr="00943036">
        <w:rPr>
          <w:rFonts w:cstheme="minorHAnsi"/>
          <w:b/>
          <w:bCs/>
          <w:color w:val="000000" w:themeColor="text1"/>
          <w:sz w:val="28"/>
          <w:szCs w:val="28"/>
        </w:rPr>
        <w:t>4</w:t>
      </w:r>
      <w:r w:rsidR="00057267" w:rsidRPr="00943036">
        <w:rPr>
          <w:rFonts w:cstheme="minorHAnsi"/>
          <w:b/>
          <w:bCs/>
          <w:color w:val="000000" w:themeColor="text1"/>
          <w:sz w:val="28"/>
          <w:szCs w:val="28"/>
        </w:rPr>
        <w:t xml:space="preserve"> </w:t>
      </w:r>
      <w:r w:rsidR="00482D44" w:rsidRPr="00943036">
        <w:rPr>
          <w:rFonts w:cstheme="minorHAnsi"/>
          <w:b/>
          <w:bCs/>
          <w:color w:val="000000" w:themeColor="text1"/>
          <w:sz w:val="28"/>
          <w:szCs w:val="28"/>
        </w:rPr>
        <w:t>C</w:t>
      </w:r>
      <w:r w:rsidR="001A3B14" w:rsidRPr="00943036">
        <w:rPr>
          <w:rFonts w:cstheme="minorHAnsi"/>
          <w:b/>
          <w:bCs/>
          <w:color w:val="000000" w:themeColor="text1"/>
          <w:sz w:val="28"/>
          <w:szCs w:val="28"/>
        </w:rPr>
        <w:t>HILD SAFEGUARDING CODE OF CONDUCT</w:t>
      </w:r>
      <w:r w:rsidR="00482D44" w:rsidRPr="00943036">
        <w:rPr>
          <w:rFonts w:cstheme="minorHAnsi"/>
          <w:b/>
          <w:bCs/>
          <w:color w:val="000000" w:themeColor="text1"/>
          <w:sz w:val="28"/>
          <w:szCs w:val="28"/>
        </w:rPr>
        <w:t xml:space="preserve"> </w:t>
      </w:r>
      <w:r w:rsidR="00266558" w:rsidRPr="00943036">
        <w:rPr>
          <w:rFonts w:cstheme="minorHAnsi"/>
          <w:b/>
          <w:bCs/>
          <w:color w:val="000000" w:themeColor="text1"/>
          <w:sz w:val="28"/>
          <w:szCs w:val="28"/>
        </w:rPr>
        <w:t>(</w:t>
      </w:r>
      <w:r w:rsidR="00566891" w:rsidRPr="00943036">
        <w:rPr>
          <w:rFonts w:cstheme="minorHAnsi"/>
          <w:i/>
          <w:iCs/>
          <w:color w:val="000000" w:themeColor="text1"/>
          <w:sz w:val="28"/>
          <w:szCs w:val="28"/>
        </w:rPr>
        <w:t>for more detail</w:t>
      </w:r>
      <w:r w:rsidR="005A5744" w:rsidRPr="00943036">
        <w:rPr>
          <w:rFonts w:cstheme="minorHAnsi"/>
          <w:i/>
          <w:iCs/>
          <w:color w:val="000000" w:themeColor="text1"/>
          <w:sz w:val="28"/>
          <w:szCs w:val="28"/>
        </w:rPr>
        <w:t xml:space="preserve"> and full version</w:t>
      </w:r>
      <w:r w:rsidR="00566891" w:rsidRPr="00943036">
        <w:rPr>
          <w:rFonts w:cstheme="minorHAnsi"/>
          <w:i/>
          <w:iCs/>
          <w:color w:val="000000" w:themeColor="text1"/>
          <w:sz w:val="28"/>
          <w:szCs w:val="28"/>
        </w:rPr>
        <w:t>, s</w:t>
      </w:r>
      <w:r w:rsidR="00AE0F00" w:rsidRPr="00943036">
        <w:rPr>
          <w:rFonts w:cstheme="minorHAnsi"/>
          <w:i/>
          <w:iCs/>
          <w:color w:val="000000" w:themeColor="text1"/>
          <w:sz w:val="28"/>
          <w:szCs w:val="28"/>
        </w:rPr>
        <w:t xml:space="preserve">ee </w:t>
      </w:r>
      <w:r w:rsidR="00266558" w:rsidRPr="00943036">
        <w:rPr>
          <w:rFonts w:cstheme="minorHAnsi"/>
          <w:i/>
          <w:iCs/>
          <w:color w:val="000000" w:themeColor="text1"/>
          <w:sz w:val="28"/>
          <w:szCs w:val="28"/>
        </w:rPr>
        <w:t xml:space="preserve">Annex </w:t>
      </w:r>
      <w:r w:rsidR="00566891" w:rsidRPr="00943036">
        <w:rPr>
          <w:rFonts w:cstheme="minorHAnsi"/>
          <w:i/>
          <w:iCs/>
          <w:color w:val="000000" w:themeColor="text1"/>
          <w:sz w:val="28"/>
          <w:szCs w:val="28"/>
        </w:rPr>
        <w:t>2</w:t>
      </w:r>
      <w:r w:rsidR="00266558" w:rsidRPr="00943036">
        <w:rPr>
          <w:rFonts w:cstheme="minorHAnsi"/>
          <w:b/>
          <w:bCs/>
          <w:color w:val="000000" w:themeColor="text1"/>
          <w:sz w:val="28"/>
          <w:szCs w:val="28"/>
        </w:rPr>
        <w:t>)</w:t>
      </w:r>
    </w:p>
    <w:p w14:paraId="1DE31007" w14:textId="32BDFD66" w:rsidR="00FD2690" w:rsidRPr="00943036" w:rsidRDefault="00482D44" w:rsidP="009872E0">
      <w:pPr>
        <w:jc w:val="both"/>
        <w:rPr>
          <w:rFonts w:cstheme="minorHAnsi"/>
          <w:color w:val="000000" w:themeColor="text1"/>
        </w:rPr>
      </w:pPr>
      <w:r w:rsidRPr="00943036">
        <w:rPr>
          <w:rFonts w:cstheme="minorHAnsi"/>
          <w:color w:val="000000" w:themeColor="text1"/>
        </w:rPr>
        <w:t xml:space="preserve">The Child Safeguarding Code of Conduct articulates </w:t>
      </w:r>
      <w:r w:rsidR="003077D7" w:rsidRPr="00943036">
        <w:rPr>
          <w:rFonts w:ascii="Calibri" w:eastAsia="Times New Roman" w:hAnsi="Calibri" w:cs="Calibri"/>
          <w:color w:val="000000" w:themeColor="text1"/>
          <w:kern w:val="0"/>
          <w:lang w:eastAsia="en-GB"/>
          <w14:ligatures w14:val="none"/>
        </w:rPr>
        <w:t>ARNEC Governance &amp; Management team</w:t>
      </w:r>
      <w:r w:rsidR="00D70749" w:rsidRPr="00943036">
        <w:rPr>
          <w:rFonts w:cstheme="minorHAnsi"/>
          <w:color w:val="000000" w:themeColor="text1"/>
        </w:rPr>
        <w:t xml:space="preserve"> and Associates</w:t>
      </w:r>
      <w:r w:rsidR="00674E3D" w:rsidRPr="00943036">
        <w:rPr>
          <w:rFonts w:cstheme="minorHAnsi"/>
          <w:color w:val="000000" w:themeColor="text1"/>
        </w:rPr>
        <w:t>’</w:t>
      </w:r>
      <w:r w:rsidRPr="00943036">
        <w:rPr>
          <w:rFonts w:cstheme="minorHAnsi"/>
          <w:color w:val="000000" w:themeColor="text1"/>
        </w:rPr>
        <w:t xml:space="preserve"> expectations </w:t>
      </w:r>
      <w:r w:rsidR="006058CC" w:rsidRPr="00943036">
        <w:rPr>
          <w:rFonts w:cstheme="minorHAnsi"/>
          <w:color w:val="000000" w:themeColor="text1"/>
        </w:rPr>
        <w:t xml:space="preserve">of the behaviours and actions of </w:t>
      </w:r>
      <w:r w:rsidR="003B3441" w:rsidRPr="00943036">
        <w:rPr>
          <w:rFonts w:cstheme="minorHAnsi"/>
          <w:color w:val="000000" w:themeColor="text1"/>
        </w:rPr>
        <w:t>ARNE</w:t>
      </w:r>
      <w:r w:rsidR="00CA4F71" w:rsidRPr="00943036">
        <w:rPr>
          <w:rFonts w:cstheme="minorHAnsi"/>
          <w:color w:val="000000" w:themeColor="text1"/>
        </w:rPr>
        <w:t>C</w:t>
      </w:r>
      <w:r w:rsidR="00F8532E" w:rsidRPr="00943036">
        <w:rPr>
          <w:rFonts w:cstheme="minorHAnsi"/>
          <w:color w:val="000000" w:themeColor="text1"/>
        </w:rPr>
        <w:t xml:space="preserve"> </w:t>
      </w:r>
      <w:r w:rsidR="00D71B0F" w:rsidRPr="00943036">
        <w:rPr>
          <w:rFonts w:cstheme="minorHAnsi"/>
          <w:color w:val="000000" w:themeColor="text1"/>
        </w:rPr>
        <w:t>Secretariat</w:t>
      </w:r>
      <w:r w:rsidR="006058CC" w:rsidRPr="00943036">
        <w:rPr>
          <w:rFonts w:cstheme="minorHAnsi"/>
          <w:color w:val="000000" w:themeColor="text1"/>
        </w:rPr>
        <w:t xml:space="preserve"> and </w:t>
      </w:r>
      <w:r w:rsidR="00CF1EB6" w:rsidRPr="00943036">
        <w:rPr>
          <w:rFonts w:cstheme="minorHAnsi"/>
          <w:color w:val="000000" w:themeColor="text1"/>
        </w:rPr>
        <w:t>A</w:t>
      </w:r>
      <w:r w:rsidR="00CC44F1" w:rsidRPr="00943036">
        <w:rPr>
          <w:rFonts w:cstheme="minorHAnsi"/>
          <w:color w:val="000000" w:themeColor="text1"/>
        </w:rPr>
        <w:t>ssociates</w:t>
      </w:r>
      <w:r w:rsidR="00D70749" w:rsidRPr="00943036">
        <w:rPr>
          <w:rFonts w:cstheme="minorHAnsi"/>
          <w:color w:val="000000" w:themeColor="text1"/>
        </w:rPr>
        <w:t xml:space="preserve">, </w:t>
      </w:r>
      <w:r w:rsidR="00B011D3" w:rsidRPr="00943036">
        <w:rPr>
          <w:rFonts w:cstheme="minorHAnsi"/>
          <w:color w:val="000000" w:themeColor="text1"/>
        </w:rPr>
        <w:t xml:space="preserve">including </w:t>
      </w:r>
      <w:r w:rsidR="006058CC" w:rsidRPr="00943036">
        <w:rPr>
          <w:rFonts w:cstheme="minorHAnsi"/>
          <w:color w:val="000000" w:themeColor="text1"/>
        </w:rPr>
        <w:t>contracted individuals</w:t>
      </w:r>
      <w:r w:rsidR="00A0790D" w:rsidRPr="00A0790D">
        <w:t xml:space="preserve"> </w:t>
      </w:r>
      <w:r w:rsidR="006058CC" w:rsidRPr="00943036">
        <w:rPr>
          <w:rFonts w:cstheme="minorHAnsi"/>
          <w:color w:val="000000" w:themeColor="text1"/>
        </w:rPr>
        <w:t xml:space="preserve">when in contact with children, directly or </w:t>
      </w:r>
      <w:r w:rsidR="006058CC" w:rsidRPr="00943036">
        <w:rPr>
          <w:rFonts w:cstheme="minorHAnsi"/>
          <w:color w:val="000000" w:themeColor="text1"/>
        </w:rPr>
        <w:lastRenderedPageBreak/>
        <w:t xml:space="preserve">indirectly, </w:t>
      </w:r>
      <w:r w:rsidR="00A0790D" w:rsidRPr="00A0790D">
        <w:rPr>
          <w:rFonts w:cstheme="minorHAnsi"/>
          <w:color w:val="000000" w:themeColor="text1"/>
        </w:rPr>
        <w:t>while engaged by ARNEC</w:t>
      </w:r>
      <w:r w:rsidR="006058CC" w:rsidRPr="00943036">
        <w:rPr>
          <w:rFonts w:cstheme="minorHAnsi"/>
          <w:color w:val="000000" w:themeColor="text1"/>
        </w:rPr>
        <w:t>.</w:t>
      </w:r>
      <w:r w:rsidR="00224E2C" w:rsidRPr="00943036">
        <w:rPr>
          <w:rFonts w:cstheme="minorHAnsi"/>
          <w:color w:val="000000" w:themeColor="text1"/>
        </w:rPr>
        <w:t xml:space="preserve"> In case of the Associates, this will be applied during their engagement with ARNEC. </w:t>
      </w:r>
    </w:p>
    <w:p w14:paraId="7A1715A2" w14:textId="6E10DBEE" w:rsidR="006058CC" w:rsidRPr="00943036" w:rsidRDefault="006058CC" w:rsidP="009872E0">
      <w:pPr>
        <w:jc w:val="both"/>
        <w:rPr>
          <w:rFonts w:cstheme="minorHAnsi"/>
          <w:color w:val="000000" w:themeColor="text1"/>
        </w:rPr>
      </w:pPr>
    </w:p>
    <w:p w14:paraId="1EE62E5A" w14:textId="5627E2B0" w:rsidR="00405F09" w:rsidRPr="00943036" w:rsidRDefault="006058CC" w:rsidP="009872E0">
      <w:pPr>
        <w:jc w:val="both"/>
        <w:rPr>
          <w:rFonts w:cstheme="minorHAnsi"/>
          <w:color w:val="000000" w:themeColor="text1"/>
        </w:rPr>
      </w:pPr>
      <w:r w:rsidRPr="00943036">
        <w:rPr>
          <w:rFonts w:cstheme="minorHAnsi"/>
          <w:color w:val="000000" w:themeColor="text1"/>
        </w:rPr>
        <w:t xml:space="preserve">The </w:t>
      </w:r>
      <w:r w:rsidR="003B3441" w:rsidRPr="00943036">
        <w:rPr>
          <w:rFonts w:cstheme="minorHAnsi"/>
          <w:color w:val="000000" w:themeColor="text1"/>
        </w:rPr>
        <w:t>ARNEC</w:t>
      </w:r>
      <w:r w:rsidRPr="00943036">
        <w:rPr>
          <w:rFonts w:cstheme="minorHAnsi"/>
          <w:color w:val="000000" w:themeColor="text1"/>
        </w:rPr>
        <w:t xml:space="preserve"> Child Safeguarding Code of Conduct, which form</w:t>
      </w:r>
      <w:r w:rsidR="00130FD8" w:rsidRPr="00943036">
        <w:rPr>
          <w:rFonts w:cstheme="minorHAnsi"/>
          <w:color w:val="000000" w:themeColor="text1"/>
        </w:rPr>
        <w:t>s</w:t>
      </w:r>
      <w:r w:rsidRPr="00943036">
        <w:rPr>
          <w:rFonts w:cstheme="minorHAnsi"/>
          <w:color w:val="000000" w:themeColor="text1"/>
        </w:rPr>
        <w:t xml:space="preserve"> a central part of this </w:t>
      </w:r>
      <w:r w:rsidR="001A3B14" w:rsidRPr="00943036">
        <w:rPr>
          <w:rFonts w:cstheme="minorHAnsi"/>
          <w:color w:val="000000" w:themeColor="text1"/>
        </w:rPr>
        <w:t>P</w:t>
      </w:r>
      <w:r w:rsidRPr="00943036">
        <w:rPr>
          <w:rFonts w:cstheme="minorHAnsi"/>
          <w:color w:val="000000" w:themeColor="text1"/>
        </w:rPr>
        <w:t xml:space="preserve">olicy, expresses the fundamental values that drive our behaviours to ensure </w:t>
      </w:r>
      <w:r w:rsidR="00F8532E" w:rsidRPr="00943036">
        <w:rPr>
          <w:rFonts w:cstheme="minorHAnsi"/>
          <w:color w:val="000000" w:themeColor="text1"/>
        </w:rPr>
        <w:t xml:space="preserve">that </w:t>
      </w:r>
      <w:r w:rsidRPr="00943036">
        <w:rPr>
          <w:rFonts w:cstheme="minorHAnsi"/>
          <w:color w:val="000000" w:themeColor="text1"/>
        </w:rPr>
        <w:t xml:space="preserve">we </w:t>
      </w:r>
      <w:r w:rsidR="007D53F8" w:rsidRPr="00943036">
        <w:rPr>
          <w:rFonts w:cstheme="minorHAnsi"/>
          <w:color w:val="000000" w:themeColor="text1"/>
        </w:rPr>
        <w:t xml:space="preserve">do </w:t>
      </w:r>
      <w:r w:rsidRPr="00943036">
        <w:rPr>
          <w:rFonts w:cstheme="minorHAnsi"/>
          <w:color w:val="000000" w:themeColor="text1"/>
        </w:rPr>
        <w:t xml:space="preserve">not harm children </w:t>
      </w:r>
      <w:r w:rsidR="00130FD8" w:rsidRPr="00943036">
        <w:rPr>
          <w:rFonts w:cstheme="minorHAnsi"/>
          <w:color w:val="000000" w:themeColor="text1"/>
        </w:rPr>
        <w:t>through</w:t>
      </w:r>
      <w:r w:rsidRPr="00943036">
        <w:rPr>
          <w:rFonts w:cstheme="minorHAnsi"/>
          <w:color w:val="000000" w:themeColor="text1"/>
        </w:rPr>
        <w:t xml:space="preserve"> any of our actions. While recognising and following </w:t>
      </w:r>
      <w:r w:rsidR="007D53F8" w:rsidRPr="00943036">
        <w:rPr>
          <w:rFonts w:cstheme="minorHAnsi"/>
          <w:color w:val="000000" w:themeColor="text1"/>
        </w:rPr>
        <w:t xml:space="preserve">the relevant </w:t>
      </w:r>
      <w:r w:rsidRPr="00943036">
        <w:rPr>
          <w:rFonts w:cstheme="minorHAnsi"/>
          <w:color w:val="000000" w:themeColor="text1"/>
        </w:rPr>
        <w:t>national legislation</w:t>
      </w:r>
      <w:r w:rsidR="00D8574B" w:rsidRPr="00943036">
        <w:rPr>
          <w:rFonts w:cstheme="minorHAnsi"/>
          <w:color w:val="000000" w:themeColor="text1"/>
        </w:rPr>
        <w:t xml:space="preserve"> in each country where activities take place</w:t>
      </w:r>
      <w:r w:rsidRPr="00943036">
        <w:rPr>
          <w:rFonts w:cstheme="minorHAnsi"/>
          <w:color w:val="000000" w:themeColor="text1"/>
        </w:rPr>
        <w:t xml:space="preserve">, the </w:t>
      </w:r>
      <w:r w:rsidR="003B3441" w:rsidRPr="00943036">
        <w:rPr>
          <w:rFonts w:cstheme="minorHAnsi"/>
          <w:color w:val="000000" w:themeColor="text1"/>
        </w:rPr>
        <w:t>ARNEC</w:t>
      </w:r>
      <w:r w:rsidRPr="00943036">
        <w:rPr>
          <w:rFonts w:cstheme="minorHAnsi"/>
          <w:color w:val="000000" w:themeColor="text1"/>
        </w:rPr>
        <w:t xml:space="preserve"> Child Safeguarding Policy is an internal </w:t>
      </w:r>
      <w:r w:rsidR="00CE1C78" w:rsidRPr="00943036">
        <w:rPr>
          <w:rFonts w:cstheme="minorHAnsi"/>
          <w:color w:val="000000" w:themeColor="text1"/>
        </w:rPr>
        <w:t>document</w:t>
      </w:r>
      <w:r w:rsidR="00A25511" w:rsidRPr="00943036">
        <w:rPr>
          <w:rFonts w:cstheme="minorHAnsi"/>
          <w:color w:val="000000" w:themeColor="text1"/>
        </w:rPr>
        <w:t>, which</w:t>
      </w:r>
      <w:r w:rsidRPr="00943036">
        <w:rPr>
          <w:rFonts w:cstheme="minorHAnsi"/>
          <w:color w:val="000000" w:themeColor="text1"/>
        </w:rPr>
        <w:t xml:space="preserve"> may include higher expectations for </w:t>
      </w:r>
      <w:r w:rsidR="003B3441" w:rsidRPr="00943036">
        <w:rPr>
          <w:rFonts w:cstheme="minorHAnsi"/>
          <w:color w:val="000000" w:themeColor="text1"/>
        </w:rPr>
        <w:t>ARNEC</w:t>
      </w:r>
      <w:r w:rsidRPr="00943036">
        <w:rPr>
          <w:rFonts w:cstheme="minorHAnsi"/>
          <w:color w:val="000000" w:themeColor="text1"/>
        </w:rPr>
        <w:t xml:space="preserve"> and contracted individuals than what is regulated in national laws.</w:t>
      </w:r>
    </w:p>
    <w:p w14:paraId="62A5CE5A" w14:textId="6B8D1832" w:rsidR="006058CC" w:rsidRPr="00943036" w:rsidRDefault="006058CC" w:rsidP="009872E0">
      <w:pPr>
        <w:jc w:val="both"/>
        <w:rPr>
          <w:rFonts w:cstheme="minorHAnsi"/>
          <w:color w:val="000000" w:themeColor="text1"/>
        </w:rPr>
      </w:pPr>
      <w:r w:rsidRPr="00943036">
        <w:rPr>
          <w:rFonts w:cstheme="minorHAnsi"/>
          <w:color w:val="000000" w:themeColor="text1"/>
        </w:rPr>
        <w:t xml:space="preserve"> </w:t>
      </w:r>
    </w:p>
    <w:p w14:paraId="0DEA3F1F" w14:textId="40BDEE9F" w:rsidR="006058CC" w:rsidRPr="00943036" w:rsidRDefault="006058CC" w:rsidP="009872E0">
      <w:pPr>
        <w:jc w:val="both"/>
        <w:rPr>
          <w:rFonts w:cstheme="minorHAnsi"/>
          <w:color w:val="000000" w:themeColor="text1"/>
        </w:rPr>
      </w:pPr>
      <w:r w:rsidRPr="00943036">
        <w:rPr>
          <w:rFonts w:cstheme="minorHAnsi"/>
          <w:color w:val="000000" w:themeColor="text1"/>
        </w:rPr>
        <w:t xml:space="preserve">It is mandatory for all </w:t>
      </w:r>
      <w:r w:rsidR="003077D7" w:rsidRPr="00943036">
        <w:rPr>
          <w:rFonts w:ascii="Calibri" w:eastAsia="Times New Roman" w:hAnsi="Calibri" w:cs="Calibri"/>
          <w:color w:val="000000" w:themeColor="text1"/>
          <w:kern w:val="0"/>
          <w:lang w:eastAsia="en-GB"/>
          <w14:ligatures w14:val="none"/>
        </w:rPr>
        <w:t>ARNEC Governance &amp; Management team</w:t>
      </w:r>
      <w:r w:rsidR="003077D7" w:rsidRPr="00943036">
        <w:rPr>
          <w:rFonts w:cstheme="minorHAnsi"/>
          <w:color w:val="000000" w:themeColor="text1"/>
        </w:rPr>
        <w:t xml:space="preserve"> and Associates</w:t>
      </w:r>
      <w:r w:rsidR="00CC44F1" w:rsidRPr="00943036">
        <w:rPr>
          <w:rFonts w:cstheme="minorHAnsi"/>
          <w:color w:val="000000" w:themeColor="text1"/>
        </w:rPr>
        <w:t xml:space="preserve">, </w:t>
      </w:r>
      <w:r w:rsidR="00224E2C" w:rsidRPr="00943036">
        <w:rPr>
          <w:rFonts w:cstheme="minorHAnsi"/>
          <w:color w:val="000000" w:themeColor="text1"/>
        </w:rPr>
        <w:t xml:space="preserve">including </w:t>
      </w:r>
      <w:r w:rsidRPr="00943036">
        <w:rPr>
          <w:rFonts w:cstheme="minorHAnsi"/>
          <w:color w:val="000000" w:themeColor="text1"/>
        </w:rPr>
        <w:t xml:space="preserve">contracted individuals to follow the Child Safeguarding Code of Conduct at all times. Any staff member or other individual contracted by </w:t>
      </w:r>
      <w:r w:rsidR="00674E3D" w:rsidRPr="00943036">
        <w:rPr>
          <w:rFonts w:cstheme="minorHAnsi"/>
          <w:color w:val="000000" w:themeColor="text1"/>
        </w:rPr>
        <w:t xml:space="preserve">the ARNEC </w:t>
      </w:r>
      <w:r w:rsidRPr="00943036">
        <w:rPr>
          <w:rFonts w:cstheme="minorHAnsi"/>
          <w:color w:val="000000" w:themeColor="text1"/>
        </w:rPr>
        <w:t xml:space="preserve"> who is found to be breach</w:t>
      </w:r>
      <w:r w:rsidR="001635CB" w:rsidRPr="00943036">
        <w:rPr>
          <w:rFonts w:cstheme="minorHAnsi"/>
          <w:color w:val="000000" w:themeColor="text1"/>
        </w:rPr>
        <w:t>ing</w:t>
      </w:r>
      <w:r w:rsidRPr="00943036">
        <w:rPr>
          <w:rFonts w:cstheme="minorHAnsi"/>
          <w:color w:val="000000" w:themeColor="text1"/>
        </w:rPr>
        <w:t xml:space="preserve"> the Code of Conduct</w:t>
      </w:r>
      <w:r w:rsidR="001635CB" w:rsidRPr="00943036">
        <w:rPr>
          <w:rFonts w:cstheme="minorHAnsi"/>
          <w:color w:val="000000" w:themeColor="text1"/>
        </w:rPr>
        <w:t>,</w:t>
      </w:r>
      <w:r w:rsidRPr="00943036">
        <w:rPr>
          <w:rFonts w:cstheme="minorHAnsi"/>
          <w:color w:val="000000" w:themeColor="text1"/>
        </w:rPr>
        <w:t xml:space="preserve"> will face disciplinary measures, up to and including</w:t>
      </w:r>
      <w:r w:rsidR="00224E2C" w:rsidRPr="00943036">
        <w:rPr>
          <w:rFonts w:cstheme="minorHAnsi"/>
          <w:color w:val="000000" w:themeColor="text1"/>
        </w:rPr>
        <w:t xml:space="preserve"> suspension and</w:t>
      </w:r>
      <w:r w:rsidRPr="00943036">
        <w:rPr>
          <w:rFonts w:cstheme="minorHAnsi"/>
          <w:color w:val="000000" w:themeColor="text1"/>
        </w:rPr>
        <w:t xml:space="preserve"> dismissal from the organisation or termination of the </w:t>
      </w:r>
      <w:r w:rsidR="00882809" w:rsidRPr="00943036">
        <w:rPr>
          <w:rFonts w:cstheme="minorHAnsi"/>
          <w:color w:val="000000" w:themeColor="text1"/>
        </w:rPr>
        <w:t>contract</w:t>
      </w:r>
      <w:r w:rsidRPr="00943036">
        <w:rPr>
          <w:rFonts w:cstheme="minorHAnsi"/>
          <w:color w:val="000000" w:themeColor="text1"/>
        </w:rPr>
        <w:t xml:space="preserve">, and referral to local authorities, if </w:t>
      </w:r>
      <w:r w:rsidR="00045540" w:rsidRPr="00943036">
        <w:rPr>
          <w:rFonts w:cstheme="minorHAnsi"/>
          <w:color w:val="000000" w:themeColor="text1"/>
        </w:rPr>
        <w:t xml:space="preserve">applicable and </w:t>
      </w:r>
      <w:r w:rsidRPr="00943036">
        <w:rPr>
          <w:rFonts w:cstheme="minorHAnsi"/>
          <w:color w:val="000000" w:themeColor="text1"/>
        </w:rPr>
        <w:t xml:space="preserve">relevant. </w:t>
      </w:r>
    </w:p>
    <w:p w14:paraId="5D6C6060" w14:textId="77777777" w:rsidR="00405F09" w:rsidRPr="00943036" w:rsidRDefault="00405F09" w:rsidP="009872E0">
      <w:pPr>
        <w:jc w:val="both"/>
        <w:rPr>
          <w:rFonts w:cstheme="minorHAnsi"/>
          <w:color w:val="000000" w:themeColor="text1"/>
        </w:rPr>
      </w:pPr>
    </w:p>
    <w:p w14:paraId="61003E53" w14:textId="5BC9A579" w:rsidR="006058CC" w:rsidRPr="00943036" w:rsidRDefault="006058CC" w:rsidP="009872E0">
      <w:pPr>
        <w:jc w:val="both"/>
        <w:rPr>
          <w:rFonts w:cstheme="minorHAnsi"/>
          <w:color w:val="000000" w:themeColor="text1"/>
        </w:rPr>
      </w:pPr>
      <w:r w:rsidRPr="00943036">
        <w:rPr>
          <w:rFonts w:cstheme="minorHAnsi"/>
          <w:color w:val="000000" w:themeColor="text1"/>
        </w:rPr>
        <w:t xml:space="preserve">The </w:t>
      </w:r>
      <w:r w:rsidR="003B3441" w:rsidRPr="00943036">
        <w:rPr>
          <w:rFonts w:cstheme="minorHAnsi"/>
          <w:color w:val="000000" w:themeColor="text1"/>
        </w:rPr>
        <w:t>ARNEC</w:t>
      </w:r>
      <w:r w:rsidR="00130FD8" w:rsidRPr="00943036">
        <w:rPr>
          <w:rFonts w:cstheme="minorHAnsi"/>
          <w:color w:val="000000" w:themeColor="text1"/>
        </w:rPr>
        <w:t xml:space="preserve"> </w:t>
      </w:r>
      <w:r w:rsidRPr="00943036">
        <w:rPr>
          <w:rFonts w:cstheme="minorHAnsi"/>
          <w:color w:val="000000" w:themeColor="text1"/>
        </w:rPr>
        <w:t xml:space="preserve">Child Safeguarding Code of Conduct </w:t>
      </w:r>
      <w:r w:rsidR="00130FD8" w:rsidRPr="00943036">
        <w:rPr>
          <w:rFonts w:cstheme="minorHAnsi"/>
          <w:color w:val="000000" w:themeColor="text1"/>
        </w:rPr>
        <w:t>is</w:t>
      </w:r>
      <w:r w:rsidRPr="00943036">
        <w:rPr>
          <w:rFonts w:cstheme="minorHAnsi"/>
          <w:color w:val="000000" w:themeColor="text1"/>
        </w:rPr>
        <w:t xml:space="preserve"> central to the </w:t>
      </w:r>
      <w:r w:rsidR="003B3441" w:rsidRPr="00943036">
        <w:rPr>
          <w:rFonts w:cstheme="minorHAnsi"/>
          <w:color w:val="000000" w:themeColor="text1"/>
        </w:rPr>
        <w:t>ARNEC</w:t>
      </w:r>
      <w:r w:rsidRPr="00943036">
        <w:rPr>
          <w:rFonts w:cstheme="minorHAnsi"/>
          <w:color w:val="000000" w:themeColor="text1"/>
        </w:rPr>
        <w:t xml:space="preserve"> Child Safeguarding </w:t>
      </w:r>
      <w:r w:rsidR="00882809" w:rsidRPr="00943036">
        <w:rPr>
          <w:rFonts w:cstheme="minorHAnsi"/>
          <w:color w:val="000000" w:themeColor="text1"/>
        </w:rPr>
        <w:t>P</w:t>
      </w:r>
      <w:r w:rsidRPr="00943036">
        <w:rPr>
          <w:rFonts w:cstheme="minorHAnsi"/>
          <w:color w:val="000000" w:themeColor="text1"/>
        </w:rPr>
        <w:t>olicy</w:t>
      </w:r>
      <w:r w:rsidR="00882809" w:rsidRPr="00943036">
        <w:rPr>
          <w:rFonts w:cstheme="minorHAnsi"/>
          <w:color w:val="000000" w:themeColor="text1"/>
        </w:rPr>
        <w:t xml:space="preserve"> Framework</w:t>
      </w:r>
      <w:r w:rsidRPr="00943036">
        <w:rPr>
          <w:rFonts w:cstheme="minorHAnsi"/>
          <w:color w:val="000000" w:themeColor="text1"/>
        </w:rPr>
        <w:t xml:space="preserve"> and should always be read together with the full </w:t>
      </w:r>
      <w:r w:rsidR="002A39F1" w:rsidRPr="00943036">
        <w:rPr>
          <w:rFonts w:cstheme="minorHAnsi"/>
          <w:color w:val="000000" w:themeColor="text1"/>
        </w:rPr>
        <w:t>Policy</w:t>
      </w:r>
      <w:r w:rsidRPr="00943036">
        <w:rPr>
          <w:rFonts w:cstheme="minorHAnsi"/>
          <w:color w:val="000000" w:themeColor="text1"/>
        </w:rPr>
        <w:t xml:space="preserve"> document. </w:t>
      </w:r>
    </w:p>
    <w:p w14:paraId="59562B3D" w14:textId="77777777" w:rsidR="000A7C95" w:rsidRPr="00943036" w:rsidRDefault="000A7C95" w:rsidP="009872E0">
      <w:pPr>
        <w:jc w:val="both"/>
        <w:rPr>
          <w:rFonts w:cstheme="minorHAnsi"/>
          <w:color w:val="000000" w:themeColor="text1"/>
        </w:rPr>
      </w:pPr>
    </w:p>
    <w:p w14:paraId="2B4B58BE" w14:textId="215E22D4" w:rsidR="000C61B4" w:rsidRPr="00943036" w:rsidRDefault="00620A5E" w:rsidP="009872E0">
      <w:pPr>
        <w:jc w:val="both"/>
        <w:rPr>
          <w:rFonts w:cstheme="minorHAnsi"/>
          <w:b/>
          <w:bCs/>
          <w:color w:val="000000" w:themeColor="text1"/>
        </w:rPr>
      </w:pPr>
      <w:r w:rsidRPr="00943036">
        <w:rPr>
          <w:rFonts w:cstheme="minorHAnsi"/>
          <w:b/>
          <w:bCs/>
          <w:color w:val="000000" w:themeColor="text1"/>
          <w:sz w:val="28"/>
          <w:szCs w:val="28"/>
        </w:rPr>
        <w:t>2.</w:t>
      </w:r>
      <w:r w:rsidR="008A0917" w:rsidRPr="00943036">
        <w:rPr>
          <w:rFonts w:cstheme="minorHAnsi"/>
          <w:b/>
          <w:bCs/>
          <w:color w:val="000000" w:themeColor="text1"/>
          <w:sz w:val="28"/>
          <w:szCs w:val="28"/>
        </w:rPr>
        <w:t>5</w:t>
      </w:r>
      <w:r w:rsidR="00934957" w:rsidRPr="00943036">
        <w:rPr>
          <w:rFonts w:cstheme="minorHAnsi"/>
          <w:b/>
          <w:bCs/>
          <w:color w:val="000000" w:themeColor="text1"/>
          <w:sz w:val="28"/>
          <w:szCs w:val="28"/>
        </w:rPr>
        <w:t xml:space="preserve"> </w:t>
      </w:r>
      <w:r w:rsidR="000A7C95" w:rsidRPr="00943036">
        <w:rPr>
          <w:rFonts w:cstheme="minorHAnsi"/>
          <w:b/>
          <w:bCs/>
          <w:color w:val="000000" w:themeColor="text1"/>
          <w:sz w:val="28"/>
          <w:szCs w:val="28"/>
        </w:rPr>
        <w:t>T</w:t>
      </w:r>
      <w:r w:rsidR="000C61B4" w:rsidRPr="00943036">
        <w:rPr>
          <w:rFonts w:cstheme="minorHAnsi"/>
          <w:b/>
          <w:bCs/>
          <w:color w:val="000000" w:themeColor="text1"/>
          <w:sz w:val="28"/>
          <w:szCs w:val="28"/>
        </w:rPr>
        <w:t xml:space="preserve">RAINING OF </w:t>
      </w:r>
      <w:r w:rsidR="003077D7" w:rsidRPr="00943036">
        <w:rPr>
          <w:rFonts w:cstheme="minorHAnsi"/>
          <w:b/>
          <w:bCs/>
          <w:color w:val="000000" w:themeColor="text1"/>
          <w:sz w:val="28"/>
          <w:szCs w:val="28"/>
        </w:rPr>
        <w:t>ARNEC GOVERNANCE &amp; MANAGEMENT TEAM</w:t>
      </w:r>
      <w:r w:rsidR="000A7C95" w:rsidRPr="00943036">
        <w:rPr>
          <w:rFonts w:cstheme="minorHAnsi"/>
          <w:b/>
          <w:bCs/>
          <w:color w:val="000000" w:themeColor="text1"/>
          <w:sz w:val="28"/>
          <w:szCs w:val="28"/>
        </w:rPr>
        <w:t xml:space="preserve"> and/or </w:t>
      </w:r>
      <w:r w:rsidR="00C66FC8" w:rsidRPr="00943036">
        <w:rPr>
          <w:rFonts w:cstheme="minorHAnsi"/>
          <w:b/>
          <w:bCs/>
          <w:color w:val="000000" w:themeColor="text1"/>
          <w:sz w:val="28"/>
          <w:szCs w:val="28"/>
        </w:rPr>
        <w:t>briefing</w:t>
      </w:r>
      <w:r w:rsidR="000A7C95" w:rsidRPr="00943036">
        <w:rPr>
          <w:rFonts w:cstheme="minorHAnsi"/>
          <w:b/>
          <w:bCs/>
          <w:color w:val="000000" w:themeColor="text1"/>
          <w:sz w:val="28"/>
          <w:szCs w:val="28"/>
        </w:rPr>
        <w:t xml:space="preserve"> of </w:t>
      </w:r>
      <w:r w:rsidR="001635CB" w:rsidRPr="00943036">
        <w:rPr>
          <w:rFonts w:cstheme="minorHAnsi"/>
          <w:b/>
          <w:bCs/>
          <w:color w:val="000000" w:themeColor="text1"/>
          <w:sz w:val="28"/>
          <w:szCs w:val="28"/>
        </w:rPr>
        <w:t>Associates</w:t>
      </w:r>
      <w:r w:rsidR="002808F0" w:rsidRPr="00943036">
        <w:rPr>
          <w:rFonts w:cstheme="minorHAnsi"/>
          <w:b/>
          <w:bCs/>
          <w:color w:val="000000" w:themeColor="text1"/>
          <w:sz w:val="28"/>
          <w:szCs w:val="28"/>
        </w:rPr>
        <w:t>,</w:t>
      </w:r>
      <w:r w:rsidR="001635CB" w:rsidRPr="00943036">
        <w:rPr>
          <w:rFonts w:cstheme="minorHAnsi"/>
          <w:b/>
          <w:bCs/>
          <w:color w:val="000000" w:themeColor="text1"/>
          <w:sz w:val="28"/>
          <w:szCs w:val="28"/>
        </w:rPr>
        <w:t xml:space="preserve"> including </w:t>
      </w:r>
      <w:r w:rsidR="000A7C95" w:rsidRPr="00943036">
        <w:rPr>
          <w:rFonts w:cstheme="minorHAnsi"/>
          <w:b/>
          <w:bCs/>
          <w:color w:val="000000" w:themeColor="text1"/>
          <w:sz w:val="28"/>
          <w:szCs w:val="28"/>
        </w:rPr>
        <w:t>contracted individuals</w:t>
      </w:r>
      <w:r w:rsidR="003077D7" w:rsidRPr="00943036">
        <w:rPr>
          <w:rFonts w:cstheme="minorHAnsi"/>
          <w:b/>
          <w:bCs/>
          <w:color w:val="000000" w:themeColor="text1"/>
          <w:sz w:val="28"/>
          <w:szCs w:val="28"/>
        </w:rPr>
        <w:t>.</w:t>
      </w:r>
    </w:p>
    <w:p w14:paraId="0130E3DE" w14:textId="628289B6" w:rsidR="000A7C95" w:rsidRPr="00943036" w:rsidRDefault="000A7C95" w:rsidP="009872E0">
      <w:pPr>
        <w:jc w:val="both"/>
        <w:rPr>
          <w:rFonts w:cstheme="minorHAnsi"/>
          <w:color w:val="000000" w:themeColor="text1"/>
        </w:rPr>
      </w:pPr>
      <w:r w:rsidRPr="00943036">
        <w:rPr>
          <w:rFonts w:cstheme="minorHAnsi"/>
          <w:color w:val="000000" w:themeColor="text1"/>
        </w:rPr>
        <w:t xml:space="preserve">In order for the </w:t>
      </w:r>
      <w:r w:rsidR="003B3441" w:rsidRPr="00943036">
        <w:rPr>
          <w:rFonts w:cstheme="minorHAnsi"/>
          <w:b/>
          <w:bCs/>
          <w:color w:val="000000" w:themeColor="text1"/>
        </w:rPr>
        <w:t>ARNEC</w:t>
      </w:r>
      <w:r w:rsidR="005159E7" w:rsidRPr="00943036">
        <w:rPr>
          <w:rFonts w:cstheme="minorHAnsi"/>
          <w:b/>
          <w:bCs/>
          <w:color w:val="000000" w:themeColor="text1"/>
        </w:rPr>
        <w:t xml:space="preserve"> </w:t>
      </w:r>
      <w:r w:rsidRPr="00943036">
        <w:rPr>
          <w:rFonts w:cstheme="minorHAnsi"/>
          <w:b/>
          <w:bCs/>
          <w:color w:val="000000" w:themeColor="text1"/>
        </w:rPr>
        <w:t>Child Safeguarding Policy</w:t>
      </w:r>
      <w:r w:rsidR="00A47813" w:rsidRPr="00943036">
        <w:rPr>
          <w:rFonts w:cstheme="minorHAnsi"/>
          <w:b/>
          <w:bCs/>
          <w:color w:val="000000" w:themeColor="text1"/>
        </w:rPr>
        <w:t xml:space="preserve"> Framework</w:t>
      </w:r>
      <w:r w:rsidRPr="00943036">
        <w:rPr>
          <w:rFonts w:cstheme="minorHAnsi"/>
          <w:b/>
          <w:bCs/>
          <w:color w:val="000000" w:themeColor="text1"/>
        </w:rPr>
        <w:t xml:space="preserve"> </w:t>
      </w:r>
      <w:r w:rsidRPr="00943036">
        <w:rPr>
          <w:rFonts w:cstheme="minorHAnsi"/>
          <w:color w:val="000000" w:themeColor="text1"/>
        </w:rPr>
        <w:t xml:space="preserve">to be properly </w:t>
      </w:r>
      <w:r w:rsidR="00045540" w:rsidRPr="00943036">
        <w:rPr>
          <w:rFonts w:cstheme="minorHAnsi"/>
          <w:color w:val="000000" w:themeColor="text1"/>
        </w:rPr>
        <w:t xml:space="preserve">understood, </w:t>
      </w:r>
      <w:r w:rsidRPr="00943036">
        <w:rPr>
          <w:rFonts w:cstheme="minorHAnsi"/>
          <w:color w:val="000000" w:themeColor="text1"/>
        </w:rPr>
        <w:t>implemented and contribute to safeguarding children from harm, it is essentia</w:t>
      </w:r>
      <w:r w:rsidR="00C66FC8" w:rsidRPr="00943036">
        <w:rPr>
          <w:rFonts w:cstheme="minorHAnsi"/>
          <w:color w:val="000000" w:themeColor="text1"/>
        </w:rPr>
        <w:t>l</w:t>
      </w:r>
      <w:r w:rsidRPr="00943036">
        <w:rPr>
          <w:rFonts w:cstheme="minorHAnsi"/>
          <w:color w:val="000000" w:themeColor="text1"/>
        </w:rPr>
        <w:t xml:space="preserve"> that all</w:t>
      </w:r>
      <w:r w:rsidR="005159E7" w:rsidRPr="00943036">
        <w:rPr>
          <w:rFonts w:cstheme="minorHAnsi"/>
          <w:color w:val="000000" w:themeColor="text1"/>
        </w:rPr>
        <w:t xml:space="preserve"> </w:t>
      </w:r>
      <w:r w:rsidR="003077D7" w:rsidRPr="00943036">
        <w:rPr>
          <w:rFonts w:ascii="Calibri" w:eastAsia="Times New Roman" w:hAnsi="Calibri" w:cs="Calibri"/>
          <w:color w:val="000000" w:themeColor="text1"/>
          <w:kern w:val="0"/>
          <w:lang w:eastAsia="en-GB"/>
          <w14:ligatures w14:val="none"/>
        </w:rPr>
        <w:t>ARNEC Governance &amp; Management team</w:t>
      </w:r>
      <w:r w:rsidR="003077D7" w:rsidRPr="00943036">
        <w:rPr>
          <w:rFonts w:cstheme="minorHAnsi"/>
          <w:color w:val="000000" w:themeColor="text1"/>
        </w:rPr>
        <w:t xml:space="preserve"> and Associates</w:t>
      </w:r>
      <w:r w:rsidR="00045540" w:rsidRPr="00943036">
        <w:rPr>
          <w:rFonts w:cstheme="minorHAnsi"/>
          <w:color w:val="000000" w:themeColor="text1"/>
        </w:rPr>
        <w:t>, including</w:t>
      </w:r>
      <w:r w:rsidRPr="00943036">
        <w:rPr>
          <w:rFonts w:cstheme="minorHAnsi"/>
          <w:color w:val="000000" w:themeColor="text1"/>
        </w:rPr>
        <w:t xml:space="preserve"> </w:t>
      </w:r>
      <w:r w:rsidR="007C680D" w:rsidRPr="00943036">
        <w:rPr>
          <w:rFonts w:cstheme="minorHAnsi"/>
          <w:color w:val="000000" w:themeColor="text1"/>
        </w:rPr>
        <w:t xml:space="preserve">any </w:t>
      </w:r>
      <w:r w:rsidRPr="00943036">
        <w:rPr>
          <w:rFonts w:cstheme="minorHAnsi"/>
          <w:color w:val="000000" w:themeColor="text1"/>
        </w:rPr>
        <w:t>contracted individuals who may have contact with children</w:t>
      </w:r>
      <w:r w:rsidR="007C680D" w:rsidRPr="00943036">
        <w:rPr>
          <w:rFonts w:cstheme="minorHAnsi"/>
          <w:color w:val="000000" w:themeColor="text1"/>
        </w:rPr>
        <w:t>,</w:t>
      </w:r>
      <w:r w:rsidR="00045540" w:rsidRPr="00943036">
        <w:rPr>
          <w:rFonts w:cstheme="minorHAnsi"/>
          <w:color w:val="000000" w:themeColor="text1"/>
        </w:rPr>
        <w:t xml:space="preserve"> receive </w:t>
      </w:r>
      <w:r w:rsidRPr="00943036">
        <w:rPr>
          <w:rFonts w:cstheme="minorHAnsi"/>
          <w:color w:val="000000" w:themeColor="text1"/>
        </w:rPr>
        <w:t xml:space="preserve">regular training </w:t>
      </w:r>
      <w:r w:rsidR="00045540" w:rsidRPr="00943036">
        <w:rPr>
          <w:rFonts w:cstheme="minorHAnsi"/>
          <w:color w:val="000000" w:themeColor="text1"/>
        </w:rPr>
        <w:t xml:space="preserve">and </w:t>
      </w:r>
      <w:r w:rsidR="00CB2069" w:rsidRPr="00943036">
        <w:rPr>
          <w:rFonts w:cstheme="minorHAnsi"/>
          <w:color w:val="000000" w:themeColor="text1"/>
        </w:rPr>
        <w:t xml:space="preserve">attend </w:t>
      </w:r>
      <w:r w:rsidR="00E349BC" w:rsidRPr="00943036">
        <w:rPr>
          <w:rFonts w:cstheme="minorHAnsi"/>
          <w:color w:val="000000" w:themeColor="text1"/>
        </w:rPr>
        <w:t>at least annual</w:t>
      </w:r>
      <w:r w:rsidR="00CB2069" w:rsidRPr="00943036">
        <w:rPr>
          <w:rFonts w:cstheme="minorHAnsi"/>
          <w:color w:val="000000" w:themeColor="text1"/>
        </w:rPr>
        <w:t xml:space="preserve"> </w:t>
      </w:r>
      <w:r w:rsidR="00045540" w:rsidRPr="00943036">
        <w:rPr>
          <w:rFonts w:cstheme="minorHAnsi"/>
          <w:color w:val="000000" w:themeColor="text1"/>
        </w:rPr>
        <w:t xml:space="preserve">refreshers </w:t>
      </w:r>
      <w:r w:rsidRPr="00943036">
        <w:rPr>
          <w:rFonts w:cstheme="minorHAnsi"/>
          <w:color w:val="000000" w:themeColor="text1"/>
        </w:rPr>
        <w:t xml:space="preserve">on the nature and definition of </w:t>
      </w:r>
      <w:r w:rsidR="00CB2069" w:rsidRPr="00943036">
        <w:rPr>
          <w:rFonts w:cstheme="minorHAnsi"/>
          <w:color w:val="000000" w:themeColor="text1"/>
        </w:rPr>
        <w:t xml:space="preserve">different forms of violence and </w:t>
      </w:r>
      <w:r w:rsidRPr="00943036">
        <w:rPr>
          <w:rFonts w:cstheme="minorHAnsi"/>
          <w:color w:val="000000" w:themeColor="text1"/>
        </w:rPr>
        <w:t>child safeguarding;</w:t>
      </w:r>
      <w:r w:rsidR="00045540" w:rsidRPr="00943036">
        <w:rPr>
          <w:rFonts w:cstheme="minorHAnsi"/>
          <w:color w:val="000000" w:themeColor="text1"/>
        </w:rPr>
        <w:t xml:space="preserve"> </w:t>
      </w:r>
      <w:r w:rsidRPr="00943036">
        <w:rPr>
          <w:rFonts w:cstheme="minorHAnsi"/>
          <w:color w:val="000000" w:themeColor="text1"/>
        </w:rPr>
        <w:t>the content and importance of complying with the policy;</w:t>
      </w:r>
      <w:r w:rsidR="00045540" w:rsidRPr="00943036">
        <w:rPr>
          <w:rFonts w:cstheme="minorHAnsi"/>
          <w:color w:val="000000" w:themeColor="text1"/>
        </w:rPr>
        <w:t xml:space="preserve"> </w:t>
      </w:r>
      <w:r w:rsidRPr="00943036">
        <w:rPr>
          <w:rFonts w:cstheme="minorHAnsi"/>
          <w:color w:val="000000" w:themeColor="text1"/>
        </w:rPr>
        <w:t>the behaviours outlined in the Code of Conduct;</w:t>
      </w:r>
      <w:r w:rsidR="00045540" w:rsidRPr="00943036">
        <w:rPr>
          <w:rFonts w:cstheme="minorHAnsi"/>
          <w:color w:val="000000" w:themeColor="text1"/>
        </w:rPr>
        <w:t xml:space="preserve"> </w:t>
      </w:r>
      <w:r w:rsidRPr="00943036">
        <w:rPr>
          <w:rFonts w:cstheme="minorHAnsi"/>
          <w:color w:val="000000" w:themeColor="text1"/>
        </w:rPr>
        <w:t xml:space="preserve">the importance of immediately reporting all concerns through the </w:t>
      </w:r>
      <w:r w:rsidR="00045540" w:rsidRPr="00943036">
        <w:rPr>
          <w:rFonts w:cstheme="minorHAnsi"/>
          <w:color w:val="000000" w:themeColor="text1"/>
        </w:rPr>
        <w:t>appropriate</w:t>
      </w:r>
      <w:r w:rsidRPr="00943036">
        <w:rPr>
          <w:rFonts w:cstheme="minorHAnsi"/>
          <w:color w:val="000000" w:themeColor="text1"/>
        </w:rPr>
        <w:t xml:space="preserve"> channels; the role of the Safeguarding </w:t>
      </w:r>
      <w:r w:rsidR="00480BED" w:rsidRPr="00943036">
        <w:rPr>
          <w:rFonts w:cstheme="minorHAnsi"/>
          <w:color w:val="000000" w:themeColor="text1"/>
        </w:rPr>
        <w:t>Focal Person</w:t>
      </w:r>
      <w:r w:rsidR="00076B6E" w:rsidRPr="00943036">
        <w:rPr>
          <w:rFonts w:cstheme="minorHAnsi"/>
          <w:color w:val="000000" w:themeColor="text1"/>
        </w:rPr>
        <w:t xml:space="preserve">; and </w:t>
      </w:r>
      <w:r w:rsidRPr="00943036">
        <w:rPr>
          <w:rFonts w:cstheme="minorHAnsi"/>
          <w:color w:val="000000" w:themeColor="text1"/>
        </w:rPr>
        <w:t xml:space="preserve">how to access support and the consequences for non-compliance with the policy. </w:t>
      </w:r>
    </w:p>
    <w:p w14:paraId="51364BA1" w14:textId="77777777" w:rsidR="005159E7" w:rsidRPr="00943036" w:rsidRDefault="005159E7" w:rsidP="009872E0">
      <w:pPr>
        <w:jc w:val="both"/>
        <w:rPr>
          <w:rFonts w:cstheme="minorHAnsi"/>
          <w:color w:val="000000" w:themeColor="text1"/>
        </w:rPr>
      </w:pPr>
    </w:p>
    <w:p w14:paraId="6E3A9779" w14:textId="122B9222" w:rsidR="005159E7" w:rsidRPr="00943036" w:rsidRDefault="000A7C95" w:rsidP="009872E0">
      <w:pPr>
        <w:jc w:val="both"/>
        <w:rPr>
          <w:rFonts w:cstheme="minorHAnsi"/>
          <w:color w:val="000000" w:themeColor="text1"/>
        </w:rPr>
      </w:pPr>
      <w:r w:rsidRPr="00943036">
        <w:rPr>
          <w:rFonts w:cstheme="minorHAnsi"/>
          <w:color w:val="000000" w:themeColor="text1"/>
        </w:rPr>
        <w:t xml:space="preserve">Upon recruitment, all </w:t>
      </w:r>
      <w:r w:rsidR="003077D7" w:rsidRPr="00943036">
        <w:rPr>
          <w:rFonts w:ascii="Calibri" w:eastAsia="Times New Roman" w:hAnsi="Calibri" w:cs="Calibri"/>
          <w:color w:val="000000" w:themeColor="text1"/>
          <w:kern w:val="0"/>
          <w:lang w:eastAsia="en-GB"/>
          <w14:ligatures w14:val="none"/>
        </w:rPr>
        <w:t>ARNEC Governance &amp; Management team</w:t>
      </w:r>
      <w:r w:rsidR="003077D7" w:rsidRPr="00943036">
        <w:rPr>
          <w:rFonts w:cstheme="minorHAnsi"/>
          <w:color w:val="000000" w:themeColor="text1"/>
        </w:rPr>
        <w:t xml:space="preserve"> and Associates</w:t>
      </w:r>
      <w:r w:rsidR="00CC44F1" w:rsidRPr="00943036">
        <w:rPr>
          <w:rFonts w:cstheme="minorHAnsi"/>
          <w:color w:val="000000" w:themeColor="text1"/>
        </w:rPr>
        <w:t xml:space="preserve">, </w:t>
      </w:r>
      <w:r w:rsidR="007C680D" w:rsidRPr="00943036">
        <w:rPr>
          <w:rFonts w:cstheme="minorHAnsi"/>
          <w:color w:val="000000" w:themeColor="text1"/>
        </w:rPr>
        <w:t xml:space="preserve">including any </w:t>
      </w:r>
      <w:r w:rsidRPr="00943036">
        <w:rPr>
          <w:rFonts w:cstheme="minorHAnsi"/>
          <w:color w:val="000000" w:themeColor="text1"/>
        </w:rPr>
        <w:t>contracted individuals</w:t>
      </w:r>
      <w:r w:rsidR="007C680D" w:rsidRPr="00943036">
        <w:rPr>
          <w:rFonts w:cstheme="minorHAnsi"/>
          <w:color w:val="000000" w:themeColor="text1"/>
        </w:rPr>
        <w:t>,</w:t>
      </w:r>
      <w:r w:rsidRPr="00943036">
        <w:rPr>
          <w:rFonts w:cstheme="minorHAnsi"/>
          <w:color w:val="000000" w:themeColor="text1"/>
        </w:rPr>
        <w:t xml:space="preserve"> will receive the Child Safeguarding Policy to read and the Code</w:t>
      </w:r>
      <w:r w:rsidR="005159E7" w:rsidRPr="00943036">
        <w:rPr>
          <w:rFonts w:cstheme="minorHAnsi"/>
          <w:color w:val="000000" w:themeColor="text1"/>
        </w:rPr>
        <w:t xml:space="preserve"> </w:t>
      </w:r>
      <w:r w:rsidRPr="00943036">
        <w:rPr>
          <w:rFonts w:cstheme="minorHAnsi"/>
          <w:color w:val="000000" w:themeColor="text1"/>
        </w:rPr>
        <w:t xml:space="preserve">of Conduct to be signed prior to starting </w:t>
      </w:r>
      <w:r w:rsidR="00BB49E1" w:rsidRPr="00943036">
        <w:rPr>
          <w:rFonts w:cstheme="minorHAnsi"/>
          <w:color w:val="000000" w:themeColor="text1"/>
        </w:rPr>
        <w:t xml:space="preserve">contractual </w:t>
      </w:r>
      <w:r w:rsidRPr="00943036">
        <w:rPr>
          <w:rFonts w:cstheme="minorHAnsi"/>
          <w:color w:val="000000" w:themeColor="text1"/>
        </w:rPr>
        <w:t xml:space="preserve">engagement with </w:t>
      </w:r>
      <w:r w:rsidR="003B3441" w:rsidRPr="00943036">
        <w:rPr>
          <w:rFonts w:cstheme="minorHAnsi"/>
          <w:color w:val="000000" w:themeColor="text1"/>
        </w:rPr>
        <w:t>ARNEC</w:t>
      </w:r>
      <w:r w:rsidRPr="00943036">
        <w:rPr>
          <w:rFonts w:cstheme="minorHAnsi"/>
          <w:color w:val="000000" w:themeColor="text1"/>
        </w:rPr>
        <w:t>. All the signed Codes of Conduct will be kept in the respective recruitment or selection file.</w:t>
      </w:r>
    </w:p>
    <w:p w14:paraId="414536F1" w14:textId="77777777" w:rsidR="005159E7" w:rsidRPr="00943036" w:rsidRDefault="005159E7" w:rsidP="009872E0">
      <w:pPr>
        <w:jc w:val="both"/>
        <w:rPr>
          <w:rFonts w:cstheme="minorHAnsi"/>
          <w:color w:val="000000" w:themeColor="text1"/>
        </w:rPr>
      </w:pPr>
    </w:p>
    <w:p w14:paraId="3134D44F" w14:textId="3631EAE0" w:rsidR="000A7C95" w:rsidRPr="00943036" w:rsidRDefault="00620A5E" w:rsidP="009872E0">
      <w:pPr>
        <w:jc w:val="both"/>
        <w:rPr>
          <w:rFonts w:cstheme="minorHAnsi"/>
          <w:b/>
          <w:bCs/>
          <w:color w:val="000000" w:themeColor="text1"/>
          <w:sz w:val="28"/>
          <w:szCs w:val="28"/>
        </w:rPr>
      </w:pPr>
      <w:r w:rsidRPr="00943036">
        <w:rPr>
          <w:rFonts w:cstheme="minorHAnsi"/>
          <w:b/>
          <w:bCs/>
          <w:color w:val="000000" w:themeColor="text1"/>
          <w:sz w:val="28"/>
          <w:szCs w:val="28"/>
        </w:rPr>
        <w:t>2</w:t>
      </w:r>
      <w:r w:rsidR="00057267" w:rsidRPr="00943036">
        <w:rPr>
          <w:rFonts w:cstheme="minorHAnsi"/>
          <w:b/>
          <w:bCs/>
          <w:color w:val="000000" w:themeColor="text1"/>
          <w:sz w:val="28"/>
          <w:szCs w:val="28"/>
        </w:rPr>
        <w:t>.</w:t>
      </w:r>
      <w:r w:rsidR="008A0917" w:rsidRPr="00943036">
        <w:rPr>
          <w:rFonts w:cstheme="minorHAnsi"/>
          <w:b/>
          <w:bCs/>
          <w:color w:val="000000" w:themeColor="text1"/>
          <w:sz w:val="28"/>
          <w:szCs w:val="28"/>
        </w:rPr>
        <w:t>6</w:t>
      </w:r>
      <w:r w:rsidR="00057267" w:rsidRPr="00943036">
        <w:rPr>
          <w:rFonts w:cstheme="minorHAnsi"/>
          <w:b/>
          <w:bCs/>
          <w:color w:val="000000" w:themeColor="text1"/>
          <w:sz w:val="28"/>
          <w:szCs w:val="28"/>
        </w:rPr>
        <w:t xml:space="preserve"> </w:t>
      </w:r>
      <w:r w:rsidR="000A7C95" w:rsidRPr="00943036">
        <w:rPr>
          <w:rFonts w:cstheme="minorHAnsi"/>
          <w:b/>
          <w:bCs/>
          <w:color w:val="000000" w:themeColor="text1"/>
          <w:sz w:val="28"/>
          <w:szCs w:val="28"/>
        </w:rPr>
        <w:t>Promoting the Child Safeguarding Policy</w:t>
      </w:r>
      <w:r w:rsidR="00045540" w:rsidRPr="00943036">
        <w:rPr>
          <w:rFonts w:cstheme="minorHAnsi"/>
          <w:b/>
          <w:bCs/>
          <w:color w:val="000000" w:themeColor="text1"/>
          <w:sz w:val="28"/>
          <w:szCs w:val="28"/>
        </w:rPr>
        <w:t xml:space="preserve">: </w:t>
      </w:r>
      <w:r w:rsidR="0043423A" w:rsidRPr="00943036">
        <w:rPr>
          <w:rFonts w:cstheme="minorHAnsi"/>
          <w:b/>
          <w:bCs/>
          <w:color w:val="000000" w:themeColor="text1"/>
          <w:sz w:val="28"/>
          <w:szCs w:val="28"/>
        </w:rPr>
        <w:t xml:space="preserve">Visibility and </w:t>
      </w:r>
      <w:r w:rsidR="00045540" w:rsidRPr="00943036">
        <w:rPr>
          <w:rFonts w:cstheme="minorHAnsi"/>
          <w:b/>
          <w:bCs/>
          <w:color w:val="000000" w:themeColor="text1"/>
          <w:sz w:val="28"/>
          <w:szCs w:val="28"/>
        </w:rPr>
        <w:t xml:space="preserve">Awareness Raising </w:t>
      </w:r>
      <w:r w:rsidR="000A7C95" w:rsidRPr="00943036">
        <w:rPr>
          <w:rFonts w:cstheme="minorHAnsi"/>
          <w:b/>
          <w:bCs/>
          <w:color w:val="000000" w:themeColor="text1"/>
          <w:sz w:val="28"/>
          <w:szCs w:val="28"/>
        </w:rPr>
        <w:t xml:space="preserve"> </w:t>
      </w:r>
    </w:p>
    <w:p w14:paraId="53E49E1B" w14:textId="2EC9C990" w:rsidR="005159E7" w:rsidRPr="00943036" w:rsidRDefault="000A7C95" w:rsidP="009872E0">
      <w:pPr>
        <w:jc w:val="both"/>
        <w:rPr>
          <w:rFonts w:cstheme="minorHAnsi"/>
          <w:color w:val="000000" w:themeColor="text1"/>
        </w:rPr>
      </w:pPr>
      <w:r w:rsidRPr="00943036">
        <w:rPr>
          <w:rFonts w:cstheme="minorHAnsi"/>
          <w:color w:val="000000" w:themeColor="text1"/>
        </w:rPr>
        <w:t>It is important for the</w:t>
      </w:r>
      <w:r w:rsidR="00177D2B" w:rsidRPr="00943036">
        <w:rPr>
          <w:rFonts w:cstheme="minorHAnsi"/>
          <w:color w:val="000000" w:themeColor="text1"/>
        </w:rPr>
        <w:t xml:space="preserve"> i</w:t>
      </w:r>
      <w:r w:rsidR="00946A03" w:rsidRPr="00943036">
        <w:rPr>
          <w:rFonts w:cstheme="minorHAnsi"/>
          <w:color w:val="000000" w:themeColor="text1"/>
        </w:rPr>
        <w:t xml:space="preserve">mplementing </w:t>
      </w:r>
      <w:r w:rsidRPr="00943036">
        <w:rPr>
          <w:rFonts w:cstheme="minorHAnsi"/>
          <w:color w:val="000000" w:themeColor="text1"/>
        </w:rPr>
        <w:t xml:space="preserve">partners, members, and communities </w:t>
      </w:r>
      <w:r w:rsidR="00045540" w:rsidRPr="00943036">
        <w:rPr>
          <w:rFonts w:cstheme="minorHAnsi"/>
          <w:color w:val="000000" w:themeColor="text1"/>
        </w:rPr>
        <w:t>involved in the</w:t>
      </w:r>
      <w:r w:rsidRPr="00943036">
        <w:rPr>
          <w:rFonts w:cstheme="minorHAnsi"/>
          <w:color w:val="000000" w:themeColor="text1"/>
        </w:rPr>
        <w:t xml:space="preserve"> </w:t>
      </w:r>
      <w:r w:rsidR="00045540" w:rsidRPr="00943036">
        <w:rPr>
          <w:rFonts w:cstheme="minorHAnsi"/>
          <w:color w:val="000000" w:themeColor="text1"/>
        </w:rPr>
        <w:t xml:space="preserve">projects supported by </w:t>
      </w:r>
      <w:r w:rsidR="00674E3D" w:rsidRPr="00943036">
        <w:rPr>
          <w:rFonts w:cstheme="minorHAnsi"/>
          <w:color w:val="000000" w:themeColor="text1"/>
        </w:rPr>
        <w:t>the ARNEC</w:t>
      </w:r>
      <w:r w:rsidR="00045540" w:rsidRPr="00943036">
        <w:rPr>
          <w:rFonts w:cstheme="minorHAnsi"/>
          <w:color w:val="000000" w:themeColor="text1"/>
        </w:rPr>
        <w:t xml:space="preserve"> </w:t>
      </w:r>
      <w:r w:rsidRPr="00943036">
        <w:rPr>
          <w:rFonts w:cstheme="minorHAnsi"/>
          <w:color w:val="000000" w:themeColor="text1"/>
        </w:rPr>
        <w:t xml:space="preserve">to also understand that </w:t>
      </w:r>
      <w:r w:rsidR="00674E3D" w:rsidRPr="00943036">
        <w:rPr>
          <w:rFonts w:cstheme="minorHAnsi"/>
          <w:color w:val="000000" w:themeColor="text1"/>
        </w:rPr>
        <w:t>the ARNEC</w:t>
      </w:r>
      <w:r w:rsidRPr="00943036">
        <w:rPr>
          <w:rFonts w:cstheme="minorHAnsi"/>
          <w:color w:val="000000" w:themeColor="text1"/>
        </w:rPr>
        <w:t xml:space="preserve"> has a Child Safeguarding Policy and a Child Safeguarding Code of Conduct that outline expected behaviours </w:t>
      </w:r>
      <w:r w:rsidR="0043423A" w:rsidRPr="00943036">
        <w:rPr>
          <w:rFonts w:cstheme="minorHAnsi"/>
          <w:color w:val="000000" w:themeColor="text1"/>
        </w:rPr>
        <w:t xml:space="preserve">- </w:t>
      </w:r>
      <w:r w:rsidRPr="00943036">
        <w:rPr>
          <w:rFonts w:cstheme="minorHAnsi"/>
          <w:color w:val="000000" w:themeColor="text1"/>
        </w:rPr>
        <w:t>so that they know what they can expect from someone representing</w:t>
      </w:r>
      <w:r w:rsidR="0043423A" w:rsidRPr="00943036">
        <w:rPr>
          <w:rFonts w:cstheme="minorHAnsi"/>
          <w:color w:val="000000" w:themeColor="text1"/>
        </w:rPr>
        <w:t>, or working on behalf of</w:t>
      </w:r>
      <w:r w:rsidR="009F109C" w:rsidRPr="00943036">
        <w:rPr>
          <w:rFonts w:cstheme="minorHAnsi"/>
          <w:color w:val="000000" w:themeColor="text1"/>
        </w:rPr>
        <w:t>,</w:t>
      </w:r>
      <w:r w:rsidRPr="00943036">
        <w:rPr>
          <w:rFonts w:cstheme="minorHAnsi"/>
          <w:color w:val="000000" w:themeColor="text1"/>
        </w:rPr>
        <w:t xml:space="preserve"> </w:t>
      </w:r>
      <w:r w:rsidR="00674E3D" w:rsidRPr="00943036">
        <w:rPr>
          <w:rFonts w:cstheme="minorHAnsi"/>
          <w:color w:val="000000" w:themeColor="text1"/>
        </w:rPr>
        <w:t>the ARNEC</w:t>
      </w:r>
      <w:r w:rsidRPr="00943036">
        <w:rPr>
          <w:rFonts w:cstheme="minorHAnsi"/>
          <w:color w:val="000000" w:themeColor="text1"/>
        </w:rPr>
        <w:t xml:space="preserve"> wh</w:t>
      </w:r>
      <w:r w:rsidR="009F109C" w:rsidRPr="00943036">
        <w:rPr>
          <w:rFonts w:cstheme="minorHAnsi"/>
          <w:color w:val="000000" w:themeColor="text1"/>
        </w:rPr>
        <w:t>ich</w:t>
      </w:r>
      <w:r w:rsidRPr="00943036">
        <w:rPr>
          <w:rFonts w:cstheme="minorHAnsi"/>
          <w:color w:val="000000" w:themeColor="text1"/>
        </w:rPr>
        <w:t xml:space="preserve"> engages with them. It is important that they can </w:t>
      </w:r>
      <w:r w:rsidR="005159E7" w:rsidRPr="00943036">
        <w:rPr>
          <w:rFonts w:cstheme="minorHAnsi"/>
          <w:color w:val="000000" w:themeColor="text1"/>
        </w:rPr>
        <w:t xml:space="preserve">also </w:t>
      </w:r>
      <w:r w:rsidR="007C680D" w:rsidRPr="00943036">
        <w:rPr>
          <w:rFonts w:cstheme="minorHAnsi"/>
          <w:color w:val="000000" w:themeColor="text1"/>
        </w:rPr>
        <w:t xml:space="preserve">easily </w:t>
      </w:r>
      <w:r w:rsidR="0043423A" w:rsidRPr="00943036">
        <w:rPr>
          <w:rFonts w:cstheme="minorHAnsi"/>
          <w:color w:val="000000" w:themeColor="text1"/>
        </w:rPr>
        <w:t xml:space="preserve">raise and </w:t>
      </w:r>
      <w:r w:rsidR="005159E7" w:rsidRPr="00943036">
        <w:rPr>
          <w:rFonts w:cstheme="minorHAnsi"/>
          <w:color w:val="000000" w:themeColor="text1"/>
        </w:rPr>
        <w:t xml:space="preserve">report any </w:t>
      </w:r>
      <w:r w:rsidR="0043423A" w:rsidRPr="00943036">
        <w:rPr>
          <w:rFonts w:cstheme="minorHAnsi"/>
          <w:color w:val="000000" w:themeColor="text1"/>
        </w:rPr>
        <w:t>C</w:t>
      </w:r>
      <w:r w:rsidR="005159E7" w:rsidRPr="00943036">
        <w:rPr>
          <w:rFonts w:cstheme="minorHAnsi"/>
          <w:color w:val="000000" w:themeColor="text1"/>
        </w:rPr>
        <w:t xml:space="preserve">hild </w:t>
      </w:r>
      <w:r w:rsidR="0043423A" w:rsidRPr="00943036">
        <w:rPr>
          <w:rFonts w:cstheme="minorHAnsi"/>
          <w:color w:val="000000" w:themeColor="text1"/>
        </w:rPr>
        <w:t>S</w:t>
      </w:r>
      <w:r w:rsidR="005159E7" w:rsidRPr="00943036">
        <w:rPr>
          <w:rFonts w:cstheme="minorHAnsi"/>
          <w:color w:val="000000" w:themeColor="text1"/>
        </w:rPr>
        <w:t>afeguarding concerns regarding the behaviour</w:t>
      </w:r>
      <w:r w:rsidR="0043423A" w:rsidRPr="00943036">
        <w:rPr>
          <w:rFonts w:cstheme="minorHAnsi"/>
          <w:color w:val="000000" w:themeColor="text1"/>
        </w:rPr>
        <w:t>s</w:t>
      </w:r>
      <w:r w:rsidR="005159E7" w:rsidRPr="00943036">
        <w:rPr>
          <w:rFonts w:cstheme="minorHAnsi"/>
          <w:color w:val="000000" w:themeColor="text1"/>
        </w:rPr>
        <w:t xml:space="preserve"> </w:t>
      </w:r>
      <w:r w:rsidR="0043423A" w:rsidRPr="00943036">
        <w:rPr>
          <w:rFonts w:cstheme="minorHAnsi"/>
          <w:color w:val="000000" w:themeColor="text1"/>
        </w:rPr>
        <w:t xml:space="preserve">or actions </w:t>
      </w:r>
      <w:r w:rsidR="005159E7" w:rsidRPr="00943036">
        <w:rPr>
          <w:rFonts w:cstheme="minorHAnsi"/>
          <w:color w:val="000000" w:themeColor="text1"/>
        </w:rPr>
        <w:t xml:space="preserve">of </w:t>
      </w:r>
      <w:r w:rsidR="0043423A" w:rsidRPr="00943036">
        <w:rPr>
          <w:rFonts w:cstheme="minorHAnsi"/>
          <w:color w:val="000000" w:themeColor="text1"/>
        </w:rPr>
        <w:t xml:space="preserve">any </w:t>
      </w:r>
      <w:r w:rsidR="007C680D" w:rsidRPr="00943036">
        <w:rPr>
          <w:rFonts w:cstheme="minorHAnsi"/>
          <w:color w:val="000000" w:themeColor="text1"/>
        </w:rPr>
        <w:t xml:space="preserve">member of the </w:t>
      </w:r>
      <w:r w:rsidR="00813B82" w:rsidRPr="00943036">
        <w:rPr>
          <w:rFonts w:ascii="Calibri" w:eastAsia="Times New Roman" w:hAnsi="Calibri" w:cs="Calibri"/>
          <w:color w:val="000000" w:themeColor="text1"/>
          <w:kern w:val="0"/>
          <w:lang w:eastAsia="en-GB"/>
          <w14:ligatures w14:val="none"/>
        </w:rPr>
        <w:t>ARNEC Governance &amp; Management team</w:t>
      </w:r>
      <w:r w:rsidR="00813B82" w:rsidRPr="00943036">
        <w:rPr>
          <w:rFonts w:cstheme="minorHAnsi"/>
          <w:color w:val="000000" w:themeColor="text1"/>
        </w:rPr>
        <w:t xml:space="preserve"> and Associates</w:t>
      </w:r>
      <w:r w:rsidR="007C680D" w:rsidRPr="00943036">
        <w:rPr>
          <w:rFonts w:cstheme="minorHAnsi"/>
          <w:color w:val="000000" w:themeColor="text1"/>
        </w:rPr>
        <w:t>,</w:t>
      </w:r>
      <w:r w:rsidR="00BB49E1" w:rsidRPr="00943036">
        <w:rPr>
          <w:rFonts w:cstheme="minorHAnsi"/>
          <w:color w:val="000000" w:themeColor="text1"/>
        </w:rPr>
        <w:t xml:space="preserve"> including </w:t>
      </w:r>
      <w:r w:rsidR="005159E7" w:rsidRPr="00943036">
        <w:rPr>
          <w:rFonts w:cstheme="minorHAnsi"/>
          <w:color w:val="000000" w:themeColor="text1"/>
        </w:rPr>
        <w:t>contracted individuals</w:t>
      </w:r>
      <w:r w:rsidR="0043423A" w:rsidRPr="00943036">
        <w:rPr>
          <w:rFonts w:cstheme="minorHAnsi"/>
          <w:color w:val="000000" w:themeColor="text1"/>
        </w:rPr>
        <w:t>,</w:t>
      </w:r>
      <w:r w:rsidR="005159E7" w:rsidRPr="00943036">
        <w:rPr>
          <w:rFonts w:cstheme="minorHAnsi"/>
          <w:color w:val="000000" w:themeColor="text1"/>
        </w:rPr>
        <w:t xml:space="preserve"> and in a child-</w:t>
      </w:r>
      <w:r w:rsidR="0043423A" w:rsidRPr="00943036">
        <w:rPr>
          <w:rFonts w:cstheme="minorHAnsi"/>
          <w:color w:val="000000" w:themeColor="text1"/>
        </w:rPr>
        <w:t>sensitive</w:t>
      </w:r>
      <w:r w:rsidR="005159E7" w:rsidRPr="00943036">
        <w:rPr>
          <w:rFonts w:cstheme="minorHAnsi"/>
          <w:color w:val="000000" w:themeColor="text1"/>
        </w:rPr>
        <w:t xml:space="preserve"> manner. </w:t>
      </w:r>
    </w:p>
    <w:p w14:paraId="0A17D801" w14:textId="77777777" w:rsidR="005159E7" w:rsidRPr="00943036" w:rsidRDefault="005159E7" w:rsidP="009872E0">
      <w:pPr>
        <w:jc w:val="both"/>
        <w:rPr>
          <w:rFonts w:cstheme="minorHAnsi"/>
          <w:color w:val="000000" w:themeColor="text1"/>
        </w:rPr>
      </w:pPr>
    </w:p>
    <w:p w14:paraId="101B2065" w14:textId="65B230D4" w:rsidR="000E7DF3" w:rsidRPr="00943036" w:rsidRDefault="000E7DF3" w:rsidP="000E7DF3">
      <w:pPr>
        <w:jc w:val="both"/>
        <w:rPr>
          <w:color w:val="000000" w:themeColor="text1"/>
        </w:rPr>
      </w:pPr>
      <w:r w:rsidRPr="00943036">
        <w:rPr>
          <w:color w:val="000000" w:themeColor="text1"/>
        </w:rPr>
        <w:lastRenderedPageBreak/>
        <w:t>The ARNEC Secretariat will publicise and provide a link to its Child Safeguarding policy on its website. Furthermore, it will mention its Child Safeguarding Policy and commitments in relevant public announcements, public speeches, presentation to external stakeholders, and the Policy will be attached to all contracts and agreements. The ARNEC Secretariat will gradually develop child-friendly posters for use and display at project sites that disseminate this information and explain how children, parents or guardians can report their concerns. ARNEC Secretariat team will include Child Safeguarding as a standing agenda item in staff meetings to discuss, learn, and address any implementation gaps.</w:t>
      </w:r>
    </w:p>
    <w:p w14:paraId="7EB16B57" w14:textId="7CEC7F02" w:rsidR="005159E7" w:rsidRPr="00943036" w:rsidRDefault="005159E7" w:rsidP="009872E0">
      <w:pPr>
        <w:jc w:val="both"/>
        <w:rPr>
          <w:rFonts w:cstheme="minorHAnsi"/>
          <w:color w:val="000000" w:themeColor="text1"/>
        </w:rPr>
      </w:pPr>
      <w:r w:rsidRPr="00943036">
        <w:rPr>
          <w:rFonts w:cstheme="minorHAnsi"/>
          <w:color w:val="000000" w:themeColor="text1"/>
        </w:rPr>
        <w:t xml:space="preserve"> </w:t>
      </w:r>
    </w:p>
    <w:p w14:paraId="12104A94" w14:textId="1C3E1837" w:rsidR="000C61B4" w:rsidRPr="00943036" w:rsidRDefault="00620A5E" w:rsidP="009872E0">
      <w:pPr>
        <w:jc w:val="both"/>
        <w:rPr>
          <w:rFonts w:cstheme="minorHAnsi"/>
          <w:b/>
          <w:bCs/>
          <w:color w:val="000000" w:themeColor="text1"/>
          <w:sz w:val="28"/>
          <w:szCs w:val="28"/>
        </w:rPr>
      </w:pPr>
      <w:r w:rsidRPr="00943036">
        <w:rPr>
          <w:rFonts w:cstheme="minorHAnsi"/>
          <w:b/>
          <w:bCs/>
          <w:color w:val="000000" w:themeColor="text1"/>
          <w:sz w:val="28"/>
          <w:szCs w:val="28"/>
        </w:rPr>
        <w:t>2.</w:t>
      </w:r>
      <w:r w:rsidR="008A0917" w:rsidRPr="00943036">
        <w:rPr>
          <w:rFonts w:cstheme="minorHAnsi"/>
          <w:b/>
          <w:bCs/>
          <w:color w:val="000000" w:themeColor="text1"/>
          <w:sz w:val="28"/>
          <w:szCs w:val="28"/>
        </w:rPr>
        <w:t>7</w:t>
      </w:r>
      <w:r w:rsidR="00934957" w:rsidRPr="00943036">
        <w:rPr>
          <w:rFonts w:cstheme="minorHAnsi"/>
          <w:b/>
          <w:bCs/>
          <w:color w:val="000000" w:themeColor="text1"/>
          <w:sz w:val="28"/>
          <w:szCs w:val="28"/>
        </w:rPr>
        <w:t xml:space="preserve"> </w:t>
      </w:r>
      <w:r w:rsidR="005159E7" w:rsidRPr="00943036">
        <w:rPr>
          <w:rFonts w:cstheme="minorHAnsi"/>
          <w:b/>
          <w:bCs/>
          <w:color w:val="000000" w:themeColor="text1"/>
          <w:sz w:val="28"/>
          <w:szCs w:val="28"/>
        </w:rPr>
        <w:t xml:space="preserve">Working in partnership with </w:t>
      </w:r>
      <w:r w:rsidR="003B3441" w:rsidRPr="00943036">
        <w:rPr>
          <w:rFonts w:cstheme="minorHAnsi"/>
          <w:b/>
          <w:bCs/>
          <w:color w:val="000000" w:themeColor="text1"/>
          <w:sz w:val="28"/>
          <w:szCs w:val="28"/>
        </w:rPr>
        <w:t>ARNEC</w:t>
      </w:r>
      <w:r w:rsidR="005159E7" w:rsidRPr="00943036">
        <w:rPr>
          <w:rFonts w:cstheme="minorHAnsi"/>
          <w:b/>
          <w:bCs/>
          <w:color w:val="000000" w:themeColor="text1"/>
          <w:sz w:val="28"/>
          <w:szCs w:val="28"/>
        </w:rPr>
        <w:t xml:space="preserve"> </w:t>
      </w:r>
      <w:r w:rsidR="00FE14FF" w:rsidRPr="00943036">
        <w:rPr>
          <w:rFonts w:cstheme="minorHAnsi"/>
          <w:b/>
          <w:bCs/>
          <w:color w:val="000000" w:themeColor="text1"/>
          <w:sz w:val="28"/>
          <w:szCs w:val="28"/>
        </w:rPr>
        <w:t xml:space="preserve">institutional </w:t>
      </w:r>
      <w:r w:rsidR="005159E7" w:rsidRPr="00943036">
        <w:rPr>
          <w:rFonts w:cstheme="minorHAnsi"/>
          <w:b/>
          <w:bCs/>
          <w:color w:val="000000" w:themeColor="text1"/>
          <w:sz w:val="28"/>
          <w:szCs w:val="28"/>
        </w:rPr>
        <w:t>members</w:t>
      </w:r>
      <w:r w:rsidR="00450C51">
        <w:rPr>
          <w:rFonts w:cstheme="minorHAnsi"/>
          <w:b/>
          <w:bCs/>
          <w:color w:val="000000" w:themeColor="text1"/>
          <w:sz w:val="28"/>
          <w:szCs w:val="28"/>
        </w:rPr>
        <w:t xml:space="preserve"> or partners</w:t>
      </w:r>
    </w:p>
    <w:p w14:paraId="776FDE64" w14:textId="6666D543" w:rsidR="005159E7" w:rsidRPr="00943036" w:rsidRDefault="005159E7" w:rsidP="009872E0">
      <w:pPr>
        <w:jc w:val="both"/>
        <w:rPr>
          <w:rFonts w:cstheme="minorHAnsi"/>
          <w:b/>
          <w:bCs/>
          <w:color w:val="000000" w:themeColor="text1"/>
        </w:rPr>
      </w:pPr>
      <w:r w:rsidRPr="00943036">
        <w:rPr>
          <w:rFonts w:cstheme="minorHAnsi"/>
          <w:b/>
          <w:bCs/>
          <w:color w:val="000000" w:themeColor="text1"/>
          <w:sz w:val="28"/>
          <w:szCs w:val="28"/>
        </w:rPr>
        <w:t xml:space="preserve"> </w:t>
      </w:r>
    </w:p>
    <w:p w14:paraId="19B390DA" w14:textId="37D4D15C" w:rsidR="005159E7" w:rsidRPr="00943036" w:rsidRDefault="0043423A" w:rsidP="00987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943036">
        <w:rPr>
          <w:rFonts w:cstheme="minorHAnsi"/>
          <w:b/>
          <w:bCs/>
          <w:color w:val="000000" w:themeColor="text1"/>
          <w:kern w:val="0"/>
        </w:rPr>
        <w:t>ARNEC</w:t>
      </w:r>
      <w:r w:rsidRPr="00943036">
        <w:rPr>
          <w:rFonts w:cstheme="minorHAnsi"/>
          <w:color w:val="000000" w:themeColor="text1"/>
          <w:kern w:val="0"/>
        </w:rPr>
        <w:t xml:space="preserve"> is a network established to promote partnerships across sectors, disciplines, organizations, agencies, and institutions in the Asia-Pacific region, with the aim of advancing the agenda on and investment in Early Childhood. Together with its </w:t>
      </w:r>
      <w:r w:rsidR="00536787" w:rsidRPr="00943036">
        <w:rPr>
          <w:rFonts w:cstheme="minorHAnsi"/>
          <w:color w:val="000000" w:themeColor="text1"/>
          <w:kern w:val="0"/>
        </w:rPr>
        <w:t xml:space="preserve">institutional </w:t>
      </w:r>
      <w:r w:rsidRPr="00943036">
        <w:rPr>
          <w:rFonts w:cstheme="minorHAnsi"/>
          <w:color w:val="000000" w:themeColor="text1"/>
          <w:kern w:val="0"/>
        </w:rPr>
        <w:t>members</w:t>
      </w:r>
      <w:r w:rsidR="008C4757">
        <w:rPr>
          <w:rFonts w:cstheme="minorHAnsi"/>
          <w:color w:val="000000" w:themeColor="text1"/>
          <w:kern w:val="0"/>
        </w:rPr>
        <w:t xml:space="preserve"> and partners</w:t>
      </w:r>
      <w:r w:rsidRPr="00943036">
        <w:rPr>
          <w:rFonts w:cstheme="minorHAnsi"/>
          <w:color w:val="000000" w:themeColor="text1"/>
          <w:kern w:val="0"/>
        </w:rPr>
        <w:t xml:space="preserve">, </w:t>
      </w:r>
      <w:r w:rsidR="00674E3D" w:rsidRPr="00943036">
        <w:rPr>
          <w:rFonts w:cstheme="minorHAnsi"/>
          <w:b/>
          <w:bCs/>
          <w:color w:val="000000" w:themeColor="text1"/>
          <w:kern w:val="0"/>
        </w:rPr>
        <w:t>the ARNEC</w:t>
      </w:r>
      <w:r w:rsidRPr="00943036">
        <w:rPr>
          <w:rFonts w:cstheme="minorHAnsi"/>
          <w:color w:val="000000" w:themeColor="text1"/>
          <w:kern w:val="0"/>
        </w:rPr>
        <w:t xml:space="preserve"> has been promoting </w:t>
      </w:r>
      <w:r w:rsidR="009F109C" w:rsidRPr="00943036">
        <w:rPr>
          <w:rFonts w:cstheme="minorHAnsi"/>
          <w:color w:val="000000" w:themeColor="text1"/>
          <w:kern w:val="0"/>
        </w:rPr>
        <w:t xml:space="preserve">the </w:t>
      </w:r>
      <w:r w:rsidRPr="00943036">
        <w:rPr>
          <w:rFonts w:cstheme="minorHAnsi"/>
          <w:color w:val="000000" w:themeColor="text1"/>
          <w:kern w:val="0"/>
        </w:rPr>
        <w:t>protection of young children from violence as one of the key pre-requisites for their development and growth, thus contributing to regional and global efforts to prevent, reduce and minimise any violence and harm that would affect young children and impede realisation of their full potential.</w:t>
      </w:r>
      <w:r w:rsidRPr="00943036">
        <w:rPr>
          <w:rFonts w:cstheme="minorHAnsi"/>
          <w:color w:val="000000" w:themeColor="text1"/>
        </w:rPr>
        <w:t xml:space="preserve"> </w:t>
      </w:r>
    </w:p>
    <w:p w14:paraId="2FDD1AF8" w14:textId="77777777" w:rsidR="00536787" w:rsidRPr="00943036" w:rsidRDefault="00536787" w:rsidP="00987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1C92FD78" w14:textId="1CCF1961" w:rsidR="001157A9" w:rsidRPr="00943036" w:rsidRDefault="001157A9" w:rsidP="00115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r w:rsidRPr="00943036">
        <w:rPr>
          <w:rFonts w:cstheme="minorHAnsi"/>
          <w:color w:val="000000" w:themeColor="text1"/>
          <w:kern w:val="0"/>
        </w:rPr>
        <w:t xml:space="preserve">If ARNEC </w:t>
      </w:r>
      <w:r w:rsidR="008C4757">
        <w:rPr>
          <w:rFonts w:cstheme="minorHAnsi"/>
          <w:color w:val="000000" w:themeColor="text1"/>
          <w:kern w:val="0"/>
        </w:rPr>
        <w:t>institutional members</w:t>
      </w:r>
      <w:r w:rsidRPr="00943036">
        <w:rPr>
          <w:rFonts w:cstheme="minorHAnsi"/>
          <w:color w:val="000000" w:themeColor="text1"/>
          <w:kern w:val="0"/>
        </w:rPr>
        <w:t xml:space="preserve"> or implementing partner already has their own </w:t>
      </w:r>
      <w:r w:rsidR="00813B82" w:rsidRPr="00943036">
        <w:rPr>
          <w:rFonts w:cstheme="minorHAnsi"/>
          <w:color w:val="000000" w:themeColor="text1"/>
          <w:kern w:val="0"/>
        </w:rPr>
        <w:t>S</w:t>
      </w:r>
      <w:r w:rsidRPr="00943036">
        <w:rPr>
          <w:rFonts w:cstheme="minorHAnsi"/>
          <w:color w:val="000000" w:themeColor="text1"/>
          <w:kern w:val="0"/>
        </w:rPr>
        <w:t xml:space="preserve">afeguarding </w:t>
      </w:r>
      <w:r w:rsidR="00813B82" w:rsidRPr="00943036">
        <w:rPr>
          <w:rFonts w:cstheme="minorHAnsi"/>
          <w:color w:val="000000" w:themeColor="text1"/>
          <w:kern w:val="0"/>
        </w:rPr>
        <w:t>P</w:t>
      </w:r>
      <w:r w:rsidRPr="00943036">
        <w:rPr>
          <w:rFonts w:cstheme="minorHAnsi"/>
          <w:color w:val="000000" w:themeColor="text1"/>
          <w:kern w:val="0"/>
        </w:rPr>
        <w:t xml:space="preserve">olicy, they </w:t>
      </w:r>
      <w:r w:rsidR="00813B82" w:rsidRPr="00943036">
        <w:rPr>
          <w:rFonts w:cstheme="minorHAnsi"/>
          <w:color w:val="000000" w:themeColor="text1"/>
          <w:kern w:val="0"/>
        </w:rPr>
        <w:t xml:space="preserve">would not be expected to </w:t>
      </w:r>
      <w:r w:rsidRPr="00943036">
        <w:rPr>
          <w:rFonts w:cstheme="minorHAnsi"/>
          <w:color w:val="000000" w:themeColor="text1"/>
          <w:kern w:val="0"/>
        </w:rPr>
        <w:t>follow ARNEC’s policy, as they have their own system in place. However, if</w:t>
      </w:r>
      <w:r w:rsidR="008C4757">
        <w:rPr>
          <w:rFonts w:cstheme="minorHAnsi"/>
          <w:color w:val="000000" w:themeColor="text1"/>
          <w:kern w:val="0"/>
        </w:rPr>
        <w:t xml:space="preserve"> member or partner</w:t>
      </w:r>
      <w:r w:rsidRPr="00943036">
        <w:rPr>
          <w:rFonts w:cstheme="minorHAnsi"/>
          <w:color w:val="000000" w:themeColor="text1"/>
          <w:kern w:val="0"/>
        </w:rPr>
        <w:t xml:space="preserve"> does not have a policy, ARNEC may still enter into a partnership, provided they agree to either adopt ARNEC’s policy or develop one in line with it.</w:t>
      </w:r>
    </w:p>
    <w:p w14:paraId="3FE28B9C" w14:textId="77777777" w:rsidR="005159E7" w:rsidRPr="00943036" w:rsidRDefault="005159E7" w:rsidP="009872E0">
      <w:pPr>
        <w:jc w:val="both"/>
        <w:rPr>
          <w:rFonts w:cstheme="minorHAnsi"/>
          <w:color w:val="000000" w:themeColor="text1"/>
        </w:rPr>
      </w:pPr>
    </w:p>
    <w:p w14:paraId="656ED354" w14:textId="72367576" w:rsidR="005159E7" w:rsidRPr="00943036" w:rsidRDefault="0062510A" w:rsidP="009872E0">
      <w:pPr>
        <w:jc w:val="both"/>
        <w:rPr>
          <w:rFonts w:cstheme="minorHAnsi"/>
          <w:color w:val="000000" w:themeColor="text1"/>
        </w:rPr>
      </w:pPr>
      <w:r w:rsidRPr="00943036">
        <w:rPr>
          <w:rFonts w:cstheme="minorHAnsi"/>
          <w:color w:val="000000" w:themeColor="text1"/>
        </w:rPr>
        <w:t xml:space="preserve">ARNEC </w:t>
      </w:r>
      <w:r w:rsidR="00FE14FF" w:rsidRPr="00943036">
        <w:rPr>
          <w:rFonts w:cstheme="minorHAnsi"/>
          <w:color w:val="000000" w:themeColor="text1"/>
        </w:rPr>
        <w:t xml:space="preserve">institutional </w:t>
      </w:r>
      <w:r w:rsidR="005159E7" w:rsidRPr="00943036">
        <w:rPr>
          <w:rFonts w:cstheme="minorHAnsi"/>
          <w:color w:val="000000" w:themeColor="text1"/>
        </w:rPr>
        <w:t xml:space="preserve">Member </w:t>
      </w:r>
      <w:r w:rsidR="00385CAA">
        <w:rPr>
          <w:rFonts w:cstheme="minorHAnsi"/>
          <w:color w:val="000000" w:themeColor="text1"/>
        </w:rPr>
        <w:t xml:space="preserve">or partners </w:t>
      </w:r>
      <w:r w:rsidR="005159E7" w:rsidRPr="00943036">
        <w:rPr>
          <w:rFonts w:cstheme="minorHAnsi"/>
          <w:color w:val="000000" w:themeColor="text1"/>
        </w:rPr>
        <w:t xml:space="preserve">have the best understanding of what the potential </w:t>
      </w:r>
      <w:r w:rsidRPr="00943036">
        <w:rPr>
          <w:rFonts w:cstheme="minorHAnsi"/>
          <w:color w:val="000000" w:themeColor="text1"/>
        </w:rPr>
        <w:t>C</w:t>
      </w:r>
      <w:r w:rsidR="005159E7" w:rsidRPr="00943036">
        <w:rPr>
          <w:rFonts w:cstheme="minorHAnsi"/>
          <w:color w:val="000000" w:themeColor="text1"/>
        </w:rPr>
        <w:t xml:space="preserve">hild </w:t>
      </w:r>
      <w:r w:rsidRPr="00943036">
        <w:rPr>
          <w:rFonts w:cstheme="minorHAnsi"/>
          <w:color w:val="000000" w:themeColor="text1"/>
        </w:rPr>
        <w:t>S</w:t>
      </w:r>
      <w:r w:rsidR="005159E7" w:rsidRPr="00943036">
        <w:rPr>
          <w:rFonts w:cstheme="minorHAnsi"/>
          <w:color w:val="000000" w:themeColor="text1"/>
        </w:rPr>
        <w:t>afeguarding</w:t>
      </w:r>
      <w:r w:rsidR="009F109C" w:rsidRPr="00943036">
        <w:rPr>
          <w:rFonts w:cstheme="minorHAnsi"/>
          <w:color w:val="000000" w:themeColor="text1"/>
        </w:rPr>
        <w:t>-</w:t>
      </w:r>
      <w:r w:rsidRPr="00943036">
        <w:rPr>
          <w:rFonts w:cstheme="minorHAnsi"/>
          <w:color w:val="000000" w:themeColor="text1"/>
        </w:rPr>
        <w:t xml:space="preserve">related </w:t>
      </w:r>
      <w:r w:rsidR="005159E7" w:rsidRPr="00943036">
        <w:rPr>
          <w:rFonts w:cstheme="minorHAnsi"/>
          <w:color w:val="000000" w:themeColor="text1"/>
        </w:rPr>
        <w:t xml:space="preserve">risks in their own programmes, activities, and environments would be. As the </w:t>
      </w:r>
      <w:r w:rsidR="003B3441" w:rsidRPr="00943036">
        <w:rPr>
          <w:rFonts w:cstheme="minorHAnsi"/>
          <w:b/>
          <w:bCs/>
          <w:color w:val="000000" w:themeColor="text1"/>
        </w:rPr>
        <w:t>ARNEC</w:t>
      </w:r>
      <w:r w:rsidR="005159E7" w:rsidRPr="00943036">
        <w:rPr>
          <w:rFonts w:cstheme="minorHAnsi"/>
          <w:b/>
          <w:bCs/>
          <w:color w:val="000000" w:themeColor="text1"/>
        </w:rPr>
        <w:t xml:space="preserve"> Child Safeguarding Policy</w:t>
      </w:r>
      <w:r w:rsidR="005159E7" w:rsidRPr="00943036">
        <w:rPr>
          <w:rFonts w:cstheme="minorHAnsi"/>
          <w:color w:val="000000" w:themeColor="text1"/>
        </w:rPr>
        <w:t xml:space="preserve"> is not specific to the member organisation’s own risks, it is a requirement for the</w:t>
      </w:r>
      <w:r w:rsidR="00E147CA">
        <w:rPr>
          <w:rFonts w:cstheme="minorHAnsi"/>
          <w:color w:val="000000" w:themeColor="text1"/>
        </w:rPr>
        <w:t>m</w:t>
      </w:r>
      <w:r w:rsidR="005159E7" w:rsidRPr="00943036">
        <w:rPr>
          <w:rFonts w:cstheme="minorHAnsi"/>
          <w:color w:val="000000" w:themeColor="text1"/>
        </w:rPr>
        <w:t xml:space="preserve"> </w:t>
      </w:r>
      <w:r w:rsidR="00E147CA">
        <w:rPr>
          <w:rFonts w:cstheme="minorHAnsi"/>
          <w:color w:val="000000" w:themeColor="text1"/>
        </w:rPr>
        <w:t xml:space="preserve">to </w:t>
      </w:r>
      <w:r w:rsidR="005159E7" w:rsidRPr="00943036">
        <w:rPr>
          <w:rFonts w:cstheme="minorHAnsi"/>
          <w:color w:val="000000" w:themeColor="text1"/>
        </w:rPr>
        <w:t>develop</w:t>
      </w:r>
      <w:r w:rsidR="009F109C" w:rsidRPr="00943036">
        <w:rPr>
          <w:rFonts w:cstheme="minorHAnsi"/>
          <w:color w:val="000000" w:themeColor="text1"/>
        </w:rPr>
        <w:t xml:space="preserve"> </w:t>
      </w:r>
      <w:r w:rsidR="00813B82" w:rsidRPr="00943036">
        <w:rPr>
          <w:rFonts w:cstheme="minorHAnsi"/>
          <w:color w:val="000000" w:themeColor="text1"/>
        </w:rPr>
        <w:t>their</w:t>
      </w:r>
      <w:r w:rsidR="005159E7" w:rsidRPr="00943036">
        <w:rPr>
          <w:rFonts w:cstheme="minorHAnsi"/>
          <w:color w:val="000000" w:themeColor="text1"/>
        </w:rPr>
        <w:t xml:space="preserve"> own Child Safeguarding Policy</w:t>
      </w:r>
      <w:r w:rsidR="00E147CA">
        <w:rPr>
          <w:rFonts w:cstheme="minorHAnsi"/>
          <w:color w:val="000000" w:themeColor="text1"/>
        </w:rPr>
        <w:t xml:space="preserve"> </w:t>
      </w:r>
      <w:r w:rsidR="005159E7" w:rsidRPr="00943036">
        <w:rPr>
          <w:rFonts w:cstheme="minorHAnsi"/>
          <w:color w:val="000000" w:themeColor="text1"/>
        </w:rPr>
        <w:t>and procedures, suited to their purpose</w:t>
      </w:r>
      <w:r w:rsidR="009F109C" w:rsidRPr="00943036">
        <w:rPr>
          <w:rFonts w:cstheme="minorHAnsi"/>
          <w:color w:val="000000" w:themeColor="text1"/>
        </w:rPr>
        <w:t>s</w:t>
      </w:r>
      <w:r w:rsidR="005159E7" w:rsidRPr="00943036">
        <w:rPr>
          <w:rFonts w:cstheme="minorHAnsi"/>
          <w:color w:val="000000" w:themeColor="text1"/>
        </w:rPr>
        <w:t xml:space="preserve"> and meeting the values and mission of their own organisation</w:t>
      </w:r>
      <w:r w:rsidR="009F109C" w:rsidRPr="00943036">
        <w:rPr>
          <w:rFonts w:cstheme="minorHAnsi"/>
          <w:color w:val="000000" w:themeColor="text1"/>
        </w:rPr>
        <w:t>.</w:t>
      </w:r>
    </w:p>
    <w:p w14:paraId="08EC3A3D" w14:textId="77777777" w:rsidR="00C006D6" w:rsidRPr="00943036" w:rsidRDefault="00C006D6" w:rsidP="009872E0">
      <w:pPr>
        <w:jc w:val="both"/>
        <w:rPr>
          <w:rFonts w:cstheme="minorHAnsi"/>
          <w:color w:val="000000" w:themeColor="text1"/>
        </w:rPr>
      </w:pPr>
    </w:p>
    <w:p w14:paraId="3046F623" w14:textId="0BF25032" w:rsidR="00C006D6" w:rsidRPr="00943036" w:rsidRDefault="00C006D6" w:rsidP="006C5A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r w:rsidRPr="00943036">
        <w:rPr>
          <w:rFonts w:cstheme="minorHAnsi"/>
          <w:color w:val="000000" w:themeColor="text1"/>
          <w:kern w:val="0"/>
        </w:rPr>
        <w:t xml:space="preserve">ARNEC regularly organizes regional conferences and learning forums that bring together experts, practitioners, and stakeholders working in </w:t>
      </w:r>
      <w:r w:rsidR="005251B0" w:rsidRPr="00943036">
        <w:rPr>
          <w:rFonts w:cstheme="minorHAnsi"/>
          <w:color w:val="000000" w:themeColor="text1"/>
          <w:kern w:val="0"/>
        </w:rPr>
        <w:t xml:space="preserve">the area of </w:t>
      </w:r>
      <w:r w:rsidRPr="00943036">
        <w:rPr>
          <w:rFonts w:cstheme="minorHAnsi"/>
          <w:color w:val="000000" w:themeColor="text1"/>
          <w:kern w:val="0"/>
        </w:rPr>
        <w:t>early childhood development. These events are important platforms for sharing knowledge, discussing policies, and building stronger partnerships across the region.</w:t>
      </w:r>
    </w:p>
    <w:p w14:paraId="2D5D6027" w14:textId="77777777" w:rsidR="00C006D6" w:rsidRPr="00943036" w:rsidRDefault="00C006D6" w:rsidP="006C5A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p>
    <w:p w14:paraId="3DE46FEE" w14:textId="74733ED4" w:rsidR="00C006D6" w:rsidRPr="00943036" w:rsidRDefault="00C006D6" w:rsidP="00C006D6">
      <w:pPr>
        <w:jc w:val="both"/>
        <w:rPr>
          <w:rFonts w:cstheme="minorHAnsi"/>
          <w:color w:val="000000" w:themeColor="text1"/>
        </w:rPr>
      </w:pPr>
      <w:r w:rsidRPr="00943036">
        <w:rPr>
          <w:rFonts w:cstheme="minorHAnsi"/>
          <w:color w:val="000000" w:themeColor="text1"/>
          <w:kern w:val="0"/>
        </w:rPr>
        <w:t>If only adults attend these conferences and forums, Safeguarding measures do not necessarily apply.</w:t>
      </w:r>
      <w:r w:rsidR="009E7783" w:rsidRPr="00943036">
        <w:rPr>
          <w:rFonts w:cstheme="minorHAnsi"/>
          <w:color w:val="000000" w:themeColor="text1"/>
          <w:kern w:val="0"/>
        </w:rPr>
        <w:t xml:space="preserve"> The </w:t>
      </w:r>
      <w:r w:rsidRPr="00943036">
        <w:rPr>
          <w:rFonts w:cstheme="minorHAnsi"/>
          <w:color w:val="000000" w:themeColor="text1"/>
          <w:kern w:val="0"/>
        </w:rPr>
        <w:t xml:space="preserve">participants </w:t>
      </w:r>
      <w:r w:rsidR="009E7783" w:rsidRPr="00943036">
        <w:rPr>
          <w:rFonts w:cstheme="minorHAnsi"/>
          <w:color w:val="000000" w:themeColor="text1"/>
          <w:kern w:val="0"/>
        </w:rPr>
        <w:t xml:space="preserve">may still be informed about </w:t>
      </w:r>
      <w:r w:rsidRPr="00943036">
        <w:rPr>
          <w:rFonts w:cstheme="minorHAnsi"/>
          <w:color w:val="000000" w:themeColor="text1"/>
          <w:kern w:val="0"/>
        </w:rPr>
        <w:t xml:space="preserve">ARNEC’s </w:t>
      </w:r>
      <w:r w:rsidR="009E7783" w:rsidRPr="00943036">
        <w:rPr>
          <w:rFonts w:cstheme="minorHAnsi"/>
          <w:color w:val="000000" w:themeColor="text1"/>
          <w:kern w:val="0"/>
        </w:rPr>
        <w:t>S</w:t>
      </w:r>
      <w:r w:rsidRPr="00943036">
        <w:rPr>
          <w:rFonts w:cstheme="minorHAnsi"/>
          <w:color w:val="000000" w:themeColor="text1"/>
          <w:kern w:val="0"/>
        </w:rPr>
        <w:t xml:space="preserve">afeguarding </w:t>
      </w:r>
      <w:r w:rsidR="009E7783" w:rsidRPr="00943036">
        <w:rPr>
          <w:rFonts w:cstheme="minorHAnsi"/>
          <w:color w:val="000000" w:themeColor="text1"/>
          <w:kern w:val="0"/>
        </w:rPr>
        <w:t>Framework</w:t>
      </w:r>
      <w:r w:rsidR="00813B82" w:rsidRPr="00943036">
        <w:rPr>
          <w:rFonts w:cstheme="minorHAnsi"/>
          <w:color w:val="000000" w:themeColor="text1"/>
          <w:kern w:val="0"/>
        </w:rPr>
        <w:t>,</w:t>
      </w:r>
      <w:r w:rsidR="009E7783" w:rsidRPr="00943036">
        <w:rPr>
          <w:rFonts w:cstheme="minorHAnsi"/>
          <w:color w:val="000000" w:themeColor="text1"/>
          <w:kern w:val="0"/>
        </w:rPr>
        <w:t xml:space="preserve"> as this kind of events present opportunities to promote awareness of and commitment to Safeguarding in general.   </w:t>
      </w:r>
    </w:p>
    <w:p w14:paraId="11430FB0" w14:textId="77777777" w:rsidR="00D77821" w:rsidRDefault="00D77821" w:rsidP="009872E0">
      <w:pPr>
        <w:jc w:val="both"/>
        <w:rPr>
          <w:rFonts w:cstheme="minorHAnsi"/>
          <w:color w:val="2F5496" w:themeColor="accent1" w:themeShade="BF"/>
          <w:sz w:val="32"/>
          <w:szCs w:val="32"/>
        </w:rPr>
      </w:pPr>
    </w:p>
    <w:p w14:paraId="179AD40D" w14:textId="77777777" w:rsidR="00CB0391" w:rsidRDefault="00CB0391" w:rsidP="009872E0">
      <w:pPr>
        <w:jc w:val="both"/>
        <w:rPr>
          <w:rFonts w:cstheme="minorHAnsi"/>
          <w:color w:val="2F5496" w:themeColor="accent1" w:themeShade="BF"/>
          <w:sz w:val="32"/>
          <w:szCs w:val="32"/>
        </w:rPr>
      </w:pPr>
    </w:p>
    <w:p w14:paraId="23102ACF" w14:textId="77777777" w:rsidR="00CB0391" w:rsidRDefault="00CB0391" w:rsidP="009872E0">
      <w:pPr>
        <w:jc w:val="both"/>
        <w:rPr>
          <w:rFonts w:cstheme="minorHAnsi"/>
          <w:color w:val="2F5496" w:themeColor="accent1" w:themeShade="BF"/>
          <w:sz w:val="32"/>
          <w:szCs w:val="32"/>
        </w:rPr>
      </w:pPr>
    </w:p>
    <w:p w14:paraId="45AC5DC4" w14:textId="77777777" w:rsidR="00CB0391" w:rsidRPr="006C5A5B" w:rsidRDefault="00CB0391" w:rsidP="009872E0">
      <w:pPr>
        <w:jc w:val="both"/>
        <w:rPr>
          <w:rFonts w:cstheme="minorHAnsi"/>
          <w:color w:val="2F5496" w:themeColor="accent1" w:themeShade="BF"/>
          <w:sz w:val="32"/>
          <w:szCs w:val="32"/>
        </w:rPr>
      </w:pPr>
    </w:p>
    <w:p w14:paraId="7F2BA042" w14:textId="6D4A1DFC" w:rsidR="00D77821" w:rsidRPr="00506D24" w:rsidRDefault="00D77821" w:rsidP="00EE4226">
      <w:pPr>
        <w:pStyle w:val="ListParagraph"/>
        <w:numPr>
          <w:ilvl w:val="0"/>
          <w:numId w:val="29"/>
        </w:numPr>
        <w:rPr>
          <w:rFonts w:cstheme="minorHAnsi"/>
          <w:b/>
          <w:bCs/>
          <w:color w:val="2F5496" w:themeColor="accent1" w:themeShade="BF"/>
          <w:sz w:val="32"/>
          <w:szCs w:val="32"/>
        </w:rPr>
      </w:pPr>
      <w:r w:rsidRPr="00506D24">
        <w:rPr>
          <w:rFonts w:cstheme="minorHAnsi"/>
          <w:b/>
          <w:bCs/>
          <w:color w:val="2F5496" w:themeColor="accent1" w:themeShade="BF"/>
          <w:sz w:val="32"/>
          <w:szCs w:val="32"/>
        </w:rPr>
        <w:lastRenderedPageBreak/>
        <w:t>SAFE PROGRAMME DESIGN</w:t>
      </w:r>
    </w:p>
    <w:p w14:paraId="2CB084D5" w14:textId="77777777" w:rsidR="000D556E" w:rsidRPr="00506D24" w:rsidRDefault="000D556E" w:rsidP="009872E0">
      <w:pPr>
        <w:jc w:val="both"/>
        <w:rPr>
          <w:rFonts w:cstheme="minorHAnsi"/>
          <w:b/>
          <w:bCs/>
          <w:color w:val="2F5496" w:themeColor="accent1" w:themeShade="BF"/>
          <w:sz w:val="32"/>
          <w:szCs w:val="32"/>
        </w:rPr>
      </w:pPr>
    </w:p>
    <w:p w14:paraId="12798C1F" w14:textId="0E6C6FD9" w:rsidR="000D556E" w:rsidRPr="001812ED" w:rsidRDefault="005338A8" w:rsidP="009872E0">
      <w:pPr>
        <w:jc w:val="both"/>
        <w:rPr>
          <w:rFonts w:cstheme="minorHAnsi"/>
          <w:b/>
          <w:bCs/>
          <w:color w:val="000000" w:themeColor="text1"/>
          <w:sz w:val="28"/>
          <w:szCs w:val="28"/>
        </w:rPr>
      </w:pPr>
      <w:r>
        <w:rPr>
          <w:rFonts w:cstheme="minorHAnsi"/>
          <w:b/>
          <w:bCs/>
          <w:color w:val="000000" w:themeColor="text1"/>
          <w:sz w:val="28"/>
          <w:szCs w:val="28"/>
        </w:rPr>
        <w:t>3</w:t>
      </w:r>
      <w:r w:rsidR="000D556E" w:rsidRPr="001812ED">
        <w:rPr>
          <w:rFonts w:cstheme="minorHAnsi"/>
          <w:b/>
          <w:bCs/>
          <w:color w:val="000000" w:themeColor="text1"/>
          <w:sz w:val="28"/>
          <w:szCs w:val="28"/>
        </w:rPr>
        <w:t>.1. Safe programming</w:t>
      </w:r>
      <w:r w:rsidR="001809FC">
        <w:rPr>
          <w:rStyle w:val="FootnoteReference"/>
          <w:rFonts w:cstheme="minorHAnsi"/>
          <w:b/>
          <w:bCs/>
          <w:color w:val="000000" w:themeColor="text1"/>
          <w:sz w:val="28"/>
          <w:szCs w:val="28"/>
        </w:rPr>
        <w:footnoteReference w:id="15"/>
      </w:r>
    </w:p>
    <w:p w14:paraId="1CD43E63" w14:textId="0767EA09" w:rsidR="000D556E" w:rsidRPr="001812ED" w:rsidRDefault="000D556E" w:rsidP="009872E0">
      <w:pPr>
        <w:jc w:val="both"/>
        <w:rPr>
          <w:rFonts w:cstheme="minorHAnsi"/>
          <w:color w:val="000000" w:themeColor="text1"/>
        </w:rPr>
      </w:pPr>
      <w:r w:rsidRPr="001812ED">
        <w:rPr>
          <w:rFonts w:cstheme="minorHAnsi"/>
          <w:color w:val="000000" w:themeColor="text1"/>
        </w:rPr>
        <w:t xml:space="preserve">In all cycles of  programming,  from design, implementation, monitoring, </w:t>
      </w:r>
      <w:r w:rsidR="004B0684" w:rsidRPr="001812ED">
        <w:rPr>
          <w:rFonts w:cstheme="minorHAnsi"/>
          <w:color w:val="000000" w:themeColor="text1"/>
        </w:rPr>
        <w:t xml:space="preserve">and </w:t>
      </w:r>
      <w:r w:rsidRPr="001812ED">
        <w:rPr>
          <w:rFonts w:cstheme="minorHAnsi"/>
          <w:color w:val="000000" w:themeColor="text1"/>
        </w:rPr>
        <w:t>evaluation</w:t>
      </w:r>
      <w:r w:rsidR="004B0684">
        <w:rPr>
          <w:rFonts w:cstheme="minorHAnsi"/>
          <w:color w:val="000000" w:themeColor="text1"/>
        </w:rPr>
        <w:t xml:space="preserve">, </w:t>
      </w:r>
      <w:r w:rsidRPr="001812ED">
        <w:rPr>
          <w:rFonts w:cstheme="minorHAnsi"/>
          <w:color w:val="000000" w:themeColor="text1"/>
        </w:rPr>
        <w:t xml:space="preserve"> </w:t>
      </w:r>
      <w:r w:rsidR="009F109C" w:rsidRPr="001812ED">
        <w:rPr>
          <w:rFonts w:cstheme="minorHAnsi"/>
          <w:color w:val="000000" w:themeColor="text1"/>
        </w:rPr>
        <w:t xml:space="preserve">to </w:t>
      </w:r>
      <w:r w:rsidRPr="001812ED">
        <w:rPr>
          <w:rFonts w:cstheme="minorHAnsi"/>
          <w:color w:val="000000" w:themeColor="text1"/>
        </w:rPr>
        <w:t>learning</w:t>
      </w:r>
      <w:r w:rsidR="009F109C" w:rsidRPr="001812ED">
        <w:rPr>
          <w:rFonts w:cstheme="minorHAnsi"/>
          <w:color w:val="000000" w:themeColor="text1"/>
        </w:rPr>
        <w:t>,</w:t>
      </w:r>
      <w:r w:rsidRPr="001812ED">
        <w:rPr>
          <w:rFonts w:cstheme="minorHAnsi"/>
          <w:color w:val="000000" w:themeColor="text1"/>
        </w:rPr>
        <w:t xml:space="preserve"> Child Safeguarding needs to be given due consideration  to ensure that programmes, activities and decisions do not inflict harm or put children at risk. </w:t>
      </w:r>
    </w:p>
    <w:p w14:paraId="632B3180" w14:textId="77777777" w:rsidR="000D556E" w:rsidRPr="001812ED" w:rsidRDefault="000D556E" w:rsidP="009872E0">
      <w:pPr>
        <w:jc w:val="both"/>
        <w:rPr>
          <w:rFonts w:cstheme="minorHAnsi"/>
          <w:color w:val="000000" w:themeColor="text1"/>
        </w:rPr>
      </w:pPr>
    </w:p>
    <w:p w14:paraId="1F28F1DD" w14:textId="55DFFAA8" w:rsidR="003B52C2" w:rsidRPr="000854F4" w:rsidRDefault="000D556E" w:rsidP="622E8257">
      <w:pPr>
        <w:jc w:val="both"/>
        <w:rPr>
          <w:color w:val="000000" w:themeColor="text1"/>
        </w:rPr>
      </w:pPr>
      <w:r w:rsidRPr="622E8257">
        <w:rPr>
          <w:color w:val="000000" w:themeColor="text1"/>
        </w:rPr>
        <w:t xml:space="preserve">Child Safeguarding </w:t>
      </w:r>
      <w:r w:rsidR="009063EE" w:rsidRPr="622E8257">
        <w:rPr>
          <w:color w:val="000000" w:themeColor="text1"/>
        </w:rPr>
        <w:t>r</w:t>
      </w:r>
      <w:r w:rsidRPr="622E8257">
        <w:rPr>
          <w:color w:val="000000" w:themeColor="text1"/>
        </w:rPr>
        <w:t>isks</w:t>
      </w:r>
      <w:r w:rsidR="007E5A69" w:rsidRPr="622E8257">
        <w:rPr>
          <w:rStyle w:val="FootnoteReference"/>
          <w:color w:val="000000" w:themeColor="text1"/>
        </w:rPr>
        <w:footnoteReference w:id="16"/>
      </w:r>
      <w:r w:rsidRPr="622E8257">
        <w:rPr>
          <w:color w:val="000000" w:themeColor="text1"/>
        </w:rPr>
        <w:t xml:space="preserve"> are to be reviewed regularly </w:t>
      </w:r>
      <w:r w:rsidR="007453C1" w:rsidRPr="622E8257">
        <w:rPr>
          <w:color w:val="000000" w:themeColor="text1"/>
        </w:rPr>
        <w:t xml:space="preserve">by the implementing partners </w:t>
      </w:r>
      <w:r w:rsidRPr="622E8257">
        <w:rPr>
          <w:color w:val="000000" w:themeColor="text1"/>
        </w:rPr>
        <w:t xml:space="preserve">from one stage to another, so that harm can be prevented and </w:t>
      </w:r>
      <w:r w:rsidR="009063EE" w:rsidRPr="622E8257">
        <w:rPr>
          <w:color w:val="000000" w:themeColor="text1"/>
        </w:rPr>
        <w:t xml:space="preserve">a timely </w:t>
      </w:r>
      <w:r w:rsidRPr="622E8257">
        <w:rPr>
          <w:color w:val="000000" w:themeColor="text1"/>
        </w:rPr>
        <w:t>response provided. Any lessons learnt should be integrated into the next stage of programming.</w:t>
      </w:r>
      <w:r w:rsidRPr="622E8257">
        <w:rPr>
          <w:rStyle w:val="FootnoteReference"/>
          <w:color w:val="000000" w:themeColor="text1"/>
        </w:rPr>
        <w:footnoteReference w:id="17"/>
      </w:r>
      <w:r w:rsidRPr="622E8257">
        <w:rPr>
          <w:color w:val="000000" w:themeColor="text1"/>
        </w:rPr>
        <w:t xml:space="preserve"> </w:t>
      </w:r>
    </w:p>
    <w:p w14:paraId="1190BBDC" w14:textId="77777777" w:rsidR="000D556E" w:rsidRPr="001812ED" w:rsidRDefault="000D556E" w:rsidP="009872E0">
      <w:pPr>
        <w:jc w:val="both"/>
        <w:rPr>
          <w:rFonts w:cstheme="minorHAnsi"/>
          <w:b/>
          <w:bCs/>
          <w:color w:val="000000" w:themeColor="text1"/>
          <w:sz w:val="28"/>
          <w:szCs w:val="28"/>
        </w:rPr>
      </w:pPr>
    </w:p>
    <w:p w14:paraId="1B66237B" w14:textId="75EF5506" w:rsidR="000C61B4" w:rsidRPr="005338A8" w:rsidRDefault="005338A8" w:rsidP="00EE4226">
      <w:pPr>
        <w:pStyle w:val="ListParagraph"/>
        <w:numPr>
          <w:ilvl w:val="1"/>
          <w:numId w:val="21"/>
        </w:numPr>
        <w:ind w:left="0" w:firstLine="0"/>
        <w:jc w:val="both"/>
        <w:rPr>
          <w:rFonts w:cstheme="minorHAnsi"/>
          <w:b/>
          <w:bCs/>
          <w:color w:val="000000" w:themeColor="text1"/>
          <w:sz w:val="28"/>
          <w:szCs w:val="28"/>
        </w:rPr>
      </w:pPr>
      <w:r>
        <w:rPr>
          <w:rFonts w:cstheme="minorHAnsi"/>
          <w:b/>
          <w:bCs/>
          <w:color w:val="000000" w:themeColor="text1"/>
          <w:sz w:val="28"/>
          <w:szCs w:val="28"/>
        </w:rPr>
        <w:t xml:space="preserve"> </w:t>
      </w:r>
      <w:r w:rsidR="00D77821" w:rsidRPr="005338A8">
        <w:rPr>
          <w:rFonts w:cstheme="minorHAnsi"/>
          <w:b/>
          <w:bCs/>
          <w:color w:val="000000" w:themeColor="text1"/>
          <w:sz w:val="28"/>
          <w:szCs w:val="28"/>
        </w:rPr>
        <w:t>R</w:t>
      </w:r>
      <w:r w:rsidR="009063EE" w:rsidRPr="005338A8">
        <w:rPr>
          <w:rFonts w:cstheme="minorHAnsi"/>
          <w:b/>
          <w:bCs/>
          <w:color w:val="000000" w:themeColor="text1"/>
          <w:sz w:val="28"/>
          <w:szCs w:val="28"/>
        </w:rPr>
        <w:t>esearch</w:t>
      </w:r>
      <w:r w:rsidR="00D77821" w:rsidRPr="005338A8">
        <w:rPr>
          <w:rFonts w:cstheme="minorHAnsi"/>
          <w:b/>
          <w:bCs/>
          <w:color w:val="000000" w:themeColor="text1"/>
          <w:sz w:val="28"/>
          <w:szCs w:val="28"/>
        </w:rPr>
        <w:t xml:space="preserve"> </w:t>
      </w:r>
    </w:p>
    <w:p w14:paraId="1D4310A5" w14:textId="01DEFCBE" w:rsidR="00D77821" w:rsidRPr="001812ED" w:rsidRDefault="00D77821" w:rsidP="622E8257">
      <w:pPr>
        <w:jc w:val="both"/>
        <w:rPr>
          <w:color w:val="000000" w:themeColor="text1"/>
        </w:rPr>
      </w:pPr>
      <w:r w:rsidRPr="622E8257">
        <w:rPr>
          <w:color w:val="000000" w:themeColor="text1"/>
        </w:rPr>
        <w:t xml:space="preserve">The </w:t>
      </w:r>
      <w:r w:rsidR="003B3441" w:rsidRPr="622E8257">
        <w:rPr>
          <w:color w:val="000000" w:themeColor="text1"/>
        </w:rPr>
        <w:t>ARNEC</w:t>
      </w:r>
      <w:r w:rsidRPr="622E8257">
        <w:rPr>
          <w:color w:val="000000" w:themeColor="text1"/>
        </w:rPr>
        <w:t xml:space="preserve"> is committed to implementing robust measures and adopting a sound ethical approach when conducting research and any associated activity that involves or concerns children, particularly given the sensitive nature of working with </w:t>
      </w:r>
      <w:r w:rsidR="00057267" w:rsidRPr="622E8257">
        <w:rPr>
          <w:color w:val="000000" w:themeColor="text1"/>
        </w:rPr>
        <w:t xml:space="preserve">young children and their increased need of protection and </w:t>
      </w:r>
      <w:r w:rsidR="000C61B4" w:rsidRPr="622E8257">
        <w:rPr>
          <w:color w:val="000000" w:themeColor="text1"/>
        </w:rPr>
        <w:t xml:space="preserve">inherent </w:t>
      </w:r>
      <w:r w:rsidR="00057267" w:rsidRPr="622E8257">
        <w:rPr>
          <w:color w:val="000000" w:themeColor="text1"/>
        </w:rPr>
        <w:t xml:space="preserve">vulnerabilities. </w:t>
      </w:r>
    </w:p>
    <w:p w14:paraId="6A518A71" w14:textId="77777777" w:rsidR="00D77821" w:rsidRPr="001812ED" w:rsidRDefault="00D77821" w:rsidP="009872E0">
      <w:pPr>
        <w:jc w:val="both"/>
        <w:rPr>
          <w:rFonts w:cstheme="minorHAnsi"/>
          <w:color w:val="000000" w:themeColor="text1"/>
        </w:rPr>
      </w:pPr>
    </w:p>
    <w:p w14:paraId="30E23B65" w14:textId="5A569BA6" w:rsidR="00D77821" w:rsidRPr="001812ED" w:rsidRDefault="00D77821" w:rsidP="00EE4226">
      <w:pPr>
        <w:pStyle w:val="ListParagraph"/>
        <w:numPr>
          <w:ilvl w:val="1"/>
          <w:numId w:val="21"/>
        </w:numPr>
        <w:ind w:left="0" w:firstLine="0"/>
        <w:jc w:val="both"/>
        <w:rPr>
          <w:rFonts w:cstheme="minorHAnsi"/>
          <w:b/>
          <w:bCs/>
          <w:color w:val="000000" w:themeColor="text1"/>
          <w:sz w:val="28"/>
          <w:szCs w:val="28"/>
        </w:rPr>
      </w:pPr>
      <w:r w:rsidRPr="001812ED">
        <w:rPr>
          <w:rFonts w:cstheme="minorHAnsi"/>
          <w:b/>
          <w:bCs/>
          <w:color w:val="000000" w:themeColor="text1"/>
          <w:sz w:val="28"/>
          <w:szCs w:val="28"/>
        </w:rPr>
        <w:t xml:space="preserve">Communications and </w:t>
      </w:r>
      <w:r w:rsidR="009063EE" w:rsidRPr="001812ED">
        <w:rPr>
          <w:rFonts w:cstheme="minorHAnsi"/>
          <w:b/>
          <w:bCs/>
          <w:color w:val="000000" w:themeColor="text1"/>
          <w:sz w:val="28"/>
          <w:szCs w:val="28"/>
        </w:rPr>
        <w:t>s</w:t>
      </w:r>
      <w:r w:rsidRPr="001812ED">
        <w:rPr>
          <w:rFonts w:cstheme="minorHAnsi"/>
          <w:b/>
          <w:bCs/>
          <w:color w:val="000000" w:themeColor="text1"/>
          <w:sz w:val="28"/>
          <w:szCs w:val="28"/>
        </w:rPr>
        <w:t xml:space="preserve">ocial </w:t>
      </w:r>
      <w:r w:rsidR="009063EE" w:rsidRPr="001812ED">
        <w:rPr>
          <w:rFonts w:cstheme="minorHAnsi"/>
          <w:b/>
          <w:bCs/>
          <w:color w:val="000000" w:themeColor="text1"/>
          <w:sz w:val="28"/>
          <w:szCs w:val="28"/>
        </w:rPr>
        <w:t>m</w:t>
      </w:r>
      <w:r w:rsidRPr="001812ED">
        <w:rPr>
          <w:rFonts w:cstheme="minorHAnsi"/>
          <w:b/>
          <w:bCs/>
          <w:color w:val="000000" w:themeColor="text1"/>
          <w:sz w:val="28"/>
          <w:szCs w:val="28"/>
        </w:rPr>
        <w:t xml:space="preserve">edia </w:t>
      </w:r>
    </w:p>
    <w:p w14:paraId="18340514" w14:textId="34620F4B" w:rsidR="00D77821" w:rsidRPr="001812ED" w:rsidRDefault="00D77821" w:rsidP="2F0C8C95">
      <w:pPr>
        <w:jc w:val="both"/>
        <w:rPr>
          <w:color w:val="000000" w:themeColor="text1"/>
        </w:rPr>
      </w:pPr>
      <w:r w:rsidRPr="2F0C8C95">
        <w:rPr>
          <w:color w:val="000000" w:themeColor="text1"/>
        </w:rPr>
        <w:t xml:space="preserve">As a general rule, the </w:t>
      </w:r>
      <w:r w:rsidR="003B3441" w:rsidRPr="2F0C8C95">
        <w:rPr>
          <w:color w:val="000000" w:themeColor="text1"/>
        </w:rPr>
        <w:t>ARNEC</w:t>
      </w:r>
      <w:r w:rsidRPr="2F0C8C95">
        <w:rPr>
          <w:color w:val="000000" w:themeColor="text1"/>
        </w:rPr>
        <w:t xml:space="preserve"> recommends </w:t>
      </w:r>
      <w:r w:rsidR="00057267" w:rsidRPr="2F0C8C95">
        <w:rPr>
          <w:color w:val="000000" w:themeColor="text1"/>
        </w:rPr>
        <w:t xml:space="preserve">refraining </w:t>
      </w:r>
      <w:r w:rsidRPr="2F0C8C95">
        <w:rPr>
          <w:color w:val="000000" w:themeColor="text1"/>
        </w:rPr>
        <w:t>from taking recognisable images of children. There may be cases when images are taken because children wish to publicly express their views</w:t>
      </w:r>
      <w:r w:rsidR="000755BF" w:rsidRPr="2F0C8C95">
        <w:rPr>
          <w:color w:val="000000" w:themeColor="text1"/>
        </w:rPr>
        <w:t>,</w:t>
      </w:r>
      <w:r w:rsidRPr="2F0C8C95">
        <w:rPr>
          <w:color w:val="000000" w:themeColor="text1"/>
        </w:rPr>
        <w:t xml:space="preserve"> for instance. The</w:t>
      </w:r>
      <w:r w:rsidR="000755BF" w:rsidRPr="2F0C8C95">
        <w:rPr>
          <w:color w:val="000000" w:themeColor="text1"/>
        </w:rPr>
        <w:t xml:space="preserve"> </w:t>
      </w:r>
      <w:r w:rsidR="003B3441" w:rsidRPr="2F0C8C95">
        <w:rPr>
          <w:color w:val="000000" w:themeColor="text1"/>
        </w:rPr>
        <w:t>ARNEC</w:t>
      </w:r>
      <w:r w:rsidRPr="2F0C8C95">
        <w:rPr>
          <w:color w:val="000000" w:themeColor="text1"/>
        </w:rPr>
        <w:t xml:space="preserve"> will always</w:t>
      </w:r>
      <w:r w:rsidR="000755BF" w:rsidRPr="2F0C8C95">
        <w:rPr>
          <w:color w:val="000000" w:themeColor="text1"/>
        </w:rPr>
        <w:t xml:space="preserve"> </w:t>
      </w:r>
      <w:r w:rsidRPr="2F0C8C95">
        <w:rPr>
          <w:color w:val="000000" w:themeColor="text1"/>
        </w:rPr>
        <w:t>take a range of precautions when sharing information, stories, images</w:t>
      </w:r>
      <w:r w:rsidR="58B5213B" w:rsidRPr="2F0C8C95">
        <w:rPr>
          <w:color w:val="000000" w:themeColor="text1"/>
        </w:rPr>
        <w:t>,</w:t>
      </w:r>
      <w:r w:rsidRPr="2F0C8C95">
        <w:rPr>
          <w:color w:val="000000" w:themeColor="text1"/>
        </w:rPr>
        <w:t xml:space="preserve"> and videos about children through our internal or external communications. A key document for </w:t>
      </w:r>
      <w:r w:rsidR="00057267" w:rsidRPr="2F0C8C95">
        <w:rPr>
          <w:color w:val="000000" w:themeColor="text1"/>
        </w:rPr>
        <w:t>C</w:t>
      </w:r>
      <w:r w:rsidRPr="2F0C8C95">
        <w:rPr>
          <w:color w:val="000000" w:themeColor="text1"/>
        </w:rPr>
        <w:t xml:space="preserve">hild </w:t>
      </w:r>
      <w:r w:rsidR="00057267" w:rsidRPr="2F0C8C95">
        <w:rPr>
          <w:color w:val="000000" w:themeColor="text1"/>
        </w:rPr>
        <w:t>S</w:t>
      </w:r>
      <w:r w:rsidRPr="2F0C8C95">
        <w:rPr>
          <w:color w:val="000000" w:themeColor="text1"/>
        </w:rPr>
        <w:t xml:space="preserve">afeguarding in taking images or </w:t>
      </w:r>
      <w:r w:rsidR="005251B0">
        <w:rPr>
          <w:color w:val="000000" w:themeColor="text1"/>
        </w:rPr>
        <w:t xml:space="preserve">recording </w:t>
      </w:r>
      <w:r w:rsidRPr="2F0C8C95">
        <w:rPr>
          <w:color w:val="000000" w:themeColor="text1"/>
        </w:rPr>
        <w:t xml:space="preserve">videos when appropriately agreed upon is detailed </w:t>
      </w:r>
      <w:r w:rsidR="007453C1" w:rsidRPr="2F0C8C95">
        <w:rPr>
          <w:color w:val="000000" w:themeColor="text1"/>
        </w:rPr>
        <w:t xml:space="preserve">out </w:t>
      </w:r>
      <w:r w:rsidRPr="2F0C8C95">
        <w:rPr>
          <w:color w:val="000000" w:themeColor="text1"/>
        </w:rPr>
        <w:t>in</w:t>
      </w:r>
      <w:r w:rsidR="00133609">
        <w:rPr>
          <w:color w:val="000000" w:themeColor="text1"/>
        </w:rPr>
        <w:t xml:space="preserve"> </w:t>
      </w:r>
      <w:r w:rsidR="00B60757" w:rsidRPr="2F0C8C95">
        <w:rPr>
          <w:b/>
          <w:bCs/>
          <w:color w:val="000000" w:themeColor="text1"/>
        </w:rPr>
        <w:t>Child Safe Communications Checklist</w:t>
      </w:r>
      <w:r w:rsidR="00B60757" w:rsidRPr="2F0C8C95">
        <w:rPr>
          <w:rStyle w:val="FootnoteReference"/>
          <w:color w:val="000000" w:themeColor="text1"/>
        </w:rPr>
        <w:footnoteReference w:id="18"/>
      </w:r>
      <w:r w:rsidR="00B60757">
        <w:rPr>
          <w:b/>
          <w:bCs/>
          <w:color w:val="5B9BD5" w:themeColor="accent5"/>
          <w:sz w:val="28"/>
          <w:szCs w:val="28"/>
        </w:rPr>
        <w:t>.</w:t>
      </w:r>
      <w:r w:rsidRPr="2F0C8C95">
        <w:rPr>
          <w:b/>
          <w:bCs/>
          <w:color w:val="000000" w:themeColor="text1"/>
        </w:rPr>
        <w:t xml:space="preserve"> </w:t>
      </w:r>
      <w:r w:rsidRPr="2F0C8C95">
        <w:rPr>
          <w:color w:val="000000" w:themeColor="text1"/>
        </w:rPr>
        <w:t xml:space="preserve">This must be used whenever there is an agreement that it is safe, appropriate and consented that </w:t>
      </w:r>
      <w:r w:rsidR="00674E3D" w:rsidRPr="2F0C8C95">
        <w:rPr>
          <w:color w:val="000000" w:themeColor="text1"/>
        </w:rPr>
        <w:t>the ARNEC</w:t>
      </w:r>
      <w:r w:rsidR="00057267" w:rsidRPr="2F0C8C95">
        <w:rPr>
          <w:color w:val="000000" w:themeColor="text1"/>
        </w:rPr>
        <w:t xml:space="preserve"> </w:t>
      </w:r>
      <w:r w:rsidRPr="2F0C8C95">
        <w:rPr>
          <w:color w:val="000000" w:themeColor="text1"/>
        </w:rPr>
        <w:t xml:space="preserve">takes and uses an image or video of a child or young person for </w:t>
      </w:r>
      <w:r w:rsidR="003B3441" w:rsidRPr="2F0C8C95">
        <w:rPr>
          <w:color w:val="000000" w:themeColor="text1"/>
        </w:rPr>
        <w:t>ARNEC</w:t>
      </w:r>
      <w:r w:rsidR="00EB26E9">
        <w:rPr>
          <w:color w:val="000000" w:themeColor="text1"/>
        </w:rPr>
        <w:t xml:space="preserve"> </w:t>
      </w:r>
      <w:r w:rsidRPr="2F0C8C95">
        <w:rPr>
          <w:color w:val="000000" w:themeColor="text1"/>
        </w:rPr>
        <w:t xml:space="preserve">communications, fundraising, advocacy, or any other </w:t>
      </w:r>
      <w:r w:rsidR="005251B0">
        <w:rPr>
          <w:color w:val="000000" w:themeColor="text1"/>
        </w:rPr>
        <w:t xml:space="preserve">legitimate </w:t>
      </w:r>
      <w:r w:rsidRPr="2F0C8C95">
        <w:rPr>
          <w:color w:val="000000" w:themeColor="text1"/>
        </w:rPr>
        <w:t xml:space="preserve">purposes. </w:t>
      </w:r>
    </w:p>
    <w:p w14:paraId="6A5073CF" w14:textId="77777777" w:rsidR="00C3342A" w:rsidRPr="001812ED" w:rsidRDefault="00C3342A" w:rsidP="009872E0">
      <w:pPr>
        <w:jc w:val="both"/>
        <w:rPr>
          <w:rFonts w:cstheme="minorHAnsi"/>
          <w:i/>
          <w:iCs/>
          <w:color w:val="000000" w:themeColor="text1"/>
        </w:rPr>
      </w:pPr>
    </w:p>
    <w:p w14:paraId="3B073E0A" w14:textId="47C1493C" w:rsidR="000C61B4" w:rsidRPr="001812ED" w:rsidRDefault="00C47D50" w:rsidP="009872E0">
      <w:pPr>
        <w:jc w:val="both"/>
        <w:rPr>
          <w:rFonts w:cstheme="minorHAnsi"/>
          <w:color w:val="000000" w:themeColor="text1"/>
        </w:rPr>
      </w:pPr>
      <w:r>
        <w:rPr>
          <w:rFonts w:cstheme="minorHAnsi"/>
          <w:b/>
          <w:bCs/>
          <w:color w:val="000000" w:themeColor="text1"/>
          <w:sz w:val="28"/>
          <w:szCs w:val="28"/>
        </w:rPr>
        <w:t>3</w:t>
      </w:r>
      <w:r w:rsidR="00057267" w:rsidRPr="001812ED">
        <w:rPr>
          <w:rFonts w:cstheme="minorHAnsi"/>
          <w:b/>
          <w:bCs/>
          <w:color w:val="000000" w:themeColor="text1"/>
          <w:sz w:val="28"/>
          <w:szCs w:val="28"/>
        </w:rPr>
        <w:t>.</w:t>
      </w:r>
      <w:r w:rsidR="00AE5082" w:rsidRPr="001812ED">
        <w:rPr>
          <w:rFonts w:cstheme="minorHAnsi"/>
          <w:b/>
          <w:bCs/>
          <w:color w:val="000000" w:themeColor="text1"/>
          <w:sz w:val="28"/>
          <w:szCs w:val="28"/>
        </w:rPr>
        <w:t>4</w:t>
      </w:r>
      <w:r w:rsidR="00057267" w:rsidRPr="001812ED">
        <w:rPr>
          <w:rFonts w:cstheme="minorHAnsi"/>
          <w:b/>
          <w:bCs/>
          <w:color w:val="000000" w:themeColor="text1"/>
          <w:sz w:val="28"/>
          <w:szCs w:val="28"/>
        </w:rPr>
        <w:t xml:space="preserve"> </w:t>
      </w:r>
      <w:r w:rsidR="00C3342A" w:rsidRPr="001812ED">
        <w:rPr>
          <w:rFonts w:cstheme="minorHAnsi"/>
          <w:b/>
          <w:bCs/>
          <w:color w:val="000000" w:themeColor="text1"/>
          <w:sz w:val="28"/>
          <w:szCs w:val="28"/>
        </w:rPr>
        <w:t xml:space="preserve">Information and Communications Technology (ICT) </w:t>
      </w:r>
      <w:r w:rsidR="005251B0">
        <w:rPr>
          <w:rStyle w:val="FootnoteReference"/>
          <w:rFonts w:cstheme="minorHAnsi"/>
          <w:b/>
          <w:bCs/>
          <w:color w:val="000000" w:themeColor="text1"/>
          <w:sz w:val="28"/>
          <w:szCs w:val="28"/>
        </w:rPr>
        <w:footnoteReference w:id="19"/>
      </w:r>
    </w:p>
    <w:p w14:paraId="089AE61D" w14:textId="34E65489" w:rsidR="00C3342A" w:rsidRPr="001812ED" w:rsidRDefault="00C3342A" w:rsidP="2F0C8C95">
      <w:pPr>
        <w:jc w:val="both"/>
        <w:rPr>
          <w:color w:val="000000" w:themeColor="text1"/>
        </w:rPr>
      </w:pPr>
      <w:r w:rsidRPr="2F0C8C95">
        <w:rPr>
          <w:color w:val="000000" w:themeColor="text1"/>
        </w:rPr>
        <w:t xml:space="preserve">Similar to Communications, there are a number of </w:t>
      </w:r>
      <w:r w:rsidR="000C61B4" w:rsidRPr="2F0C8C95">
        <w:rPr>
          <w:color w:val="000000" w:themeColor="text1"/>
        </w:rPr>
        <w:t>C</w:t>
      </w:r>
      <w:r w:rsidRPr="2F0C8C95">
        <w:rPr>
          <w:color w:val="000000" w:themeColor="text1"/>
        </w:rPr>
        <w:t xml:space="preserve">hild </w:t>
      </w:r>
      <w:r w:rsidR="000C61B4" w:rsidRPr="2F0C8C95">
        <w:rPr>
          <w:color w:val="000000" w:themeColor="text1"/>
        </w:rPr>
        <w:t>S</w:t>
      </w:r>
      <w:r w:rsidRPr="2F0C8C95">
        <w:rPr>
          <w:color w:val="000000" w:themeColor="text1"/>
        </w:rPr>
        <w:t xml:space="preserve">afeguarding risks related to the use of ICT, and </w:t>
      </w:r>
      <w:r w:rsidR="00674E3D" w:rsidRPr="2F0C8C95">
        <w:rPr>
          <w:color w:val="000000" w:themeColor="text1"/>
        </w:rPr>
        <w:t xml:space="preserve">the ARNEC </w:t>
      </w:r>
      <w:r w:rsidRPr="2F0C8C95">
        <w:rPr>
          <w:color w:val="000000" w:themeColor="text1"/>
        </w:rPr>
        <w:t xml:space="preserve">seeks to ensure adequate protection from online and technology-facilitated abuse and exploitation by </w:t>
      </w:r>
      <w:r w:rsidR="003B3441" w:rsidRPr="2F0C8C95">
        <w:rPr>
          <w:color w:val="000000" w:themeColor="text1"/>
        </w:rPr>
        <w:t>ARNEC</w:t>
      </w:r>
      <w:r w:rsidR="00057267" w:rsidRPr="2F0C8C95">
        <w:rPr>
          <w:color w:val="000000" w:themeColor="text1"/>
        </w:rPr>
        <w:t xml:space="preserve"> </w:t>
      </w:r>
      <w:r w:rsidR="00D71B0F">
        <w:rPr>
          <w:color w:val="000000" w:themeColor="text1"/>
        </w:rPr>
        <w:t>Secretariat</w:t>
      </w:r>
      <w:r w:rsidRPr="2F0C8C95">
        <w:rPr>
          <w:color w:val="000000" w:themeColor="text1"/>
        </w:rPr>
        <w:t xml:space="preserve"> </w:t>
      </w:r>
      <w:r w:rsidR="00F7698F">
        <w:rPr>
          <w:color w:val="000000" w:themeColor="text1"/>
        </w:rPr>
        <w:t>&amp;</w:t>
      </w:r>
      <w:r w:rsidRPr="2F0C8C95">
        <w:rPr>
          <w:color w:val="000000" w:themeColor="text1"/>
        </w:rPr>
        <w:t xml:space="preserve"> </w:t>
      </w:r>
      <w:r w:rsidR="00F7698F">
        <w:rPr>
          <w:color w:val="000000" w:themeColor="text1"/>
        </w:rPr>
        <w:t>Associates</w:t>
      </w:r>
      <w:r w:rsidRPr="2F0C8C95">
        <w:rPr>
          <w:color w:val="000000" w:themeColor="text1"/>
        </w:rPr>
        <w:t xml:space="preserve"> and across programming</w:t>
      </w:r>
      <w:r w:rsidR="00057267" w:rsidRPr="2F0C8C95">
        <w:rPr>
          <w:color w:val="000000" w:themeColor="text1"/>
        </w:rPr>
        <w:t xml:space="preserve"> and project activities supported by </w:t>
      </w:r>
      <w:r w:rsidR="00674E3D" w:rsidRPr="2F0C8C95">
        <w:rPr>
          <w:color w:val="000000" w:themeColor="text1"/>
        </w:rPr>
        <w:t>the ARNEC</w:t>
      </w:r>
      <w:r w:rsidR="7A9825A9" w:rsidRPr="2F0C8C95">
        <w:rPr>
          <w:color w:val="000000" w:themeColor="text1"/>
        </w:rPr>
        <w:t>.</w:t>
      </w:r>
      <w:r w:rsidRPr="2F0C8C95">
        <w:rPr>
          <w:color w:val="000000" w:themeColor="text1"/>
        </w:rPr>
        <w:t xml:space="preserve"> </w:t>
      </w:r>
      <w:r w:rsidR="004D4CCA">
        <w:rPr>
          <w:color w:val="000000" w:themeColor="text1"/>
        </w:rPr>
        <w:t>Responsibility may be shared with</w:t>
      </w:r>
      <w:r w:rsidR="00C90DFF">
        <w:rPr>
          <w:color w:val="000000" w:themeColor="text1"/>
        </w:rPr>
        <w:t>,</w:t>
      </w:r>
      <w:r w:rsidR="004D4CCA">
        <w:rPr>
          <w:color w:val="000000" w:themeColor="text1"/>
        </w:rPr>
        <w:t xml:space="preserve"> or entirely shouldered by the implementing partners. </w:t>
      </w:r>
    </w:p>
    <w:p w14:paraId="7FBD5E19" w14:textId="77777777" w:rsidR="00C3342A" w:rsidRPr="001812ED" w:rsidRDefault="00C3342A" w:rsidP="009872E0">
      <w:pPr>
        <w:jc w:val="both"/>
        <w:rPr>
          <w:rFonts w:cstheme="minorHAnsi"/>
          <w:color w:val="000000" w:themeColor="text1"/>
        </w:rPr>
      </w:pPr>
    </w:p>
    <w:p w14:paraId="397A90CC" w14:textId="3F6D9680" w:rsidR="00C3342A" w:rsidRPr="001812ED" w:rsidRDefault="009567C0" w:rsidP="009872E0">
      <w:pPr>
        <w:jc w:val="both"/>
        <w:rPr>
          <w:rFonts w:cstheme="minorHAnsi"/>
          <w:b/>
          <w:bCs/>
          <w:color w:val="000000" w:themeColor="text1"/>
          <w:sz w:val="28"/>
          <w:szCs w:val="28"/>
        </w:rPr>
      </w:pPr>
      <w:r>
        <w:rPr>
          <w:rFonts w:cstheme="minorHAnsi"/>
          <w:b/>
          <w:bCs/>
          <w:color w:val="000000" w:themeColor="text1"/>
          <w:sz w:val="28"/>
          <w:szCs w:val="28"/>
        </w:rPr>
        <w:t xml:space="preserve">3.5 </w:t>
      </w:r>
      <w:r w:rsidR="00C3342A" w:rsidRPr="001812ED">
        <w:rPr>
          <w:rFonts w:cstheme="minorHAnsi"/>
          <w:b/>
          <w:bCs/>
          <w:color w:val="000000" w:themeColor="text1"/>
          <w:sz w:val="28"/>
          <w:szCs w:val="28"/>
        </w:rPr>
        <w:t xml:space="preserve">Organising events, including with </w:t>
      </w:r>
      <w:r w:rsidR="00946A03">
        <w:rPr>
          <w:rFonts w:cstheme="minorHAnsi"/>
          <w:b/>
          <w:bCs/>
          <w:color w:val="000000" w:themeColor="text1"/>
          <w:sz w:val="28"/>
          <w:szCs w:val="28"/>
        </w:rPr>
        <w:t xml:space="preserve">implementing </w:t>
      </w:r>
      <w:r w:rsidR="00C3342A" w:rsidRPr="001812ED">
        <w:rPr>
          <w:rFonts w:cstheme="minorHAnsi"/>
          <w:b/>
          <w:bCs/>
          <w:color w:val="000000" w:themeColor="text1"/>
          <w:sz w:val="28"/>
          <w:szCs w:val="28"/>
        </w:rPr>
        <w:t xml:space="preserve">partners and government actors </w:t>
      </w:r>
    </w:p>
    <w:p w14:paraId="13439F50" w14:textId="6CD0E35A" w:rsidR="00CC4FB8" w:rsidRPr="00D232E7" w:rsidRDefault="00C3342A" w:rsidP="009872E0">
      <w:pPr>
        <w:jc w:val="both"/>
        <w:rPr>
          <w:b/>
          <w:bCs/>
          <w:color w:val="2F5496" w:themeColor="accent1" w:themeShade="BF"/>
          <w:sz w:val="28"/>
          <w:szCs w:val="42"/>
        </w:rPr>
      </w:pPr>
      <w:r w:rsidRPr="001812ED">
        <w:rPr>
          <w:rFonts w:cstheme="minorHAnsi"/>
          <w:color w:val="000000" w:themeColor="text1"/>
        </w:rPr>
        <w:t xml:space="preserve">Prior to any event where children may participate, </w:t>
      </w:r>
      <w:r w:rsidR="00674E3D" w:rsidRPr="001812ED">
        <w:rPr>
          <w:rFonts w:cstheme="minorHAnsi"/>
          <w:color w:val="000000" w:themeColor="text1"/>
        </w:rPr>
        <w:t>the ARNEC</w:t>
      </w:r>
      <w:r w:rsidRPr="001812ED">
        <w:rPr>
          <w:rFonts w:cstheme="minorHAnsi"/>
          <w:color w:val="000000" w:themeColor="text1"/>
        </w:rPr>
        <w:t xml:space="preserve"> is responsible to </w:t>
      </w:r>
      <w:r w:rsidR="007111C1">
        <w:rPr>
          <w:rFonts w:cstheme="minorHAnsi"/>
          <w:color w:val="000000" w:themeColor="text1"/>
        </w:rPr>
        <w:t xml:space="preserve">support the implementing partners to </w:t>
      </w:r>
      <w:r w:rsidR="00057267" w:rsidRPr="001812ED">
        <w:rPr>
          <w:rFonts w:cstheme="minorHAnsi"/>
          <w:color w:val="000000" w:themeColor="text1"/>
        </w:rPr>
        <w:t>complete</w:t>
      </w:r>
      <w:r w:rsidRPr="001812ED">
        <w:rPr>
          <w:rFonts w:cstheme="minorHAnsi"/>
          <w:color w:val="000000" w:themeColor="text1"/>
        </w:rPr>
        <w:t xml:space="preserve"> a risk assessment for the activity </w:t>
      </w:r>
      <w:r w:rsidR="00057267" w:rsidRPr="001812ED">
        <w:rPr>
          <w:rFonts w:cstheme="minorHAnsi"/>
          <w:color w:val="000000" w:themeColor="text1"/>
        </w:rPr>
        <w:t xml:space="preserve">that </w:t>
      </w:r>
      <w:r w:rsidRPr="001812ED">
        <w:rPr>
          <w:rFonts w:cstheme="minorHAnsi"/>
          <w:color w:val="000000" w:themeColor="text1"/>
        </w:rPr>
        <w:t xml:space="preserve">has been conducted </w:t>
      </w:r>
      <w:r w:rsidRPr="001812ED">
        <w:rPr>
          <w:rFonts w:cstheme="minorHAnsi"/>
          <w:color w:val="000000" w:themeColor="text1"/>
        </w:rPr>
        <w:lastRenderedPageBreak/>
        <w:t xml:space="preserve">and discussed with the </w:t>
      </w:r>
      <w:r w:rsidR="002242B8">
        <w:rPr>
          <w:rFonts w:cstheme="minorHAnsi"/>
          <w:color w:val="000000" w:themeColor="text1"/>
        </w:rPr>
        <w:t>supervisor</w:t>
      </w:r>
      <w:r w:rsidRPr="001812ED">
        <w:rPr>
          <w:rFonts w:cstheme="minorHAnsi"/>
          <w:color w:val="000000" w:themeColor="text1"/>
        </w:rPr>
        <w:t xml:space="preserve">, and possibly the Safeguarding </w:t>
      </w:r>
      <w:r w:rsidR="00480BED">
        <w:rPr>
          <w:rFonts w:cstheme="minorHAnsi"/>
          <w:color w:val="000000" w:themeColor="text1"/>
        </w:rPr>
        <w:t>Focal Person</w:t>
      </w:r>
      <w:r w:rsidRPr="001812ED">
        <w:rPr>
          <w:rFonts w:cstheme="minorHAnsi"/>
          <w:color w:val="000000" w:themeColor="text1"/>
        </w:rPr>
        <w:t xml:space="preserve"> in case of significant risks of harm posed to children.</w:t>
      </w:r>
    </w:p>
    <w:p w14:paraId="040E6D90" w14:textId="24438BBE" w:rsidR="00C3342A" w:rsidRPr="001812ED" w:rsidRDefault="00C3342A" w:rsidP="009872E0">
      <w:pPr>
        <w:jc w:val="both"/>
        <w:rPr>
          <w:rFonts w:cstheme="minorHAnsi"/>
          <w:color w:val="000000" w:themeColor="text1"/>
        </w:rPr>
      </w:pPr>
    </w:p>
    <w:p w14:paraId="7633CFAD" w14:textId="6479AB33" w:rsidR="00C3342A" w:rsidRPr="001812ED" w:rsidRDefault="00C3342A" w:rsidP="009872E0">
      <w:pPr>
        <w:jc w:val="both"/>
        <w:rPr>
          <w:rFonts w:cstheme="minorHAnsi"/>
          <w:color w:val="000000" w:themeColor="text1"/>
        </w:rPr>
      </w:pPr>
      <w:r w:rsidRPr="001812ED">
        <w:rPr>
          <w:rFonts w:cstheme="minorHAnsi"/>
          <w:color w:val="000000" w:themeColor="text1"/>
        </w:rPr>
        <w:t xml:space="preserve"> </w:t>
      </w:r>
      <w:r w:rsidR="00674E3D" w:rsidRPr="001812ED">
        <w:rPr>
          <w:rFonts w:cstheme="minorHAnsi"/>
          <w:b/>
          <w:bCs/>
          <w:color w:val="000000" w:themeColor="text1"/>
        </w:rPr>
        <w:t xml:space="preserve">The </w:t>
      </w:r>
      <w:r w:rsidR="003B3441" w:rsidRPr="001812ED">
        <w:rPr>
          <w:rFonts w:cstheme="minorHAnsi"/>
          <w:b/>
          <w:bCs/>
          <w:color w:val="000000" w:themeColor="text1"/>
        </w:rPr>
        <w:t>ARNEC</w:t>
      </w:r>
      <w:r w:rsidRPr="001812ED">
        <w:rPr>
          <w:rFonts w:cstheme="minorHAnsi"/>
          <w:color w:val="000000" w:themeColor="text1"/>
        </w:rPr>
        <w:t xml:space="preserve"> must ensure that any </w:t>
      </w:r>
      <w:r w:rsidR="003B3441" w:rsidRPr="001812ED">
        <w:rPr>
          <w:rFonts w:cstheme="minorHAnsi"/>
          <w:color w:val="000000" w:themeColor="text1"/>
        </w:rPr>
        <w:t>ARNEC</w:t>
      </w:r>
      <w:r w:rsidR="00057267" w:rsidRPr="001812ED">
        <w:rPr>
          <w:rFonts w:cstheme="minorHAnsi"/>
          <w:color w:val="000000" w:themeColor="text1"/>
        </w:rPr>
        <w:t xml:space="preserve"> </w:t>
      </w:r>
      <w:r w:rsidR="00946A03">
        <w:rPr>
          <w:rFonts w:cstheme="minorHAnsi"/>
          <w:color w:val="000000" w:themeColor="text1"/>
        </w:rPr>
        <w:t xml:space="preserve">implementing </w:t>
      </w:r>
      <w:r w:rsidRPr="001812ED">
        <w:rPr>
          <w:rFonts w:cstheme="minorHAnsi"/>
          <w:color w:val="000000" w:themeColor="text1"/>
        </w:rPr>
        <w:t>partner responsible for identifying and bringing children and young people to the event ha</w:t>
      </w:r>
      <w:r w:rsidR="00057267" w:rsidRPr="001812ED">
        <w:rPr>
          <w:rFonts w:cstheme="minorHAnsi"/>
          <w:color w:val="000000" w:themeColor="text1"/>
        </w:rPr>
        <w:t>s</w:t>
      </w:r>
      <w:r w:rsidRPr="001812ED">
        <w:rPr>
          <w:rFonts w:cstheme="minorHAnsi"/>
          <w:color w:val="000000" w:themeColor="text1"/>
        </w:rPr>
        <w:t xml:space="preserve"> </w:t>
      </w:r>
      <w:r w:rsidR="00057267" w:rsidRPr="001812ED">
        <w:rPr>
          <w:rFonts w:cstheme="minorHAnsi"/>
          <w:color w:val="000000" w:themeColor="text1"/>
        </w:rPr>
        <w:t xml:space="preserve">an </w:t>
      </w:r>
      <w:r w:rsidRPr="001812ED">
        <w:rPr>
          <w:rFonts w:cstheme="minorHAnsi"/>
          <w:color w:val="000000" w:themeColor="text1"/>
        </w:rPr>
        <w:t xml:space="preserve">adequate </w:t>
      </w:r>
      <w:r w:rsidR="00C90DFF">
        <w:rPr>
          <w:rFonts w:cstheme="minorHAnsi"/>
          <w:color w:val="000000" w:themeColor="text1"/>
        </w:rPr>
        <w:t>C</w:t>
      </w:r>
      <w:r w:rsidRPr="001812ED">
        <w:rPr>
          <w:rFonts w:cstheme="minorHAnsi"/>
          <w:color w:val="000000" w:themeColor="text1"/>
        </w:rPr>
        <w:t xml:space="preserve">hild </w:t>
      </w:r>
      <w:r w:rsidR="00C90DFF">
        <w:rPr>
          <w:rFonts w:cstheme="minorHAnsi"/>
          <w:color w:val="000000" w:themeColor="text1"/>
        </w:rPr>
        <w:t>S</w:t>
      </w:r>
      <w:r w:rsidRPr="001812ED">
        <w:rPr>
          <w:rFonts w:cstheme="minorHAnsi"/>
          <w:color w:val="000000" w:themeColor="text1"/>
        </w:rPr>
        <w:t>afeguarding measures in place.</w:t>
      </w:r>
    </w:p>
    <w:p w14:paraId="24BA6076" w14:textId="1F779AB4" w:rsidR="000A66E5" w:rsidRPr="0058648C" w:rsidRDefault="000A66E5" w:rsidP="009872E0">
      <w:pPr>
        <w:jc w:val="both"/>
        <w:rPr>
          <w:rFonts w:cstheme="minorHAnsi"/>
          <w:b/>
          <w:bCs/>
          <w:color w:val="2F5496" w:themeColor="accent1" w:themeShade="BF"/>
        </w:rPr>
      </w:pPr>
    </w:p>
    <w:p w14:paraId="53FAB908" w14:textId="4DCCC69F" w:rsidR="00E41A2F" w:rsidRPr="0058648C" w:rsidRDefault="00BF2678" w:rsidP="00EE4226">
      <w:pPr>
        <w:pStyle w:val="ListParagraph"/>
        <w:numPr>
          <w:ilvl w:val="0"/>
          <w:numId w:val="26"/>
        </w:numPr>
        <w:ind w:left="0" w:firstLine="0"/>
        <w:jc w:val="both"/>
        <w:rPr>
          <w:rFonts w:cstheme="minorHAnsi"/>
          <w:color w:val="2F5496" w:themeColor="accent1" w:themeShade="BF"/>
          <w:sz w:val="32"/>
          <w:szCs w:val="32"/>
        </w:rPr>
      </w:pPr>
      <w:r w:rsidRPr="0058648C">
        <w:rPr>
          <w:rFonts w:cstheme="minorHAnsi"/>
          <w:b/>
          <w:bCs/>
          <w:color w:val="2F5496" w:themeColor="accent1" w:themeShade="BF"/>
          <w:sz w:val="32"/>
          <w:szCs w:val="32"/>
        </w:rPr>
        <w:t xml:space="preserve">ROLES AND </w:t>
      </w:r>
      <w:r w:rsidR="00E41A2F" w:rsidRPr="0058648C">
        <w:rPr>
          <w:rFonts w:cstheme="minorHAnsi"/>
          <w:b/>
          <w:bCs/>
          <w:color w:val="2F5496" w:themeColor="accent1" w:themeShade="BF"/>
          <w:sz w:val="32"/>
          <w:szCs w:val="32"/>
        </w:rPr>
        <w:t>RESPONSIBILITIES</w:t>
      </w:r>
      <w:r w:rsidR="000D02F4" w:rsidRPr="0058648C">
        <w:rPr>
          <w:rFonts w:cstheme="minorHAnsi"/>
          <w:b/>
          <w:bCs/>
          <w:color w:val="2F5496" w:themeColor="accent1" w:themeShade="BF"/>
          <w:sz w:val="32"/>
          <w:szCs w:val="32"/>
        </w:rPr>
        <w:t xml:space="preserve">: </w:t>
      </w:r>
      <w:r w:rsidR="00E97507" w:rsidRPr="0058648C">
        <w:rPr>
          <w:rFonts w:cstheme="minorHAnsi"/>
          <w:b/>
          <w:bCs/>
          <w:color w:val="2F5496" w:themeColor="accent1" w:themeShade="BF"/>
          <w:sz w:val="32"/>
          <w:szCs w:val="32"/>
        </w:rPr>
        <w:t>E</w:t>
      </w:r>
      <w:r w:rsidR="000D02F4" w:rsidRPr="0058648C">
        <w:rPr>
          <w:rFonts w:cstheme="minorHAnsi"/>
          <w:b/>
          <w:bCs/>
          <w:color w:val="2F5496" w:themeColor="accent1" w:themeShade="BF"/>
          <w:sz w:val="32"/>
          <w:szCs w:val="32"/>
        </w:rPr>
        <w:t>verybody’s business</w:t>
      </w:r>
      <w:r w:rsidR="00E41A2F" w:rsidRPr="0058648C">
        <w:rPr>
          <w:rFonts w:cstheme="minorHAnsi"/>
          <w:b/>
          <w:bCs/>
          <w:color w:val="2F5496" w:themeColor="accent1" w:themeShade="BF"/>
          <w:sz w:val="32"/>
          <w:szCs w:val="32"/>
        </w:rPr>
        <w:t xml:space="preserve"> </w:t>
      </w:r>
    </w:p>
    <w:p w14:paraId="08DECFC6" w14:textId="77777777" w:rsidR="00EA6036" w:rsidRPr="0058648C" w:rsidRDefault="00EA6036" w:rsidP="009872E0">
      <w:pPr>
        <w:jc w:val="both"/>
        <w:rPr>
          <w:rFonts w:cstheme="minorHAnsi"/>
          <w:color w:val="2F5496" w:themeColor="accent1" w:themeShade="BF"/>
        </w:rPr>
      </w:pPr>
    </w:p>
    <w:p w14:paraId="1D11C5F2" w14:textId="2D1BDC7D" w:rsidR="00DE38DB" w:rsidRPr="00943036" w:rsidRDefault="00DE38DB" w:rsidP="622E8257">
      <w:pPr>
        <w:jc w:val="both"/>
        <w:rPr>
          <w:b/>
          <w:bCs/>
          <w:color w:val="000000" w:themeColor="text1"/>
        </w:rPr>
      </w:pPr>
      <w:r w:rsidRPr="00943036">
        <w:rPr>
          <w:color w:val="000000" w:themeColor="text1"/>
        </w:rPr>
        <w:t xml:space="preserve">As Child Safeguarding is everybody’s responsibility, it is mandatory for all </w:t>
      </w:r>
      <w:r w:rsidR="005251B0" w:rsidRPr="00943036">
        <w:rPr>
          <w:rFonts w:ascii="Calibri" w:eastAsia="Times New Roman" w:hAnsi="Calibri" w:cs="Calibri"/>
          <w:color w:val="000000" w:themeColor="text1"/>
          <w:kern w:val="0"/>
          <w:lang w:eastAsia="en-GB"/>
          <w14:ligatures w14:val="none"/>
        </w:rPr>
        <w:t>ARNEC Governance &amp; Management team</w:t>
      </w:r>
      <w:r w:rsidR="005251B0" w:rsidRPr="00943036" w:rsidDel="005251B0">
        <w:rPr>
          <w:color w:val="000000" w:themeColor="text1"/>
        </w:rPr>
        <w:t xml:space="preserve"> </w:t>
      </w:r>
      <w:r w:rsidR="007111C1" w:rsidRPr="00943036">
        <w:rPr>
          <w:rStyle w:val="FootnoteReference"/>
          <w:color w:val="000000" w:themeColor="text1"/>
        </w:rPr>
        <w:footnoteReference w:id="20"/>
      </w:r>
      <w:r w:rsidRPr="00943036">
        <w:rPr>
          <w:color w:val="000000" w:themeColor="text1"/>
        </w:rPr>
        <w:t xml:space="preserve">, and Associates (e.g. </w:t>
      </w:r>
      <w:r w:rsidR="007C680D" w:rsidRPr="00943036">
        <w:rPr>
          <w:color w:val="000000" w:themeColor="text1"/>
        </w:rPr>
        <w:t xml:space="preserve">any </w:t>
      </w:r>
      <w:r w:rsidRPr="00943036">
        <w:rPr>
          <w:color w:val="000000" w:themeColor="text1"/>
        </w:rPr>
        <w:t xml:space="preserve">contracted individuals) to report any Child Safeguarding concerns they see, observe, </w:t>
      </w:r>
      <w:r w:rsidR="00BC4D57" w:rsidRPr="00943036">
        <w:rPr>
          <w:color w:val="000000" w:themeColor="text1"/>
        </w:rPr>
        <w:t xml:space="preserve">suspect </w:t>
      </w:r>
      <w:r w:rsidRPr="00943036">
        <w:rPr>
          <w:color w:val="000000" w:themeColor="text1"/>
        </w:rPr>
        <w:t xml:space="preserve">or become aware of involving </w:t>
      </w:r>
      <w:r w:rsidR="005251B0" w:rsidRPr="00943036">
        <w:rPr>
          <w:rFonts w:ascii="Calibri" w:eastAsia="Times New Roman" w:hAnsi="Calibri" w:cs="Calibri"/>
          <w:color w:val="000000" w:themeColor="text1"/>
          <w:kern w:val="0"/>
          <w:lang w:eastAsia="en-GB"/>
          <w14:ligatures w14:val="none"/>
        </w:rPr>
        <w:t>ARNEC Governance &amp; Management team</w:t>
      </w:r>
      <w:r w:rsidR="00D71B0F" w:rsidRPr="00943036">
        <w:rPr>
          <w:color w:val="000000" w:themeColor="text1"/>
        </w:rPr>
        <w:t xml:space="preserve"> </w:t>
      </w:r>
      <w:r w:rsidRPr="00943036">
        <w:rPr>
          <w:color w:val="000000" w:themeColor="text1"/>
        </w:rPr>
        <w:t xml:space="preserve">and </w:t>
      </w:r>
      <w:r w:rsidR="007453C1" w:rsidRPr="00943036">
        <w:rPr>
          <w:color w:val="000000" w:themeColor="text1"/>
        </w:rPr>
        <w:t>Associates</w:t>
      </w:r>
      <w:r w:rsidRPr="00943036">
        <w:rPr>
          <w:color w:val="000000" w:themeColor="text1"/>
        </w:rPr>
        <w:t xml:space="preserve">. </w:t>
      </w:r>
      <w:r w:rsidRPr="00943036">
        <w:rPr>
          <w:b/>
          <w:bCs/>
          <w:color w:val="000000" w:themeColor="text1"/>
        </w:rPr>
        <w:t>Failure to report a concern can also result in disciplinary measures.</w:t>
      </w:r>
    </w:p>
    <w:p w14:paraId="150F872F" w14:textId="77777777" w:rsidR="00BC4D57" w:rsidRPr="00943036" w:rsidRDefault="00BC4D57" w:rsidP="009872E0">
      <w:pPr>
        <w:jc w:val="both"/>
        <w:rPr>
          <w:rFonts w:cstheme="minorHAnsi"/>
          <w:b/>
          <w:bCs/>
          <w:color w:val="000000" w:themeColor="text1"/>
        </w:rPr>
      </w:pPr>
    </w:p>
    <w:p w14:paraId="090BB950" w14:textId="42672F0C" w:rsidR="00BC4D57" w:rsidRPr="00943036" w:rsidRDefault="00BC4D57" w:rsidP="009872E0">
      <w:pPr>
        <w:jc w:val="both"/>
        <w:rPr>
          <w:rFonts w:cstheme="minorHAnsi"/>
          <w:color w:val="000000" w:themeColor="text1"/>
          <w:kern w:val="0"/>
        </w:rPr>
      </w:pPr>
      <w:r w:rsidRPr="00943036">
        <w:rPr>
          <w:rFonts w:cstheme="minorHAnsi"/>
          <w:color w:val="000000" w:themeColor="text1"/>
          <w:kern w:val="0"/>
        </w:rPr>
        <w:t xml:space="preserve">The ultimate accountability for ensuring the implementation of the Safeguarding Policy Framework rests with the Board of Directors. The </w:t>
      </w:r>
      <w:r w:rsidR="005251B0" w:rsidRPr="00943036">
        <w:rPr>
          <w:rFonts w:cstheme="minorHAnsi"/>
          <w:color w:val="000000" w:themeColor="text1"/>
          <w:kern w:val="0"/>
        </w:rPr>
        <w:t>B</w:t>
      </w:r>
      <w:r w:rsidRPr="00943036">
        <w:rPr>
          <w:rFonts w:cstheme="minorHAnsi"/>
          <w:color w:val="000000" w:themeColor="text1"/>
          <w:kern w:val="0"/>
        </w:rPr>
        <w:t xml:space="preserve">oard may nominate one </w:t>
      </w:r>
      <w:r w:rsidR="005251B0" w:rsidRPr="00943036">
        <w:rPr>
          <w:rFonts w:cstheme="minorHAnsi"/>
          <w:color w:val="000000" w:themeColor="text1"/>
          <w:kern w:val="0"/>
        </w:rPr>
        <w:t xml:space="preserve">of its members </w:t>
      </w:r>
      <w:r w:rsidRPr="00943036">
        <w:rPr>
          <w:rFonts w:cstheme="minorHAnsi"/>
          <w:color w:val="000000" w:themeColor="text1"/>
          <w:kern w:val="0"/>
        </w:rPr>
        <w:t>as the Safeguarding Lead to oversee the overall implementation and governance of safeguarding measures.</w:t>
      </w:r>
    </w:p>
    <w:p w14:paraId="5575EF26" w14:textId="77777777" w:rsidR="008C6C18" w:rsidRPr="00943036" w:rsidRDefault="008C6C18" w:rsidP="009872E0">
      <w:pPr>
        <w:jc w:val="both"/>
        <w:rPr>
          <w:rFonts w:cstheme="minorHAnsi"/>
          <w:color w:val="000000" w:themeColor="text1"/>
          <w:kern w:val="0"/>
        </w:rPr>
      </w:pPr>
    </w:p>
    <w:p w14:paraId="653C59BA" w14:textId="3F8DE743" w:rsidR="00BC4D57" w:rsidRPr="00943036" w:rsidRDefault="00BC4D57" w:rsidP="009872E0">
      <w:pPr>
        <w:jc w:val="both"/>
        <w:rPr>
          <w:rFonts w:cstheme="minorHAnsi"/>
          <w:color w:val="000000" w:themeColor="text1"/>
          <w:kern w:val="0"/>
        </w:rPr>
      </w:pPr>
      <w:r w:rsidRPr="00943036">
        <w:rPr>
          <w:rFonts w:cstheme="minorHAnsi"/>
          <w:color w:val="000000" w:themeColor="text1"/>
          <w:kern w:val="0"/>
        </w:rPr>
        <w:t>The operational responsibility for overall management may be delegated to the Executive Director, who will ensure that Safeguarding protocols are followed effectively.</w:t>
      </w:r>
    </w:p>
    <w:p w14:paraId="574B1DC5" w14:textId="77777777" w:rsidR="00BC4D57" w:rsidRPr="00943036" w:rsidRDefault="00BC4D57" w:rsidP="009872E0">
      <w:pPr>
        <w:jc w:val="both"/>
        <w:rPr>
          <w:rFonts w:cstheme="minorHAnsi"/>
          <w:color w:val="000000" w:themeColor="text1"/>
          <w:kern w:val="0"/>
        </w:rPr>
      </w:pPr>
    </w:p>
    <w:p w14:paraId="77C1E94D" w14:textId="485FB195" w:rsidR="00BC4D57" w:rsidRPr="00943036" w:rsidRDefault="00BC4D57" w:rsidP="009872E0">
      <w:pPr>
        <w:jc w:val="both"/>
        <w:rPr>
          <w:rFonts w:cstheme="minorHAnsi"/>
          <w:color w:val="000000" w:themeColor="text1"/>
          <w:kern w:val="0"/>
        </w:rPr>
      </w:pPr>
      <w:r w:rsidRPr="00943036">
        <w:rPr>
          <w:rFonts w:cstheme="minorHAnsi"/>
          <w:color w:val="000000" w:themeColor="text1"/>
          <w:kern w:val="0"/>
        </w:rPr>
        <w:t>The Executive Director and the Board may nominate a Safeguarding Focal Person at the Secretariat level to handle Safeguarding related communications and reporting.</w:t>
      </w:r>
      <w:r w:rsidR="005251B0" w:rsidRPr="00943036">
        <w:rPr>
          <w:rFonts w:cstheme="minorHAnsi"/>
          <w:color w:val="000000" w:themeColor="text1"/>
          <w:kern w:val="0"/>
        </w:rPr>
        <w:t xml:space="preserve"> </w:t>
      </w:r>
      <w:r w:rsidR="006D14ED" w:rsidRPr="00943036">
        <w:rPr>
          <w:rFonts w:cstheme="minorHAnsi"/>
          <w:color w:val="000000" w:themeColor="text1"/>
          <w:kern w:val="0"/>
        </w:rPr>
        <w:t xml:space="preserve">Presently, the Executive Director is entrusted with the role of the Safeguarding Focal Person, to reiterate importance of promoting the Safeguarding culture and address limited capacities of the ARNEC Secretariat. </w:t>
      </w:r>
    </w:p>
    <w:p w14:paraId="5932A484" w14:textId="77777777" w:rsidR="00F2719D" w:rsidRPr="00943036" w:rsidRDefault="00F2719D" w:rsidP="009872E0">
      <w:pPr>
        <w:jc w:val="both"/>
        <w:rPr>
          <w:rFonts w:ascii="Helvetica" w:hAnsi="Helvetica" w:cstheme="minorHAnsi"/>
          <w:color w:val="000000" w:themeColor="text1"/>
          <w:kern w:val="0"/>
          <w:lang w:val="en-IN"/>
        </w:rPr>
      </w:pPr>
    </w:p>
    <w:p w14:paraId="7ECA9F20" w14:textId="5813A5D9" w:rsidR="00161CF5" w:rsidRPr="00943036" w:rsidRDefault="004C2559" w:rsidP="009872E0">
      <w:pPr>
        <w:jc w:val="both"/>
        <w:rPr>
          <w:rFonts w:cstheme="minorHAnsi"/>
          <w:b/>
          <w:bCs/>
          <w:color w:val="000000" w:themeColor="text1"/>
          <w:sz w:val="28"/>
          <w:szCs w:val="28"/>
        </w:rPr>
      </w:pPr>
      <w:r w:rsidRPr="00943036">
        <w:rPr>
          <w:rFonts w:cstheme="minorHAnsi"/>
          <w:b/>
          <w:bCs/>
          <w:color w:val="000000" w:themeColor="text1"/>
          <w:sz w:val="28"/>
          <w:szCs w:val="28"/>
        </w:rPr>
        <w:t>4</w:t>
      </w:r>
      <w:r w:rsidR="00057267" w:rsidRPr="00943036">
        <w:rPr>
          <w:rFonts w:cstheme="minorHAnsi"/>
          <w:b/>
          <w:bCs/>
          <w:color w:val="000000" w:themeColor="text1"/>
          <w:sz w:val="28"/>
          <w:szCs w:val="28"/>
        </w:rPr>
        <w:t xml:space="preserve">.1 </w:t>
      </w:r>
      <w:r w:rsidR="00E41A2F" w:rsidRPr="00943036">
        <w:rPr>
          <w:rFonts w:cstheme="minorHAnsi"/>
          <w:b/>
          <w:bCs/>
          <w:color w:val="000000" w:themeColor="text1"/>
          <w:sz w:val="28"/>
          <w:szCs w:val="28"/>
        </w:rPr>
        <w:t>S</w:t>
      </w:r>
      <w:r w:rsidR="00A354D1" w:rsidRPr="00943036">
        <w:rPr>
          <w:rFonts w:cstheme="minorHAnsi"/>
          <w:b/>
          <w:bCs/>
          <w:color w:val="000000" w:themeColor="text1"/>
          <w:sz w:val="28"/>
          <w:szCs w:val="28"/>
        </w:rPr>
        <w:t>AFEGUARDING FOCAL PERSON</w:t>
      </w:r>
      <w:r w:rsidR="00E41A2F" w:rsidRPr="00943036">
        <w:rPr>
          <w:rFonts w:cstheme="minorHAnsi"/>
          <w:b/>
          <w:bCs/>
          <w:color w:val="000000" w:themeColor="text1"/>
          <w:sz w:val="28"/>
          <w:szCs w:val="28"/>
        </w:rPr>
        <w:t xml:space="preserve"> </w:t>
      </w:r>
    </w:p>
    <w:p w14:paraId="5E4A1AF7" w14:textId="77777777" w:rsidR="00573F42" w:rsidRPr="00943036" w:rsidRDefault="00573F42" w:rsidP="009872E0">
      <w:pPr>
        <w:jc w:val="both"/>
        <w:rPr>
          <w:rFonts w:cstheme="minorHAnsi"/>
          <w:b/>
          <w:bCs/>
          <w:color w:val="000000" w:themeColor="text1"/>
        </w:rPr>
      </w:pPr>
    </w:p>
    <w:p w14:paraId="225F0D4C" w14:textId="2F5BAF6B" w:rsidR="00456CD4" w:rsidRPr="00943036" w:rsidRDefault="00456CD4" w:rsidP="00873874">
      <w:pPr>
        <w:jc w:val="both"/>
        <w:rPr>
          <w:color w:val="000000" w:themeColor="text1"/>
        </w:rPr>
      </w:pPr>
      <w:r w:rsidRPr="00943036">
        <w:rPr>
          <w:color w:val="000000" w:themeColor="text1"/>
        </w:rPr>
        <w:t xml:space="preserve">The </w:t>
      </w:r>
      <w:r w:rsidR="006D14ED" w:rsidRPr="00943036">
        <w:rPr>
          <w:color w:val="000000" w:themeColor="text1"/>
        </w:rPr>
        <w:t xml:space="preserve">Child Safeguarding </w:t>
      </w:r>
      <w:r w:rsidRPr="00943036">
        <w:rPr>
          <w:color w:val="000000" w:themeColor="text1"/>
        </w:rPr>
        <w:t>Focal Person (CSFP) ensures the prevention of</w:t>
      </w:r>
      <w:r w:rsidR="00E97507" w:rsidRPr="00943036">
        <w:rPr>
          <w:color w:val="000000" w:themeColor="text1"/>
        </w:rPr>
        <w:t xml:space="preserve"> -</w:t>
      </w:r>
      <w:r w:rsidRPr="00943036">
        <w:rPr>
          <w:color w:val="000000" w:themeColor="text1"/>
        </w:rPr>
        <w:t xml:space="preserve"> and timely, appropriate responses to </w:t>
      </w:r>
      <w:r w:rsidR="00E97507" w:rsidRPr="00943036">
        <w:rPr>
          <w:color w:val="000000" w:themeColor="text1"/>
        </w:rPr>
        <w:t xml:space="preserve">- </w:t>
      </w:r>
      <w:r w:rsidRPr="00943036">
        <w:rPr>
          <w:color w:val="000000" w:themeColor="text1"/>
        </w:rPr>
        <w:t>any situation raising child protection concerns</w:t>
      </w:r>
      <w:r w:rsidR="00E97507" w:rsidRPr="00943036">
        <w:rPr>
          <w:color w:val="000000" w:themeColor="text1"/>
        </w:rPr>
        <w:t xml:space="preserve"> including</w:t>
      </w:r>
      <w:r w:rsidR="00EF6E46" w:rsidRPr="00943036">
        <w:rPr>
          <w:color w:val="000000" w:themeColor="text1"/>
        </w:rPr>
        <w:t xml:space="preserve"> </w:t>
      </w:r>
      <w:r w:rsidRPr="00943036">
        <w:rPr>
          <w:color w:val="000000" w:themeColor="text1"/>
        </w:rPr>
        <w:t xml:space="preserve">of child abuse and </w:t>
      </w:r>
      <w:r w:rsidR="00E97507" w:rsidRPr="00943036">
        <w:rPr>
          <w:color w:val="000000" w:themeColor="text1"/>
        </w:rPr>
        <w:t xml:space="preserve">other </w:t>
      </w:r>
      <w:r w:rsidRPr="00943036">
        <w:rPr>
          <w:color w:val="000000" w:themeColor="text1"/>
        </w:rPr>
        <w:t xml:space="preserve">incidents that might affect </w:t>
      </w:r>
      <w:r w:rsidR="00E97507" w:rsidRPr="00943036">
        <w:rPr>
          <w:color w:val="000000" w:themeColor="text1"/>
        </w:rPr>
        <w:t>young children’s safety.</w:t>
      </w:r>
      <w:r w:rsidR="00056E84" w:rsidRPr="00943036">
        <w:rPr>
          <w:color w:val="000000" w:themeColor="text1"/>
        </w:rPr>
        <w:t xml:space="preserve"> </w:t>
      </w:r>
      <w:r w:rsidR="00E97F30" w:rsidRPr="00943036">
        <w:rPr>
          <w:color w:val="000000" w:themeColor="text1"/>
        </w:rPr>
        <w:t xml:space="preserve">Child </w:t>
      </w:r>
      <w:r w:rsidR="00056E84" w:rsidRPr="00943036">
        <w:rPr>
          <w:color w:val="000000" w:themeColor="text1"/>
        </w:rPr>
        <w:t xml:space="preserve">Safeguarding Focal Person </w:t>
      </w:r>
      <w:r w:rsidR="00E97F30" w:rsidRPr="00943036">
        <w:rPr>
          <w:color w:val="000000" w:themeColor="text1"/>
        </w:rPr>
        <w:t xml:space="preserve">will </w:t>
      </w:r>
      <w:r w:rsidR="009F0335" w:rsidRPr="00943036">
        <w:rPr>
          <w:color w:val="000000" w:themeColor="text1"/>
        </w:rPr>
        <w:t xml:space="preserve">receive </w:t>
      </w:r>
      <w:r w:rsidR="00E97F30" w:rsidRPr="00943036">
        <w:rPr>
          <w:color w:val="000000" w:themeColor="text1"/>
        </w:rPr>
        <w:t xml:space="preserve">adequate </w:t>
      </w:r>
      <w:r w:rsidR="009F0335" w:rsidRPr="00943036">
        <w:rPr>
          <w:color w:val="000000" w:themeColor="text1"/>
        </w:rPr>
        <w:t xml:space="preserve">training to fulfil this </w:t>
      </w:r>
      <w:r w:rsidR="00E97F30" w:rsidRPr="00943036">
        <w:rPr>
          <w:color w:val="000000" w:themeColor="text1"/>
        </w:rPr>
        <w:t xml:space="preserve">important </w:t>
      </w:r>
      <w:r w:rsidR="009F0335" w:rsidRPr="00943036">
        <w:rPr>
          <w:color w:val="000000" w:themeColor="text1"/>
        </w:rPr>
        <w:t>role</w:t>
      </w:r>
      <w:r w:rsidR="00E97F30" w:rsidRPr="00943036">
        <w:rPr>
          <w:color w:val="000000" w:themeColor="text1"/>
        </w:rPr>
        <w:t>.</w:t>
      </w:r>
      <w:r w:rsidRPr="00943036">
        <w:rPr>
          <w:color w:val="000000" w:themeColor="text1"/>
        </w:rPr>
        <w:t xml:space="preserve"> </w:t>
      </w:r>
      <w:r w:rsidR="006D14ED" w:rsidRPr="00943036">
        <w:rPr>
          <w:color w:val="000000" w:themeColor="text1"/>
        </w:rPr>
        <w:t xml:space="preserve">Currently, the ARNEC Executive Director was assigned as the Safeguarding Focal Person, being strategically positioned to promote the culture of Safeguarding at all levels.   </w:t>
      </w:r>
    </w:p>
    <w:p w14:paraId="5E40A887" w14:textId="77777777" w:rsidR="00456CD4" w:rsidRPr="00943036" w:rsidRDefault="00456CD4" w:rsidP="00873874">
      <w:pPr>
        <w:jc w:val="both"/>
        <w:rPr>
          <w:rFonts w:cstheme="minorHAnsi"/>
          <w:color w:val="000000" w:themeColor="text1"/>
        </w:rPr>
      </w:pPr>
    </w:p>
    <w:p w14:paraId="6C5A4FA4" w14:textId="77777777" w:rsidR="00873874" w:rsidRPr="00943036" w:rsidRDefault="00873874" w:rsidP="00183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r w:rsidRPr="00943036">
        <w:rPr>
          <w:rFonts w:cstheme="minorHAnsi"/>
          <w:color w:val="000000" w:themeColor="text1"/>
          <w:kern w:val="0"/>
        </w:rPr>
        <w:t>Given the small size of the ARNEC Secretariat, the Executive Director will act as the main Focal person and take overall responsibility for the Safeguarding matters. She may also delegate specific tasks to other team members as needed.</w:t>
      </w:r>
    </w:p>
    <w:p w14:paraId="5FAE377E" w14:textId="77777777" w:rsidR="00873874" w:rsidRPr="00943036" w:rsidRDefault="00873874" w:rsidP="00183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p>
    <w:p w14:paraId="3993D2C9" w14:textId="77777777" w:rsidR="00873874" w:rsidRPr="00943036" w:rsidRDefault="00873874" w:rsidP="00183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r w:rsidRPr="00943036">
        <w:rPr>
          <w:rFonts w:cstheme="minorHAnsi"/>
          <w:color w:val="000000" w:themeColor="text1"/>
          <w:kern w:val="0"/>
        </w:rPr>
        <w:t xml:space="preserve">Appointing a full-time Safeguarding Focal Person at this point, and given current scarce resources available, is not an option unless there is dedicated funding for that role. </w:t>
      </w:r>
    </w:p>
    <w:p w14:paraId="770A4614" w14:textId="77777777" w:rsidR="00873874" w:rsidRPr="00943036" w:rsidRDefault="00873874" w:rsidP="00183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kern w:val="0"/>
        </w:rPr>
      </w:pPr>
    </w:p>
    <w:p w14:paraId="602F5E08" w14:textId="77777777" w:rsidR="00873874" w:rsidRPr="00943036" w:rsidRDefault="00873874" w:rsidP="00873874">
      <w:pPr>
        <w:jc w:val="both"/>
        <w:rPr>
          <w:rFonts w:cstheme="minorHAnsi"/>
          <w:color w:val="000000" w:themeColor="text1"/>
          <w:kern w:val="0"/>
        </w:rPr>
      </w:pPr>
      <w:r w:rsidRPr="00943036">
        <w:rPr>
          <w:rFonts w:cstheme="minorHAnsi"/>
          <w:color w:val="000000" w:themeColor="text1"/>
          <w:kern w:val="0"/>
        </w:rPr>
        <w:t>Ultimate responsibility for ensuring adequate Safeguarding practice lies with the Board of Directors who holds liability if something goes wrong. The Board may delegate this responsibility to the ED.</w:t>
      </w:r>
    </w:p>
    <w:p w14:paraId="5EE51311" w14:textId="77777777" w:rsidR="00873874" w:rsidRPr="00943036" w:rsidRDefault="00873874" w:rsidP="009872E0">
      <w:pPr>
        <w:jc w:val="both"/>
        <w:rPr>
          <w:rFonts w:cstheme="minorHAnsi"/>
          <w:color w:val="000000" w:themeColor="text1"/>
        </w:rPr>
      </w:pPr>
    </w:p>
    <w:p w14:paraId="64AAF42F" w14:textId="78A14BC7" w:rsidR="00456CD4" w:rsidRPr="00943036" w:rsidRDefault="00456CD4" w:rsidP="009872E0">
      <w:pPr>
        <w:jc w:val="both"/>
        <w:rPr>
          <w:rFonts w:cstheme="minorHAnsi"/>
          <w:color w:val="000000" w:themeColor="text1"/>
        </w:rPr>
      </w:pPr>
      <w:r w:rsidRPr="00943036">
        <w:rPr>
          <w:rFonts w:cstheme="minorHAnsi"/>
          <w:color w:val="000000" w:themeColor="text1"/>
        </w:rPr>
        <w:t xml:space="preserve">The CSFP has the overall </w:t>
      </w:r>
      <w:r w:rsidR="00F908BC" w:rsidRPr="00943036">
        <w:rPr>
          <w:rFonts w:cstheme="minorHAnsi"/>
          <w:color w:val="000000" w:themeColor="text1"/>
        </w:rPr>
        <w:t xml:space="preserve">operational </w:t>
      </w:r>
      <w:r w:rsidRPr="00943036">
        <w:rPr>
          <w:rFonts w:cstheme="minorHAnsi"/>
          <w:color w:val="000000" w:themeColor="text1"/>
        </w:rPr>
        <w:t>responsibility and management for the promotion, awareness and implementation of the Child Safeguarding Policy Framework, to assure:</w:t>
      </w:r>
    </w:p>
    <w:p w14:paraId="4E9AA0E5" w14:textId="46B90C9B" w:rsidR="00456CD4" w:rsidRPr="00943036" w:rsidRDefault="00456CD4" w:rsidP="00EE4226">
      <w:pPr>
        <w:pStyle w:val="ListParagraph"/>
        <w:numPr>
          <w:ilvl w:val="0"/>
          <w:numId w:val="9"/>
        </w:numPr>
        <w:ind w:left="0" w:firstLine="0"/>
        <w:jc w:val="both"/>
        <w:rPr>
          <w:rFonts w:cstheme="minorHAnsi"/>
          <w:color w:val="000000" w:themeColor="text1"/>
        </w:rPr>
      </w:pPr>
      <w:r w:rsidRPr="00943036">
        <w:rPr>
          <w:rFonts w:cstheme="minorHAnsi"/>
          <w:color w:val="000000" w:themeColor="text1"/>
        </w:rPr>
        <w:t xml:space="preserve">Monitoring of the Policy and reporting on any developments to </w:t>
      </w:r>
      <w:r w:rsidR="00674E3D" w:rsidRPr="00943036">
        <w:rPr>
          <w:rFonts w:cstheme="minorHAnsi"/>
          <w:color w:val="000000" w:themeColor="text1"/>
        </w:rPr>
        <w:t>the</w:t>
      </w:r>
      <w:r w:rsidRPr="00943036">
        <w:rPr>
          <w:rFonts w:cstheme="minorHAnsi"/>
          <w:color w:val="000000" w:themeColor="text1"/>
        </w:rPr>
        <w:t xml:space="preserve"> </w:t>
      </w:r>
      <w:r w:rsidR="006D14ED" w:rsidRPr="00943036">
        <w:rPr>
          <w:rFonts w:cstheme="minorHAnsi"/>
          <w:color w:val="000000" w:themeColor="text1"/>
        </w:rPr>
        <w:t xml:space="preserve">Board of Directors </w:t>
      </w:r>
      <w:r w:rsidRPr="00943036">
        <w:rPr>
          <w:rFonts w:cstheme="minorHAnsi"/>
          <w:color w:val="000000" w:themeColor="text1"/>
        </w:rPr>
        <w:t>and other relevant adults</w:t>
      </w:r>
      <w:r w:rsidR="00E97507" w:rsidRPr="00943036">
        <w:rPr>
          <w:rFonts w:cstheme="minorHAnsi"/>
          <w:color w:val="000000" w:themeColor="text1"/>
        </w:rPr>
        <w:t>;</w:t>
      </w:r>
    </w:p>
    <w:p w14:paraId="45B83F3A" w14:textId="6DD5D63F" w:rsidR="00456CD4" w:rsidRPr="00943036" w:rsidRDefault="00456CD4" w:rsidP="00EE4226">
      <w:pPr>
        <w:pStyle w:val="ListParagraph"/>
        <w:numPr>
          <w:ilvl w:val="0"/>
          <w:numId w:val="9"/>
        </w:numPr>
        <w:ind w:left="0" w:firstLine="0"/>
        <w:jc w:val="both"/>
        <w:rPr>
          <w:rFonts w:cstheme="minorHAnsi"/>
          <w:color w:val="000000" w:themeColor="text1"/>
        </w:rPr>
      </w:pPr>
      <w:r w:rsidRPr="00943036">
        <w:rPr>
          <w:rFonts w:cstheme="minorHAnsi"/>
          <w:color w:val="000000" w:themeColor="text1"/>
        </w:rPr>
        <w:t xml:space="preserve">The development and coordination of </w:t>
      </w:r>
      <w:r w:rsidR="00C90DFF" w:rsidRPr="00943036">
        <w:rPr>
          <w:rFonts w:cstheme="minorHAnsi"/>
          <w:color w:val="000000" w:themeColor="text1"/>
        </w:rPr>
        <w:t>C</w:t>
      </w:r>
      <w:r w:rsidRPr="00943036">
        <w:rPr>
          <w:rFonts w:cstheme="minorHAnsi"/>
          <w:color w:val="000000" w:themeColor="text1"/>
        </w:rPr>
        <w:t xml:space="preserve">hild </w:t>
      </w:r>
      <w:r w:rsidR="00C90DFF" w:rsidRPr="00943036">
        <w:rPr>
          <w:rFonts w:cstheme="minorHAnsi"/>
          <w:color w:val="000000" w:themeColor="text1"/>
        </w:rPr>
        <w:t>S</w:t>
      </w:r>
      <w:r w:rsidRPr="00943036">
        <w:rPr>
          <w:rFonts w:cstheme="minorHAnsi"/>
          <w:color w:val="000000" w:themeColor="text1"/>
        </w:rPr>
        <w:t>afeguarding trainings/briefings/resources as required</w:t>
      </w:r>
      <w:r w:rsidR="00E97507" w:rsidRPr="00943036">
        <w:rPr>
          <w:rFonts w:cstheme="minorHAnsi"/>
          <w:color w:val="000000" w:themeColor="text1"/>
        </w:rPr>
        <w:t>;</w:t>
      </w:r>
    </w:p>
    <w:p w14:paraId="7BFD7E9B" w14:textId="54C528FC" w:rsidR="00456CD4" w:rsidRPr="00943036" w:rsidRDefault="006D14ED" w:rsidP="00EE4226">
      <w:pPr>
        <w:pStyle w:val="ListParagraph"/>
        <w:numPr>
          <w:ilvl w:val="0"/>
          <w:numId w:val="9"/>
        </w:numPr>
        <w:ind w:left="0" w:firstLine="0"/>
        <w:jc w:val="both"/>
        <w:rPr>
          <w:rFonts w:cstheme="minorHAnsi"/>
          <w:color w:val="000000" w:themeColor="text1"/>
        </w:rPr>
      </w:pPr>
      <w:r w:rsidRPr="00943036">
        <w:rPr>
          <w:rFonts w:cstheme="minorHAnsi"/>
          <w:color w:val="000000" w:themeColor="text1"/>
        </w:rPr>
        <w:t xml:space="preserve">Promoting and sustaining </w:t>
      </w:r>
      <w:r w:rsidR="00456CD4" w:rsidRPr="00943036">
        <w:rPr>
          <w:rFonts w:cstheme="minorHAnsi"/>
          <w:color w:val="000000" w:themeColor="text1"/>
        </w:rPr>
        <w:t>good practice and statutory requirements</w:t>
      </w:r>
      <w:r w:rsidR="00E97507" w:rsidRPr="00943036">
        <w:rPr>
          <w:rFonts w:cstheme="minorHAnsi"/>
          <w:color w:val="000000" w:themeColor="text1"/>
        </w:rPr>
        <w:t>;</w:t>
      </w:r>
    </w:p>
    <w:p w14:paraId="3349AB92" w14:textId="35A629A3" w:rsidR="00456CD4" w:rsidRPr="00943036" w:rsidRDefault="00456CD4" w:rsidP="00EE4226">
      <w:pPr>
        <w:pStyle w:val="ListParagraph"/>
        <w:numPr>
          <w:ilvl w:val="0"/>
          <w:numId w:val="9"/>
        </w:numPr>
        <w:ind w:left="0" w:firstLine="0"/>
        <w:jc w:val="both"/>
        <w:rPr>
          <w:rFonts w:cstheme="minorHAnsi"/>
          <w:color w:val="000000" w:themeColor="text1"/>
        </w:rPr>
      </w:pPr>
      <w:r w:rsidRPr="00943036">
        <w:rPr>
          <w:rFonts w:cstheme="minorHAnsi"/>
          <w:color w:val="000000" w:themeColor="text1"/>
        </w:rPr>
        <w:t>A source of support and information on safeguarding issues for all adults under the scope of this Policy</w:t>
      </w:r>
      <w:r w:rsidR="00E97507" w:rsidRPr="00943036">
        <w:rPr>
          <w:rFonts w:cstheme="minorHAnsi"/>
          <w:color w:val="000000" w:themeColor="text1"/>
        </w:rPr>
        <w:t>;</w:t>
      </w:r>
    </w:p>
    <w:p w14:paraId="28599526" w14:textId="7CDB0748" w:rsidR="00E41A2F" w:rsidRPr="00943036" w:rsidRDefault="00456CD4" w:rsidP="006C5A5B">
      <w:pPr>
        <w:pStyle w:val="ListParagraph"/>
        <w:numPr>
          <w:ilvl w:val="0"/>
          <w:numId w:val="9"/>
        </w:numPr>
        <w:ind w:left="0" w:firstLine="0"/>
        <w:jc w:val="both"/>
        <w:rPr>
          <w:rFonts w:cstheme="minorHAnsi"/>
          <w:b/>
          <w:bCs/>
          <w:color w:val="000000" w:themeColor="text1"/>
        </w:rPr>
      </w:pPr>
      <w:r w:rsidRPr="00943036">
        <w:rPr>
          <w:rFonts w:cstheme="minorHAnsi"/>
          <w:color w:val="000000" w:themeColor="text1"/>
        </w:rPr>
        <w:t xml:space="preserve">When a concern or incident is raised, to be the main focal person to </w:t>
      </w:r>
      <w:r w:rsidR="00E97F30" w:rsidRPr="00943036">
        <w:rPr>
          <w:rFonts w:cstheme="minorHAnsi"/>
          <w:color w:val="000000" w:themeColor="text1"/>
        </w:rPr>
        <w:t xml:space="preserve">initiate relevant decision-making processes </w:t>
      </w:r>
      <w:r w:rsidRPr="00943036">
        <w:rPr>
          <w:rFonts w:cstheme="minorHAnsi"/>
          <w:color w:val="000000" w:themeColor="text1"/>
        </w:rPr>
        <w:t>and liaise with the relevant stakeholders (see below procedure)</w:t>
      </w:r>
      <w:r w:rsidR="004D4CCA" w:rsidRPr="00943036">
        <w:rPr>
          <w:rFonts w:cstheme="minorHAnsi"/>
          <w:color w:val="000000" w:themeColor="text1"/>
        </w:rPr>
        <w:t>.</w:t>
      </w:r>
    </w:p>
    <w:p w14:paraId="6EFD081D" w14:textId="77777777" w:rsidR="004D4CCA" w:rsidRPr="00943036" w:rsidRDefault="004D4CCA" w:rsidP="009872E0">
      <w:pPr>
        <w:jc w:val="both"/>
        <w:rPr>
          <w:rFonts w:cstheme="minorHAnsi"/>
          <w:b/>
          <w:bCs/>
          <w:color w:val="000000" w:themeColor="text1"/>
          <w:sz w:val="28"/>
          <w:szCs w:val="28"/>
        </w:rPr>
      </w:pPr>
    </w:p>
    <w:p w14:paraId="7ACF6FFB" w14:textId="7A6AD1BC" w:rsidR="00CE1C78" w:rsidRPr="00943036" w:rsidRDefault="003F6DBB" w:rsidP="009872E0">
      <w:pPr>
        <w:jc w:val="both"/>
        <w:rPr>
          <w:rFonts w:cstheme="minorHAnsi"/>
          <w:b/>
          <w:bCs/>
          <w:color w:val="000000" w:themeColor="text1"/>
          <w:sz w:val="28"/>
          <w:szCs w:val="28"/>
        </w:rPr>
      </w:pPr>
      <w:r w:rsidRPr="00943036">
        <w:rPr>
          <w:rFonts w:cstheme="minorHAnsi"/>
          <w:b/>
          <w:bCs/>
          <w:color w:val="000000" w:themeColor="text1"/>
          <w:sz w:val="28"/>
          <w:szCs w:val="28"/>
        </w:rPr>
        <w:t>4</w:t>
      </w:r>
      <w:r w:rsidR="000C3175" w:rsidRPr="00943036">
        <w:rPr>
          <w:rFonts w:cstheme="minorHAnsi"/>
          <w:b/>
          <w:bCs/>
          <w:color w:val="000000" w:themeColor="text1"/>
          <w:sz w:val="28"/>
          <w:szCs w:val="28"/>
        </w:rPr>
        <w:t>.2 ARNEC BOARD OF DIRECTORS</w:t>
      </w:r>
    </w:p>
    <w:p w14:paraId="232EFDC9" w14:textId="45C635C7" w:rsidR="000A70BB" w:rsidRPr="00943036" w:rsidRDefault="000C3175" w:rsidP="009872E0">
      <w:pPr>
        <w:jc w:val="both"/>
        <w:rPr>
          <w:rFonts w:cstheme="minorHAnsi"/>
          <w:color w:val="000000" w:themeColor="text1"/>
        </w:rPr>
      </w:pPr>
      <w:r w:rsidRPr="00943036">
        <w:rPr>
          <w:rFonts w:cstheme="minorHAnsi"/>
          <w:color w:val="000000" w:themeColor="text1"/>
        </w:rPr>
        <w:t>As ARNEC</w:t>
      </w:r>
      <w:r w:rsidR="00CE1C78" w:rsidRPr="00943036">
        <w:rPr>
          <w:rFonts w:cstheme="minorHAnsi"/>
          <w:color w:val="000000" w:themeColor="text1"/>
        </w:rPr>
        <w:t>’s</w:t>
      </w:r>
      <w:r w:rsidRPr="00943036">
        <w:rPr>
          <w:rFonts w:cstheme="minorHAnsi"/>
          <w:color w:val="000000" w:themeColor="text1"/>
        </w:rPr>
        <w:t xml:space="preserve"> top leadership </w:t>
      </w:r>
      <w:r w:rsidR="00CE1C78" w:rsidRPr="00943036">
        <w:rPr>
          <w:rFonts w:cstheme="minorHAnsi"/>
          <w:color w:val="000000" w:themeColor="text1"/>
        </w:rPr>
        <w:t>entity</w:t>
      </w:r>
      <w:r w:rsidRPr="00943036">
        <w:rPr>
          <w:rFonts w:cstheme="minorHAnsi"/>
          <w:color w:val="000000" w:themeColor="text1"/>
        </w:rPr>
        <w:t xml:space="preserve">, the </w:t>
      </w:r>
      <w:r w:rsidR="00CE1C78" w:rsidRPr="00943036">
        <w:rPr>
          <w:rFonts w:cstheme="minorHAnsi"/>
          <w:color w:val="000000" w:themeColor="text1"/>
        </w:rPr>
        <w:t>B</w:t>
      </w:r>
      <w:r w:rsidRPr="00943036">
        <w:rPr>
          <w:rFonts w:cstheme="minorHAnsi"/>
          <w:color w:val="000000" w:themeColor="text1"/>
        </w:rPr>
        <w:t xml:space="preserve">oard of </w:t>
      </w:r>
      <w:r w:rsidR="00CE1C78" w:rsidRPr="00943036">
        <w:rPr>
          <w:rFonts w:cstheme="minorHAnsi"/>
          <w:color w:val="000000" w:themeColor="text1"/>
        </w:rPr>
        <w:t>D</w:t>
      </w:r>
      <w:r w:rsidRPr="00943036">
        <w:rPr>
          <w:rFonts w:cstheme="minorHAnsi"/>
          <w:color w:val="000000" w:themeColor="text1"/>
        </w:rPr>
        <w:t>irectors</w:t>
      </w:r>
      <w:r w:rsidR="00E97507" w:rsidRPr="00943036">
        <w:rPr>
          <w:rFonts w:cstheme="minorHAnsi"/>
          <w:color w:val="000000" w:themeColor="text1"/>
        </w:rPr>
        <w:t>,</w:t>
      </w:r>
      <w:r w:rsidRPr="00943036">
        <w:rPr>
          <w:rFonts w:cstheme="minorHAnsi"/>
          <w:color w:val="000000" w:themeColor="text1"/>
        </w:rPr>
        <w:t xml:space="preserve"> </w:t>
      </w:r>
      <w:r w:rsidR="009F0335" w:rsidRPr="00943036">
        <w:rPr>
          <w:rFonts w:cstheme="minorHAnsi"/>
          <w:color w:val="000000" w:themeColor="text1"/>
        </w:rPr>
        <w:t xml:space="preserve">has ultimate responsibility for ensuring that robust policies and practices are in place and adhered to in ARNEC. They may delegate this responsibility to </w:t>
      </w:r>
      <w:r w:rsidR="006D14ED" w:rsidRPr="00943036">
        <w:rPr>
          <w:rFonts w:cstheme="minorHAnsi"/>
          <w:color w:val="000000" w:themeColor="text1"/>
        </w:rPr>
        <w:t>a Board member</w:t>
      </w:r>
      <w:r w:rsidR="009F0335" w:rsidRPr="00943036">
        <w:rPr>
          <w:rFonts w:cstheme="minorHAnsi"/>
          <w:color w:val="000000" w:themeColor="text1"/>
        </w:rPr>
        <w:t>, who will report regularly on progress</w:t>
      </w:r>
      <w:r w:rsidR="006D14ED" w:rsidRPr="00943036">
        <w:rPr>
          <w:rFonts w:cstheme="minorHAnsi"/>
          <w:color w:val="000000" w:themeColor="text1"/>
        </w:rPr>
        <w:t xml:space="preserve"> made and challenges encountered</w:t>
      </w:r>
      <w:r w:rsidR="009F0335" w:rsidRPr="00943036">
        <w:rPr>
          <w:rFonts w:cstheme="minorHAnsi"/>
          <w:color w:val="000000" w:themeColor="text1"/>
        </w:rPr>
        <w:t xml:space="preserve">. The Board </w:t>
      </w:r>
      <w:r w:rsidRPr="00943036">
        <w:rPr>
          <w:rFonts w:cstheme="minorHAnsi"/>
          <w:color w:val="000000" w:themeColor="text1"/>
        </w:rPr>
        <w:t>play</w:t>
      </w:r>
      <w:r w:rsidR="00CE1C78" w:rsidRPr="00943036">
        <w:rPr>
          <w:rFonts w:cstheme="minorHAnsi"/>
          <w:color w:val="000000" w:themeColor="text1"/>
        </w:rPr>
        <w:t>s</w:t>
      </w:r>
      <w:r w:rsidRPr="00943036">
        <w:rPr>
          <w:rFonts w:cstheme="minorHAnsi"/>
          <w:color w:val="000000" w:themeColor="text1"/>
        </w:rPr>
        <w:t xml:space="preserve"> critical role </w:t>
      </w:r>
      <w:r w:rsidR="00CE1C78" w:rsidRPr="00943036">
        <w:rPr>
          <w:rFonts w:cstheme="minorHAnsi"/>
          <w:color w:val="000000" w:themeColor="text1"/>
        </w:rPr>
        <w:t>in</w:t>
      </w:r>
      <w:r w:rsidRPr="00943036">
        <w:rPr>
          <w:rFonts w:cstheme="minorHAnsi"/>
          <w:color w:val="000000" w:themeColor="text1"/>
        </w:rPr>
        <w:t xml:space="preserve"> integrat</w:t>
      </w:r>
      <w:r w:rsidR="00CE1C78" w:rsidRPr="00943036">
        <w:rPr>
          <w:rFonts w:cstheme="minorHAnsi"/>
          <w:color w:val="000000" w:themeColor="text1"/>
        </w:rPr>
        <w:t>ing</w:t>
      </w:r>
      <w:r w:rsidRPr="00943036">
        <w:rPr>
          <w:rFonts w:cstheme="minorHAnsi"/>
          <w:color w:val="000000" w:themeColor="text1"/>
        </w:rPr>
        <w:t xml:space="preserve"> </w:t>
      </w:r>
      <w:r w:rsidR="00E97507" w:rsidRPr="00943036">
        <w:rPr>
          <w:rFonts w:cstheme="minorHAnsi"/>
          <w:color w:val="000000" w:themeColor="text1"/>
        </w:rPr>
        <w:t xml:space="preserve">the </w:t>
      </w:r>
      <w:r w:rsidR="00CE1C78" w:rsidRPr="00943036">
        <w:rPr>
          <w:rFonts w:cstheme="minorHAnsi"/>
          <w:color w:val="000000" w:themeColor="text1"/>
        </w:rPr>
        <w:t>C</w:t>
      </w:r>
      <w:r w:rsidRPr="00943036">
        <w:rPr>
          <w:rFonts w:cstheme="minorHAnsi"/>
          <w:color w:val="000000" w:themeColor="text1"/>
        </w:rPr>
        <w:t xml:space="preserve">hild </w:t>
      </w:r>
      <w:r w:rsidR="00CE1C78" w:rsidRPr="00943036">
        <w:rPr>
          <w:rFonts w:cstheme="minorHAnsi"/>
          <w:color w:val="000000" w:themeColor="text1"/>
        </w:rPr>
        <w:t>S</w:t>
      </w:r>
      <w:r w:rsidRPr="00943036">
        <w:rPr>
          <w:rFonts w:cstheme="minorHAnsi"/>
          <w:color w:val="000000" w:themeColor="text1"/>
        </w:rPr>
        <w:t xml:space="preserve">afeguarding </w:t>
      </w:r>
      <w:r w:rsidR="00CE1C78" w:rsidRPr="00943036">
        <w:rPr>
          <w:rFonts w:cstheme="minorHAnsi"/>
          <w:color w:val="000000" w:themeColor="text1"/>
        </w:rPr>
        <w:t>P</w:t>
      </w:r>
      <w:r w:rsidRPr="00943036">
        <w:rPr>
          <w:rFonts w:cstheme="minorHAnsi"/>
          <w:color w:val="000000" w:themeColor="text1"/>
        </w:rPr>
        <w:t>olicy agenda in</w:t>
      </w:r>
      <w:r w:rsidR="00CE1C78" w:rsidRPr="00943036">
        <w:rPr>
          <w:rFonts w:cstheme="minorHAnsi"/>
          <w:color w:val="000000" w:themeColor="text1"/>
        </w:rPr>
        <w:t>to</w:t>
      </w:r>
      <w:r w:rsidRPr="00943036">
        <w:rPr>
          <w:rFonts w:cstheme="minorHAnsi"/>
          <w:color w:val="000000" w:themeColor="text1"/>
        </w:rPr>
        <w:t xml:space="preserve"> ARNEC’s strategic aims and ensuring </w:t>
      </w:r>
      <w:r w:rsidR="000A70BB" w:rsidRPr="00943036">
        <w:rPr>
          <w:rFonts w:cstheme="minorHAnsi"/>
          <w:color w:val="000000" w:themeColor="text1"/>
        </w:rPr>
        <w:t xml:space="preserve">the </w:t>
      </w:r>
      <w:r w:rsidR="00CE1C78" w:rsidRPr="00943036">
        <w:rPr>
          <w:rFonts w:cstheme="minorHAnsi"/>
          <w:color w:val="000000" w:themeColor="text1"/>
        </w:rPr>
        <w:t>P</w:t>
      </w:r>
      <w:r w:rsidR="000A70BB" w:rsidRPr="00943036">
        <w:rPr>
          <w:rFonts w:cstheme="minorHAnsi"/>
          <w:color w:val="000000" w:themeColor="text1"/>
        </w:rPr>
        <w:t>olicy implementation and monitoring.</w:t>
      </w:r>
    </w:p>
    <w:p w14:paraId="6072F3F1" w14:textId="0BF7240F" w:rsidR="000C3175" w:rsidRPr="00943036" w:rsidRDefault="000C3175" w:rsidP="009872E0">
      <w:pPr>
        <w:jc w:val="both"/>
        <w:rPr>
          <w:rFonts w:cstheme="minorHAnsi"/>
          <w:color w:val="000000" w:themeColor="text1"/>
        </w:rPr>
      </w:pPr>
      <w:r w:rsidRPr="00943036">
        <w:rPr>
          <w:rFonts w:cstheme="minorHAnsi"/>
          <w:color w:val="000000" w:themeColor="text1"/>
        </w:rPr>
        <w:t xml:space="preserve">   </w:t>
      </w:r>
    </w:p>
    <w:p w14:paraId="23AAB80D" w14:textId="24455B3A" w:rsidR="000C3175" w:rsidRPr="00943036" w:rsidRDefault="003F6DBB" w:rsidP="009872E0">
      <w:pPr>
        <w:jc w:val="both"/>
        <w:rPr>
          <w:rFonts w:cstheme="minorHAnsi"/>
          <w:b/>
          <w:bCs/>
          <w:color w:val="000000" w:themeColor="text1"/>
          <w:sz w:val="28"/>
          <w:szCs w:val="28"/>
        </w:rPr>
      </w:pPr>
      <w:r w:rsidRPr="00943036">
        <w:rPr>
          <w:rFonts w:cstheme="minorHAnsi"/>
          <w:b/>
          <w:bCs/>
          <w:color w:val="000000" w:themeColor="text1"/>
          <w:sz w:val="28"/>
          <w:szCs w:val="28"/>
        </w:rPr>
        <w:t>4</w:t>
      </w:r>
      <w:r w:rsidR="000C3175" w:rsidRPr="00943036">
        <w:rPr>
          <w:rFonts w:cstheme="minorHAnsi"/>
          <w:b/>
          <w:bCs/>
          <w:color w:val="000000" w:themeColor="text1"/>
          <w:sz w:val="28"/>
          <w:szCs w:val="28"/>
        </w:rPr>
        <w:t>.3 ARNEC STEERING COMMITTEE</w:t>
      </w:r>
    </w:p>
    <w:p w14:paraId="18697982" w14:textId="79B35462" w:rsidR="000A70BB" w:rsidRPr="00943036" w:rsidRDefault="00CE1C78" w:rsidP="009872E0">
      <w:pPr>
        <w:jc w:val="both"/>
        <w:rPr>
          <w:rFonts w:cstheme="minorHAnsi"/>
          <w:color w:val="000000" w:themeColor="text1"/>
        </w:rPr>
      </w:pPr>
      <w:r w:rsidRPr="00943036">
        <w:rPr>
          <w:rFonts w:cstheme="minorHAnsi"/>
          <w:color w:val="000000" w:themeColor="text1"/>
        </w:rPr>
        <w:t>P</w:t>
      </w:r>
      <w:r w:rsidR="000A70BB" w:rsidRPr="00943036">
        <w:rPr>
          <w:rFonts w:cstheme="minorHAnsi"/>
          <w:color w:val="000000" w:themeColor="text1"/>
        </w:rPr>
        <w:t>lay</w:t>
      </w:r>
      <w:r w:rsidRPr="00943036">
        <w:rPr>
          <w:rFonts w:cstheme="minorHAnsi"/>
          <w:color w:val="000000" w:themeColor="text1"/>
        </w:rPr>
        <w:t>ing</w:t>
      </w:r>
      <w:r w:rsidR="000A70BB" w:rsidRPr="00943036">
        <w:rPr>
          <w:rFonts w:cstheme="minorHAnsi"/>
          <w:color w:val="000000" w:themeColor="text1"/>
        </w:rPr>
        <w:t xml:space="preserve"> </w:t>
      </w:r>
      <w:r w:rsidRPr="00943036">
        <w:rPr>
          <w:rFonts w:cstheme="minorHAnsi"/>
          <w:color w:val="000000" w:themeColor="text1"/>
        </w:rPr>
        <w:t xml:space="preserve">a </w:t>
      </w:r>
      <w:r w:rsidR="000A70BB" w:rsidRPr="00943036">
        <w:rPr>
          <w:rFonts w:cstheme="minorHAnsi"/>
          <w:color w:val="000000" w:themeColor="text1"/>
        </w:rPr>
        <w:t xml:space="preserve">role </w:t>
      </w:r>
      <w:r w:rsidR="00353083" w:rsidRPr="00943036">
        <w:rPr>
          <w:rFonts w:cstheme="minorHAnsi"/>
          <w:color w:val="000000" w:themeColor="text1"/>
        </w:rPr>
        <w:t>of</w:t>
      </w:r>
      <w:r w:rsidR="000A70BB" w:rsidRPr="00943036">
        <w:rPr>
          <w:rFonts w:cstheme="minorHAnsi"/>
          <w:color w:val="000000" w:themeColor="text1"/>
        </w:rPr>
        <w:t xml:space="preserve"> provid</w:t>
      </w:r>
      <w:r w:rsidR="00353083" w:rsidRPr="00943036">
        <w:rPr>
          <w:rFonts w:cstheme="minorHAnsi"/>
          <w:color w:val="000000" w:themeColor="text1"/>
        </w:rPr>
        <w:t>ing</w:t>
      </w:r>
      <w:r w:rsidR="000A70BB" w:rsidRPr="00943036">
        <w:rPr>
          <w:rFonts w:cstheme="minorHAnsi"/>
          <w:color w:val="000000" w:themeColor="text1"/>
        </w:rPr>
        <w:t xml:space="preserve"> direction for ARNEC network activities, the </w:t>
      </w:r>
      <w:r w:rsidRPr="00943036">
        <w:rPr>
          <w:rFonts w:cstheme="minorHAnsi"/>
          <w:color w:val="000000" w:themeColor="text1"/>
        </w:rPr>
        <w:t>S</w:t>
      </w:r>
      <w:r w:rsidR="000A70BB" w:rsidRPr="00943036">
        <w:rPr>
          <w:rFonts w:cstheme="minorHAnsi"/>
          <w:color w:val="000000" w:themeColor="text1"/>
        </w:rPr>
        <w:t xml:space="preserve">teering </w:t>
      </w:r>
      <w:r w:rsidRPr="00943036">
        <w:rPr>
          <w:rFonts w:cstheme="minorHAnsi"/>
          <w:color w:val="000000" w:themeColor="text1"/>
        </w:rPr>
        <w:t>C</w:t>
      </w:r>
      <w:r w:rsidR="000A70BB" w:rsidRPr="00943036">
        <w:rPr>
          <w:rFonts w:cstheme="minorHAnsi"/>
          <w:color w:val="000000" w:themeColor="text1"/>
        </w:rPr>
        <w:t xml:space="preserve">ommittee members ensure </w:t>
      </w:r>
      <w:r w:rsidR="00E97507" w:rsidRPr="00943036">
        <w:rPr>
          <w:rFonts w:cstheme="minorHAnsi"/>
          <w:color w:val="000000" w:themeColor="text1"/>
        </w:rPr>
        <w:t xml:space="preserve">that </w:t>
      </w:r>
      <w:r w:rsidR="000A70BB" w:rsidRPr="00943036">
        <w:rPr>
          <w:rFonts w:cstheme="minorHAnsi"/>
          <w:color w:val="000000" w:themeColor="text1"/>
        </w:rPr>
        <w:t xml:space="preserve">the organisational </w:t>
      </w:r>
      <w:r w:rsidR="007111C1" w:rsidRPr="00943036">
        <w:rPr>
          <w:rFonts w:cstheme="minorHAnsi"/>
          <w:color w:val="000000" w:themeColor="text1"/>
        </w:rPr>
        <w:t>R</w:t>
      </w:r>
      <w:r w:rsidR="000A70BB" w:rsidRPr="00943036">
        <w:rPr>
          <w:rFonts w:cstheme="minorHAnsi"/>
          <w:color w:val="000000" w:themeColor="text1"/>
        </w:rPr>
        <w:t xml:space="preserve">isk </w:t>
      </w:r>
      <w:r w:rsidR="007111C1" w:rsidRPr="00943036">
        <w:rPr>
          <w:rFonts w:cstheme="minorHAnsi"/>
          <w:color w:val="000000" w:themeColor="text1"/>
        </w:rPr>
        <w:t>A</w:t>
      </w:r>
      <w:r w:rsidR="000A70BB" w:rsidRPr="00943036">
        <w:rPr>
          <w:rFonts w:cstheme="minorHAnsi"/>
          <w:color w:val="000000" w:themeColor="text1"/>
        </w:rPr>
        <w:t>ssessment</w:t>
      </w:r>
      <w:r w:rsidR="00E97507" w:rsidRPr="00943036">
        <w:rPr>
          <w:rFonts w:cstheme="minorHAnsi"/>
          <w:color w:val="000000" w:themeColor="text1"/>
        </w:rPr>
        <w:t>,</w:t>
      </w:r>
      <w:r w:rsidR="000A70BB" w:rsidRPr="00943036">
        <w:rPr>
          <w:rFonts w:cstheme="minorHAnsi"/>
          <w:color w:val="000000" w:themeColor="text1"/>
        </w:rPr>
        <w:t xml:space="preserve"> including </w:t>
      </w:r>
      <w:r w:rsidR="00E97507" w:rsidRPr="00943036">
        <w:rPr>
          <w:rFonts w:cstheme="minorHAnsi"/>
          <w:color w:val="000000" w:themeColor="text1"/>
        </w:rPr>
        <w:t xml:space="preserve">the </w:t>
      </w:r>
      <w:r w:rsidR="00353083" w:rsidRPr="00943036">
        <w:rPr>
          <w:rFonts w:cstheme="minorHAnsi"/>
          <w:color w:val="000000" w:themeColor="text1"/>
        </w:rPr>
        <w:t>C</w:t>
      </w:r>
      <w:r w:rsidR="000A70BB" w:rsidRPr="00943036">
        <w:rPr>
          <w:rFonts w:cstheme="minorHAnsi"/>
          <w:color w:val="000000" w:themeColor="text1"/>
        </w:rPr>
        <w:t xml:space="preserve">hild </w:t>
      </w:r>
      <w:r w:rsidR="00353083" w:rsidRPr="00943036">
        <w:rPr>
          <w:rFonts w:cstheme="minorHAnsi"/>
          <w:color w:val="000000" w:themeColor="text1"/>
        </w:rPr>
        <w:t>S</w:t>
      </w:r>
      <w:r w:rsidR="000A70BB" w:rsidRPr="00943036">
        <w:rPr>
          <w:rFonts w:cstheme="minorHAnsi"/>
          <w:color w:val="000000" w:themeColor="text1"/>
        </w:rPr>
        <w:t xml:space="preserve">afeguarding </w:t>
      </w:r>
      <w:r w:rsidR="007111C1" w:rsidRPr="00943036">
        <w:rPr>
          <w:rFonts w:cstheme="minorHAnsi"/>
          <w:color w:val="000000" w:themeColor="text1"/>
        </w:rPr>
        <w:t>R</w:t>
      </w:r>
      <w:r w:rsidR="000A70BB" w:rsidRPr="00943036">
        <w:rPr>
          <w:rFonts w:cstheme="minorHAnsi"/>
          <w:color w:val="000000" w:themeColor="text1"/>
        </w:rPr>
        <w:t xml:space="preserve">isk </w:t>
      </w:r>
      <w:r w:rsidR="007111C1" w:rsidRPr="00943036">
        <w:rPr>
          <w:rFonts w:cstheme="minorHAnsi"/>
          <w:color w:val="000000" w:themeColor="text1"/>
        </w:rPr>
        <w:t>A</w:t>
      </w:r>
      <w:r w:rsidR="000A70BB" w:rsidRPr="00943036">
        <w:rPr>
          <w:rFonts w:cstheme="minorHAnsi"/>
          <w:color w:val="000000" w:themeColor="text1"/>
        </w:rPr>
        <w:t>ssessment</w:t>
      </w:r>
      <w:r w:rsidR="00E97507" w:rsidRPr="00943036">
        <w:rPr>
          <w:rFonts w:cstheme="minorHAnsi"/>
          <w:color w:val="000000" w:themeColor="text1"/>
        </w:rPr>
        <w:t>,</w:t>
      </w:r>
      <w:r w:rsidR="000A70BB" w:rsidRPr="00943036">
        <w:rPr>
          <w:rFonts w:cstheme="minorHAnsi"/>
          <w:color w:val="000000" w:themeColor="text1"/>
        </w:rPr>
        <w:t xml:space="preserve"> </w:t>
      </w:r>
      <w:r w:rsidR="00353083" w:rsidRPr="00943036">
        <w:rPr>
          <w:rFonts w:cstheme="minorHAnsi"/>
          <w:color w:val="000000" w:themeColor="text1"/>
        </w:rPr>
        <w:t>is regularly conducted and reviewed</w:t>
      </w:r>
      <w:r w:rsidR="007111C1" w:rsidRPr="00943036">
        <w:rPr>
          <w:rFonts w:cstheme="minorHAnsi"/>
          <w:color w:val="000000" w:themeColor="text1"/>
        </w:rPr>
        <w:t xml:space="preserve"> by the implementing partners</w:t>
      </w:r>
      <w:r w:rsidR="00353083" w:rsidRPr="00943036">
        <w:rPr>
          <w:rFonts w:cstheme="minorHAnsi"/>
          <w:color w:val="000000" w:themeColor="text1"/>
        </w:rPr>
        <w:t xml:space="preserve">, </w:t>
      </w:r>
      <w:r w:rsidR="000A70BB" w:rsidRPr="00943036">
        <w:rPr>
          <w:rFonts w:cstheme="minorHAnsi"/>
          <w:color w:val="000000" w:themeColor="text1"/>
        </w:rPr>
        <w:t>and provide</w:t>
      </w:r>
      <w:r w:rsidR="00353083" w:rsidRPr="00943036">
        <w:rPr>
          <w:rFonts w:cstheme="minorHAnsi"/>
          <w:color w:val="000000" w:themeColor="text1"/>
        </w:rPr>
        <w:t>s</w:t>
      </w:r>
      <w:r w:rsidR="000A70BB" w:rsidRPr="00943036">
        <w:rPr>
          <w:rFonts w:cstheme="minorHAnsi"/>
          <w:color w:val="000000" w:themeColor="text1"/>
        </w:rPr>
        <w:t xml:space="preserve"> direction for implementation and monitoring of the </w:t>
      </w:r>
      <w:r w:rsidR="00353083" w:rsidRPr="00943036">
        <w:rPr>
          <w:rFonts w:cstheme="minorHAnsi"/>
          <w:color w:val="000000" w:themeColor="text1"/>
        </w:rPr>
        <w:t>ARNEC C</w:t>
      </w:r>
      <w:r w:rsidR="000A70BB" w:rsidRPr="00943036">
        <w:rPr>
          <w:rFonts w:cstheme="minorHAnsi"/>
          <w:color w:val="000000" w:themeColor="text1"/>
        </w:rPr>
        <w:t xml:space="preserve">hild </w:t>
      </w:r>
      <w:r w:rsidR="00353083" w:rsidRPr="00943036">
        <w:rPr>
          <w:rFonts w:cstheme="minorHAnsi"/>
          <w:color w:val="000000" w:themeColor="text1"/>
        </w:rPr>
        <w:t>S</w:t>
      </w:r>
      <w:r w:rsidR="000A70BB" w:rsidRPr="00943036">
        <w:rPr>
          <w:rFonts w:cstheme="minorHAnsi"/>
          <w:color w:val="000000" w:themeColor="text1"/>
        </w:rPr>
        <w:t xml:space="preserve">afeguarding </w:t>
      </w:r>
      <w:r w:rsidR="00353083" w:rsidRPr="00943036">
        <w:rPr>
          <w:rFonts w:cstheme="minorHAnsi"/>
          <w:color w:val="000000" w:themeColor="text1"/>
        </w:rPr>
        <w:t>P</w:t>
      </w:r>
      <w:r w:rsidR="000A70BB" w:rsidRPr="00943036">
        <w:rPr>
          <w:rFonts w:cstheme="minorHAnsi"/>
          <w:color w:val="000000" w:themeColor="text1"/>
        </w:rPr>
        <w:t>olicy.</w:t>
      </w:r>
    </w:p>
    <w:p w14:paraId="581FECF9" w14:textId="77777777" w:rsidR="00B01D94" w:rsidRPr="00943036" w:rsidRDefault="00B01D94" w:rsidP="009872E0">
      <w:pPr>
        <w:jc w:val="both"/>
        <w:rPr>
          <w:rFonts w:cstheme="minorHAnsi"/>
          <w:color w:val="000000" w:themeColor="text1"/>
        </w:rPr>
      </w:pPr>
    </w:p>
    <w:p w14:paraId="5ED7A803" w14:textId="2673E2AC" w:rsidR="00E41A2F" w:rsidRPr="00943036" w:rsidRDefault="00E41A2F" w:rsidP="009872E0">
      <w:pPr>
        <w:jc w:val="both"/>
        <w:rPr>
          <w:rFonts w:cstheme="minorHAnsi"/>
          <w:color w:val="000000" w:themeColor="text1"/>
        </w:rPr>
      </w:pPr>
      <w:r w:rsidRPr="00943036">
        <w:rPr>
          <w:rFonts w:cstheme="minorHAnsi"/>
          <w:color w:val="000000" w:themeColor="text1"/>
        </w:rPr>
        <w:t xml:space="preserve">One of the most important responsibility of </w:t>
      </w:r>
      <w:r w:rsidR="00F908BC" w:rsidRPr="00943036">
        <w:rPr>
          <w:rFonts w:cstheme="minorHAnsi"/>
          <w:color w:val="000000" w:themeColor="text1"/>
        </w:rPr>
        <w:t xml:space="preserve">ARNEC Steering Committee  </w:t>
      </w:r>
      <w:r w:rsidRPr="00943036">
        <w:rPr>
          <w:rFonts w:cstheme="minorHAnsi"/>
          <w:color w:val="000000" w:themeColor="text1"/>
        </w:rPr>
        <w:t>is to model, through leadership,</w:t>
      </w:r>
      <w:r w:rsidR="00693D38" w:rsidRPr="00943036">
        <w:rPr>
          <w:rFonts w:cstheme="minorHAnsi"/>
          <w:color w:val="000000" w:themeColor="text1"/>
        </w:rPr>
        <w:t xml:space="preserve"> </w:t>
      </w:r>
      <w:r w:rsidRPr="00943036">
        <w:rPr>
          <w:rFonts w:cstheme="minorHAnsi"/>
          <w:color w:val="000000" w:themeColor="text1"/>
        </w:rPr>
        <w:t xml:space="preserve">a culture of </w:t>
      </w:r>
      <w:r w:rsidR="00456CD4" w:rsidRPr="00943036">
        <w:rPr>
          <w:rFonts w:cstheme="minorHAnsi"/>
          <w:color w:val="000000" w:themeColor="text1"/>
        </w:rPr>
        <w:t>“</w:t>
      </w:r>
      <w:r w:rsidRPr="00943036">
        <w:rPr>
          <w:rFonts w:cstheme="minorHAnsi"/>
          <w:color w:val="000000" w:themeColor="text1"/>
        </w:rPr>
        <w:t>zero tolerance</w:t>
      </w:r>
      <w:r w:rsidR="00456CD4" w:rsidRPr="00943036">
        <w:rPr>
          <w:rFonts w:cstheme="minorHAnsi"/>
          <w:color w:val="000000" w:themeColor="text1"/>
        </w:rPr>
        <w:t>”</w:t>
      </w:r>
      <w:r w:rsidRPr="00943036">
        <w:rPr>
          <w:rFonts w:cstheme="minorHAnsi"/>
          <w:color w:val="000000" w:themeColor="text1"/>
        </w:rPr>
        <w:t xml:space="preserve"> </w:t>
      </w:r>
      <w:r w:rsidR="00456CD4" w:rsidRPr="00943036">
        <w:rPr>
          <w:rFonts w:cstheme="minorHAnsi"/>
          <w:color w:val="000000" w:themeColor="text1"/>
        </w:rPr>
        <w:t>of</w:t>
      </w:r>
      <w:r w:rsidRPr="00943036">
        <w:rPr>
          <w:rFonts w:cstheme="minorHAnsi"/>
          <w:color w:val="000000" w:themeColor="text1"/>
        </w:rPr>
        <w:t xml:space="preserve"> any type of behaviour which violates the Child Safeguarding Code of Conduct. This should be done by encouraging open discussion o</w:t>
      </w:r>
      <w:r w:rsidR="00456CD4" w:rsidRPr="00943036">
        <w:rPr>
          <w:rFonts w:cstheme="minorHAnsi"/>
          <w:color w:val="000000" w:themeColor="text1"/>
        </w:rPr>
        <w:t>n</w:t>
      </w:r>
      <w:r w:rsidRPr="00943036">
        <w:rPr>
          <w:rFonts w:cstheme="minorHAnsi"/>
          <w:color w:val="000000" w:themeColor="text1"/>
        </w:rPr>
        <w:t xml:space="preserve"> </w:t>
      </w:r>
      <w:r w:rsidR="00456CD4" w:rsidRPr="00943036">
        <w:rPr>
          <w:rFonts w:cstheme="minorHAnsi"/>
          <w:color w:val="000000" w:themeColor="text1"/>
        </w:rPr>
        <w:t>C</w:t>
      </w:r>
      <w:r w:rsidRPr="00943036">
        <w:rPr>
          <w:rFonts w:cstheme="minorHAnsi"/>
          <w:color w:val="000000" w:themeColor="text1"/>
        </w:rPr>
        <w:t xml:space="preserve">hild </w:t>
      </w:r>
      <w:r w:rsidR="00456CD4" w:rsidRPr="00943036">
        <w:rPr>
          <w:rFonts w:cstheme="minorHAnsi"/>
          <w:color w:val="000000" w:themeColor="text1"/>
        </w:rPr>
        <w:t>S</w:t>
      </w:r>
      <w:r w:rsidRPr="00943036">
        <w:rPr>
          <w:rFonts w:cstheme="minorHAnsi"/>
          <w:color w:val="000000" w:themeColor="text1"/>
        </w:rPr>
        <w:t xml:space="preserve">afeguarding and supporting the reporting of </w:t>
      </w:r>
      <w:r w:rsidR="00456CD4" w:rsidRPr="00943036">
        <w:rPr>
          <w:rFonts w:cstheme="minorHAnsi"/>
          <w:color w:val="000000" w:themeColor="text1"/>
        </w:rPr>
        <w:t>C</w:t>
      </w:r>
      <w:r w:rsidRPr="00943036">
        <w:rPr>
          <w:rFonts w:cstheme="minorHAnsi"/>
          <w:color w:val="000000" w:themeColor="text1"/>
        </w:rPr>
        <w:t xml:space="preserve">hild </w:t>
      </w:r>
      <w:r w:rsidR="00456CD4" w:rsidRPr="00943036">
        <w:rPr>
          <w:rFonts w:cstheme="minorHAnsi"/>
          <w:color w:val="000000" w:themeColor="text1"/>
        </w:rPr>
        <w:t>S</w:t>
      </w:r>
      <w:r w:rsidRPr="00943036">
        <w:rPr>
          <w:rFonts w:cstheme="minorHAnsi"/>
          <w:color w:val="000000" w:themeColor="text1"/>
        </w:rPr>
        <w:t xml:space="preserve">afeguarding concerns. </w:t>
      </w:r>
    </w:p>
    <w:p w14:paraId="504B0B16" w14:textId="77777777" w:rsidR="00693D38" w:rsidRPr="00943036" w:rsidRDefault="00693D38" w:rsidP="009872E0">
      <w:pPr>
        <w:jc w:val="both"/>
        <w:rPr>
          <w:rFonts w:cstheme="minorHAnsi"/>
          <w:color w:val="000000" w:themeColor="text1"/>
        </w:rPr>
      </w:pPr>
    </w:p>
    <w:p w14:paraId="4C831416" w14:textId="3F5645AF" w:rsidR="00693D38" w:rsidRPr="00943036" w:rsidRDefault="008059B6" w:rsidP="009872E0">
      <w:pPr>
        <w:jc w:val="both"/>
        <w:rPr>
          <w:rFonts w:cstheme="minorHAnsi"/>
          <w:color w:val="000000" w:themeColor="text1"/>
        </w:rPr>
      </w:pPr>
      <w:r w:rsidRPr="00943036">
        <w:rPr>
          <w:rFonts w:cstheme="minorHAnsi"/>
          <w:color w:val="000000" w:themeColor="text1"/>
        </w:rPr>
        <w:t xml:space="preserve">From a legal, ethical, and leadership perspective, the ultimate </w:t>
      </w:r>
      <w:r w:rsidR="00E41A2F" w:rsidRPr="00943036">
        <w:rPr>
          <w:rFonts w:cstheme="minorHAnsi"/>
          <w:color w:val="000000" w:themeColor="text1"/>
        </w:rPr>
        <w:t xml:space="preserve">accountability for safeguarding rests with the </w:t>
      </w:r>
      <w:r w:rsidR="00E41A2F" w:rsidRPr="00943036">
        <w:rPr>
          <w:rFonts w:cstheme="minorHAnsi"/>
          <w:b/>
          <w:bCs/>
          <w:color w:val="000000" w:themeColor="text1"/>
        </w:rPr>
        <w:t>Executive Director.</w:t>
      </w:r>
      <w:r w:rsidR="00E41A2F" w:rsidRPr="00943036">
        <w:rPr>
          <w:rFonts w:cstheme="minorHAnsi"/>
          <w:color w:val="000000" w:themeColor="text1"/>
        </w:rPr>
        <w:t xml:space="preserve"> The Executive Director is therefore included in all important information regarding incidents that are reported. The Executive Director</w:t>
      </w:r>
      <w:r w:rsidR="003F59B2" w:rsidRPr="00943036">
        <w:rPr>
          <w:rFonts w:cstheme="minorHAnsi"/>
          <w:color w:val="000000" w:themeColor="text1"/>
        </w:rPr>
        <w:t>, as the current Focal Person,</w:t>
      </w:r>
      <w:r w:rsidR="00E41A2F" w:rsidRPr="00943036">
        <w:rPr>
          <w:rFonts w:cstheme="minorHAnsi"/>
          <w:color w:val="000000" w:themeColor="text1"/>
        </w:rPr>
        <w:t xml:space="preserve"> is the individual responsible for</w:t>
      </w:r>
      <w:r w:rsidR="00693D38" w:rsidRPr="00943036">
        <w:rPr>
          <w:rFonts w:cstheme="minorHAnsi"/>
          <w:color w:val="000000" w:themeColor="text1"/>
        </w:rPr>
        <w:t xml:space="preserve"> </w:t>
      </w:r>
      <w:r w:rsidR="00E41A2F" w:rsidRPr="00943036">
        <w:rPr>
          <w:rFonts w:cstheme="minorHAnsi"/>
          <w:color w:val="000000" w:themeColor="text1"/>
        </w:rPr>
        <w:t xml:space="preserve">communicating with the Board </w:t>
      </w:r>
      <w:r w:rsidR="00F908BC" w:rsidRPr="00943036">
        <w:rPr>
          <w:rFonts w:cstheme="minorHAnsi"/>
          <w:color w:val="000000" w:themeColor="text1"/>
        </w:rPr>
        <w:t xml:space="preserve">of Directors </w:t>
      </w:r>
      <w:r w:rsidR="00E41A2F" w:rsidRPr="00943036">
        <w:rPr>
          <w:rFonts w:cstheme="minorHAnsi"/>
          <w:color w:val="000000" w:themeColor="text1"/>
        </w:rPr>
        <w:t>and sharing information with donors, based on donor requirements for such</w:t>
      </w:r>
      <w:r w:rsidR="00EF53BC" w:rsidRPr="00943036">
        <w:rPr>
          <w:rFonts w:cstheme="minorHAnsi"/>
          <w:color w:val="000000" w:themeColor="text1"/>
        </w:rPr>
        <w:t>,</w:t>
      </w:r>
      <w:r w:rsidR="00F109D0" w:rsidRPr="00943036">
        <w:rPr>
          <w:rFonts w:cstheme="minorHAnsi"/>
          <w:color w:val="000000" w:themeColor="text1"/>
        </w:rPr>
        <w:t xml:space="preserve"> and conduct</w:t>
      </w:r>
      <w:r w:rsidR="00EF53BC" w:rsidRPr="00943036">
        <w:rPr>
          <w:rFonts w:cstheme="minorHAnsi"/>
          <w:color w:val="000000" w:themeColor="text1"/>
        </w:rPr>
        <w:t>ing</w:t>
      </w:r>
      <w:r w:rsidR="00F109D0" w:rsidRPr="00943036">
        <w:rPr>
          <w:rFonts w:cstheme="minorHAnsi"/>
          <w:color w:val="000000" w:themeColor="text1"/>
        </w:rPr>
        <w:t xml:space="preserve"> annual self-monitoring</w:t>
      </w:r>
      <w:r w:rsidRPr="00943036">
        <w:rPr>
          <w:rFonts w:cstheme="minorHAnsi"/>
          <w:color w:val="000000" w:themeColor="text1"/>
        </w:rPr>
        <w:t xml:space="preserve"> and assessment </w:t>
      </w:r>
      <w:r w:rsidR="00F109D0" w:rsidRPr="00943036">
        <w:rPr>
          <w:rFonts w:cstheme="minorHAnsi"/>
          <w:color w:val="000000" w:themeColor="text1"/>
        </w:rPr>
        <w:t>of the policy implementation.</w:t>
      </w:r>
    </w:p>
    <w:p w14:paraId="02D079B5" w14:textId="32E41848" w:rsidR="00A354D1" w:rsidRPr="00943036" w:rsidRDefault="00A354D1" w:rsidP="009872E0">
      <w:pPr>
        <w:jc w:val="both"/>
        <w:rPr>
          <w:rFonts w:cstheme="minorHAnsi"/>
          <w:color w:val="000000" w:themeColor="text1"/>
        </w:rPr>
      </w:pPr>
    </w:p>
    <w:p w14:paraId="7BB7B761" w14:textId="03102F21" w:rsidR="00A354D1" w:rsidRPr="00943036" w:rsidRDefault="003F6DBB" w:rsidP="009872E0">
      <w:pPr>
        <w:jc w:val="both"/>
        <w:rPr>
          <w:rFonts w:cstheme="minorHAnsi"/>
          <w:b/>
          <w:bCs/>
          <w:color w:val="000000" w:themeColor="text1"/>
          <w:sz w:val="28"/>
          <w:szCs w:val="28"/>
        </w:rPr>
      </w:pPr>
      <w:r w:rsidRPr="00943036">
        <w:rPr>
          <w:rFonts w:cstheme="minorHAnsi"/>
          <w:b/>
          <w:bCs/>
          <w:color w:val="000000" w:themeColor="text1"/>
          <w:sz w:val="28"/>
          <w:szCs w:val="28"/>
        </w:rPr>
        <w:t>4.</w:t>
      </w:r>
      <w:r w:rsidR="00F908BC" w:rsidRPr="00943036">
        <w:rPr>
          <w:rFonts w:cstheme="minorHAnsi"/>
          <w:b/>
          <w:bCs/>
          <w:color w:val="000000" w:themeColor="text1"/>
          <w:sz w:val="28"/>
          <w:szCs w:val="28"/>
        </w:rPr>
        <w:t>4</w:t>
      </w:r>
      <w:r w:rsidR="003908DF" w:rsidRPr="00943036">
        <w:rPr>
          <w:rFonts w:cstheme="minorHAnsi"/>
          <w:b/>
          <w:bCs/>
          <w:color w:val="000000" w:themeColor="text1"/>
          <w:sz w:val="28"/>
          <w:szCs w:val="28"/>
        </w:rPr>
        <w:t xml:space="preserve"> </w:t>
      </w:r>
      <w:r w:rsidR="00A354D1" w:rsidRPr="00943036">
        <w:rPr>
          <w:rFonts w:cstheme="minorHAnsi"/>
          <w:b/>
          <w:bCs/>
          <w:color w:val="000000" w:themeColor="text1"/>
          <w:sz w:val="28"/>
          <w:szCs w:val="28"/>
        </w:rPr>
        <w:t>ARNEC SECRETARIAT</w:t>
      </w:r>
    </w:p>
    <w:p w14:paraId="776E1261" w14:textId="465FB554" w:rsidR="00A354D1" w:rsidRPr="00943036" w:rsidRDefault="00F908BC" w:rsidP="009872E0">
      <w:pPr>
        <w:jc w:val="both"/>
        <w:rPr>
          <w:rFonts w:cstheme="minorHAnsi"/>
          <w:color w:val="000000" w:themeColor="text1"/>
        </w:rPr>
      </w:pPr>
      <w:r w:rsidRPr="00943036">
        <w:rPr>
          <w:rFonts w:cstheme="minorHAnsi"/>
          <w:b/>
          <w:bCs/>
          <w:color w:val="000000" w:themeColor="text1"/>
        </w:rPr>
        <w:t>Externally</w:t>
      </w:r>
      <w:r w:rsidRPr="00943036">
        <w:rPr>
          <w:rFonts w:cstheme="minorHAnsi"/>
          <w:color w:val="000000" w:themeColor="text1"/>
        </w:rPr>
        <w:t>, t</w:t>
      </w:r>
      <w:r w:rsidR="00674E3D" w:rsidRPr="00943036">
        <w:rPr>
          <w:rFonts w:cstheme="minorHAnsi"/>
          <w:color w:val="000000" w:themeColor="text1"/>
        </w:rPr>
        <w:t>he ARNEC Secretariat</w:t>
      </w:r>
      <w:r w:rsidR="00A354D1" w:rsidRPr="00943036">
        <w:rPr>
          <w:rFonts w:cstheme="minorHAnsi"/>
          <w:color w:val="000000" w:themeColor="text1"/>
        </w:rPr>
        <w:t xml:space="preserve"> is uniquely positioned to:</w:t>
      </w:r>
    </w:p>
    <w:p w14:paraId="6B1C7C8B" w14:textId="38156FEB" w:rsidR="0094660A" w:rsidRPr="00943036" w:rsidRDefault="00A354D1" w:rsidP="00EE4226">
      <w:pPr>
        <w:pStyle w:val="ListParagraph"/>
        <w:numPr>
          <w:ilvl w:val="0"/>
          <w:numId w:val="10"/>
        </w:numPr>
        <w:ind w:left="0" w:firstLine="0"/>
        <w:jc w:val="both"/>
        <w:rPr>
          <w:rFonts w:cstheme="minorHAnsi"/>
          <w:color w:val="000000" w:themeColor="text1"/>
        </w:rPr>
      </w:pPr>
      <w:r w:rsidRPr="00943036">
        <w:rPr>
          <w:rFonts w:cstheme="minorHAnsi"/>
          <w:color w:val="000000" w:themeColor="text1"/>
        </w:rPr>
        <w:lastRenderedPageBreak/>
        <w:t xml:space="preserve">Initiate a </w:t>
      </w:r>
      <w:r w:rsidR="008059B6" w:rsidRPr="00943036">
        <w:rPr>
          <w:rFonts w:cstheme="minorHAnsi"/>
          <w:color w:val="000000" w:themeColor="text1"/>
        </w:rPr>
        <w:t>continuous</w:t>
      </w:r>
      <w:r w:rsidR="00EF53BC" w:rsidRPr="00943036">
        <w:rPr>
          <w:rFonts w:cstheme="minorHAnsi"/>
          <w:color w:val="000000" w:themeColor="text1"/>
        </w:rPr>
        <w:t>,</w:t>
      </w:r>
      <w:r w:rsidRPr="00943036">
        <w:rPr>
          <w:rFonts w:cstheme="minorHAnsi"/>
          <w:color w:val="000000" w:themeColor="text1"/>
        </w:rPr>
        <w:t xml:space="preserve"> action-oriented dialogue on</w:t>
      </w:r>
      <w:r w:rsidR="0094660A" w:rsidRPr="00943036">
        <w:rPr>
          <w:rFonts w:cstheme="minorHAnsi"/>
          <w:color w:val="000000" w:themeColor="text1"/>
        </w:rPr>
        <w:t xml:space="preserve"> implementing Safeguarding Policy Framework</w:t>
      </w:r>
      <w:r w:rsidR="00EF53BC" w:rsidRPr="00943036">
        <w:rPr>
          <w:rFonts w:cstheme="minorHAnsi"/>
          <w:color w:val="000000" w:themeColor="text1"/>
        </w:rPr>
        <w:t xml:space="preserve"> and</w:t>
      </w:r>
      <w:r w:rsidR="0094660A" w:rsidRPr="00943036">
        <w:rPr>
          <w:rFonts w:cstheme="minorHAnsi"/>
          <w:color w:val="000000" w:themeColor="text1"/>
        </w:rPr>
        <w:t xml:space="preserve"> to create a learning platform for sharing </w:t>
      </w:r>
      <w:r w:rsidR="00EF53BC" w:rsidRPr="00943036">
        <w:rPr>
          <w:rFonts w:cstheme="minorHAnsi"/>
          <w:color w:val="000000" w:themeColor="text1"/>
        </w:rPr>
        <w:t>of</w:t>
      </w:r>
      <w:r w:rsidR="0094660A" w:rsidRPr="00943036">
        <w:rPr>
          <w:rFonts w:cstheme="minorHAnsi"/>
          <w:color w:val="000000" w:themeColor="text1"/>
        </w:rPr>
        <w:t xml:space="preserve"> good practice and related challenges</w:t>
      </w:r>
      <w:r w:rsidR="00EF53BC" w:rsidRPr="00943036">
        <w:rPr>
          <w:rFonts w:cstheme="minorHAnsi"/>
          <w:color w:val="000000" w:themeColor="text1"/>
        </w:rPr>
        <w:t>;</w:t>
      </w:r>
    </w:p>
    <w:p w14:paraId="6699A069" w14:textId="5DA05556" w:rsidR="0094660A" w:rsidRPr="00943036" w:rsidRDefault="0094660A" w:rsidP="00EE4226">
      <w:pPr>
        <w:pStyle w:val="ListParagraph"/>
        <w:numPr>
          <w:ilvl w:val="0"/>
          <w:numId w:val="10"/>
        </w:numPr>
        <w:ind w:left="0" w:firstLine="0"/>
        <w:jc w:val="both"/>
        <w:rPr>
          <w:rFonts w:cstheme="minorHAnsi"/>
          <w:color w:val="000000" w:themeColor="text1"/>
        </w:rPr>
      </w:pPr>
      <w:r w:rsidRPr="00943036">
        <w:rPr>
          <w:rFonts w:cstheme="minorHAnsi"/>
          <w:color w:val="000000" w:themeColor="text1"/>
        </w:rPr>
        <w:t>Co-organise and co-host pan-regional training and awareness raising events</w:t>
      </w:r>
    </w:p>
    <w:p w14:paraId="40AEEC5E" w14:textId="46F71322" w:rsidR="0094660A" w:rsidRPr="00943036" w:rsidRDefault="0094660A" w:rsidP="00EE4226">
      <w:pPr>
        <w:pStyle w:val="ListParagraph"/>
        <w:numPr>
          <w:ilvl w:val="0"/>
          <w:numId w:val="10"/>
        </w:numPr>
        <w:ind w:left="0" w:firstLine="0"/>
        <w:jc w:val="both"/>
        <w:rPr>
          <w:rFonts w:cstheme="minorHAnsi"/>
          <w:color w:val="000000" w:themeColor="text1"/>
        </w:rPr>
      </w:pPr>
      <w:r w:rsidRPr="00943036">
        <w:rPr>
          <w:rFonts w:cstheme="minorHAnsi"/>
          <w:color w:val="000000" w:themeColor="text1"/>
        </w:rPr>
        <w:t>Share resources that could be of practical use for other members</w:t>
      </w:r>
    </w:p>
    <w:p w14:paraId="270E8248" w14:textId="78F40BD4" w:rsidR="00A354D1" w:rsidRPr="00943036" w:rsidRDefault="0094660A" w:rsidP="00EE4226">
      <w:pPr>
        <w:pStyle w:val="ListParagraph"/>
        <w:numPr>
          <w:ilvl w:val="0"/>
          <w:numId w:val="10"/>
        </w:numPr>
        <w:ind w:left="0" w:firstLine="0"/>
        <w:jc w:val="both"/>
        <w:rPr>
          <w:rFonts w:cstheme="minorHAnsi"/>
          <w:color w:val="000000" w:themeColor="text1"/>
        </w:rPr>
      </w:pPr>
      <w:r w:rsidRPr="00943036">
        <w:rPr>
          <w:rFonts w:cstheme="minorHAnsi"/>
          <w:color w:val="000000" w:themeColor="text1"/>
        </w:rPr>
        <w:t>Identify regional champions</w:t>
      </w:r>
      <w:r w:rsidR="00621C6B" w:rsidRPr="00943036">
        <w:rPr>
          <w:rFonts w:cstheme="minorHAnsi"/>
          <w:color w:val="000000" w:themeColor="text1"/>
        </w:rPr>
        <w:t xml:space="preserve"> </w:t>
      </w:r>
      <w:r w:rsidR="008059B6" w:rsidRPr="00943036">
        <w:rPr>
          <w:rFonts w:cstheme="minorHAnsi"/>
          <w:color w:val="000000" w:themeColor="text1"/>
        </w:rPr>
        <w:t xml:space="preserve">from amongst its member organisations </w:t>
      </w:r>
      <w:r w:rsidR="00621C6B" w:rsidRPr="00943036">
        <w:rPr>
          <w:rFonts w:cstheme="minorHAnsi"/>
          <w:color w:val="000000" w:themeColor="text1"/>
        </w:rPr>
        <w:t xml:space="preserve">who would take lead in advancing the Safeguarding implementation practice and invest in commonly shared resources. </w:t>
      </w:r>
    </w:p>
    <w:p w14:paraId="2A600D3E" w14:textId="77777777" w:rsidR="00BE2CED" w:rsidRPr="00943036" w:rsidRDefault="00BE2CED" w:rsidP="009872E0">
      <w:pPr>
        <w:jc w:val="both"/>
        <w:rPr>
          <w:rFonts w:cstheme="minorHAnsi"/>
          <w:color w:val="000000" w:themeColor="text1"/>
        </w:rPr>
      </w:pPr>
    </w:p>
    <w:p w14:paraId="689F1DC5" w14:textId="04B07B41" w:rsidR="00BE2CED" w:rsidRPr="00943036" w:rsidRDefault="00BE2CED" w:rsidP="009872E0">
      <w:pPr>
        <w:jc w:val="both"/>
        <w:rPr>
          <w:rFonts w:cstheme="minorHAnsi"/>
          <w:color w:val="000000" w:themeColor="text1"/>
        </w:rPr>
      </w:pPr>
      <w:r w:rsidRPr="00943036">
        <w:rPr>
          <w:rFonts w:cstheme="minorHAnsi"/>
          <w:b/>
          <w:bCs/>
          <w:color w:val="000000" w:themeColor="text1"/>
        </w:rPr>
        <w:t>Internally</w:t>
      </w:r>
      <w:r w:rsidRPr="00943036">
        <w:rPr>
          <w:rFonts w:cstheme="minorHAnsi"/>
          <w:color w:val="000000" w:themeColor="text1"/>
        </w:rPr>
        <w:t xml:space="preserve">, </w:t>
      </w:r>
      <w:r w:rsidR="00674E3D" w:rsidRPr="00943036">
        <w:rPr>
          <w:rFonts w:cstheme="minorHAnsi"/>
          <w:color w:val="000000" w:themeColor="text1"/>
        </w:rPr>
        <w:t>the ARNEC Secretariat</w:t>
      </w:r>
      <w:r w:rsidRPr="00943036">
        <w:rPr>
          <w:rFonts w:cstheme="minorHAnsi"/>
          <w:color w:val="000000" w:themeColor="text1"/>
        </w:rPr>
        <w:t xml:space="preserve"> may consider</w:t>
      </w:r>
      <w:r w:rsidR="004977BB" w:rsidRPr="00943036">
        <w:rPr>
          <w:rFonts w:cstheme="minorHAnsi"/>
          <w:color w:val="000000" w:themeColor="text1"/>
        </w:rPr>
        <w:t xml:space="preserve">, with support of relevant donors, to </w:t>
      </w:r>
      <w:r w:rsidRPr="00943036">
        <w:rPr>
          <w:rFonts w:cstheme="minorHAnsi"/>
          <w:color w:val="000000" w:themeColor="text1"/>
        </w:rPr>
        <w:t>:</w:t>
      </w:r>
    </w:p>
    <w:p w14:paraId="72480EAB" w14:textId="34B35CC6" w:rsidR="00B01D94" w:rsidRPr="00943036" w:rsidRDefault="00B01D94" w:rsidP="00EE4226">
      <w:pPr>
        <w:pStyle w:val="ListParagraph"/>
        <w:numPr>
          <w:ilvl w:val="0"/>
          <w:numId w:val="11"/>
        </w:numPr>
        <w:ind w:left="0" w:firstLine="0"/>
        <w:jc w:val="both"/>
        <w:rPr>
          <w:rFonts w:cstheme="minorHAnsi"/>
          <w:color w:val="000000" w:themeColor="text1"/>
        </w:rPr>
      </w:pPr>
      <w:r w:rsidRPr="00943036">
        <w:rPr>
          <w:rFonts w:cstheme="minorHAnsi"/>
          <w:color w:val="000000" w:themeColor="text1"/>
        </w:rPr>
        <w:t xml:space="preserve">Develop shared responsibilities among staff to implement and monitor the </w:t>
      </w:r>
      <w:r w:rsidR="007F2805" w:rsidRPr="00943036">
        <w:rPr>
          <w:rFonts w:cstheme="minorHAnsi"/>
          <w:color w:val="000000" w:themeColor="text1"/>
        </w:rPr>
        <w:t>C</w:t>
      </w:r>
      <w:r w:rsidRPr="00943036">
        <w:rPr>
          <w:rFonts w:cstheme="minorHAnsi"/>
          <w:color w:val="000000" w:themeColor="text1"/>
        </w:rPr>
        <w:t xml:space="preserve">hild </w:t>
      </w:r>
      <w:r w:rsidR="007F2805" w:rsidRPr="00943036">
        <w:rPr>
          <w:rFonts w:cstheme="minorHAnsi"/>
          <w:color w:val="000000" w:themeColor="text1"/>
        </w:rPr>
        <w:t>S</w:t>
      </w:r>
      <w:r w:rsidRPr="00943036">
        <w:rPr>
          <w:rFonts w:cstheme="minorHAnsi"/>
          <w:color w:val="000000" w:themeColor="text1"/>
        </w:rPr>
        <w:t xml:space="preserve">afeguarding </w:t>
      </w:r>
      <w:r w:rsidR="007F2805" w:rsidRPr="00943036">
        <w:rPr>
          <w:rFonts w:cstheme="minorHAnsi"/>
          <w:color w:val="000000" w:themeColor="text1"/>
        </w:rPr>
        <w:t>P</w:t>
      </w:r>
      <w:r w:rsidRPr="00943036">
        <w:rPr>
          <w:rFonts w:cstheme="minorHAnsi"/>
          <w:color w:val="000000" w:themeColor="text1"/>
        </w:rPr>
        <w:t>olicy framework</w:t>
      </w:r>
      <w:r w:rsidR="00EF53BC" w:rsidRPr="00943036">
        <w:rPr>
          <w:rFonts w:cstheme="minorHAnsi"/>
          <w:color w:val="000000" w:themeColor="text1"/>
        </w:rPr>
        <w:t>;</w:t>
      </w:r>
    </w:p>
    <w:p w14:paraId="6813E80C" w14:textId="62CA7382" w:rsidR="00BE2CED" w:rsidRPr="00943036" w:rsidRDefault="00BE2CED" w:rsidP="00EE4226">
      <w:pPr>
        <w:pStyle w:val="ListParagraph"/>
        <w:numPr>
          <w:ilvl w:val="0"/>
          <w:numId w:val="11"/>
        </w:numPr>
        <w:ind w:left="0" w:firstLine="0"/>
        <w:jc w:val="both"/>
        <w:rPr>
          <w:rFonts w:cstheme="minorHAnsi"/>
          <w:color w:val="000000" w:themeColor="text1"/>
        </w:rPr>
      </w:pPr>
      <w:r w:rsidRPr="00943036">
        <w:rPr>
          <w:rFonts w:cstheme="minorHAnsi"/>
          <w:color w:val="000000" w:themeColor="text1"/>
        </w:rPr>
        <w:t>Integrat</w:t>
      </w:r>
      <w:r w:rsidR="004977BB" w:rsidRPr="00943036">
        <w:rPr>
          <w:rFonts w:cstheme="minorHAnsi"/>
          <w:color w:val="000000" w:themeColor="text1"/>
        </w:rPr>
        <w:t>e</w:t>
      </w:r>
      <w:r w:rsidRPr="00943036">
        <w:rPr>
          <w:rFonts w:cstheme="minorHAnsi"/>
          <w:color w:val="000000" w:themeColor="text1"/>
        </w:rPr>
        <w:t xml:space="preserve"> Safeguarding Policy implementation in the regular </w:t>
      </w:r>
      <w:r w:rsidR="00296796" w:rsidRPr="00943036">
        <w:rPr>
          <w:rFonts w:cstheme="minorHAnsi"/>
          <w:color w:val="000000" w:themeColor="text1"/>
        </w:rPr>
        <w:t>ARNEC Secretariat</w:t>
      </w:r>
      <w:r w:rsidRPr="00943036">
        <w:rPr>
          <w:rFonts w:cstheme="minorHAnsi"/>
          <w:color w:val="000000" w:themeColor="text1"/>
        </w:rPr>
        <w:t xml:space="preserve"> meetings</w:t>
      </w:r>
      <w:r w:rsidR="00EF53BC" w:rsidRPr="00943036">
        <w:rPr>
          <w:rFonts w:cstheme="minorHAnsi"/>
          <w:color w:val="000000" w:themeColor="text1"/>
        </w:rPr>
        <w:t>;</w:t>
      </w:r>
    </w:p>
    <w:p w14:paraId="73AD8E38" w14:textId="4B8187A1" w:rsidR="00BE2CED" w:rsidRPr="00943036" w:rsidRDefault="00BE2CED" w:rsidP="00EE4226">
      <w:pPr>
        <w:pStyle w:val="ListParagraph"/>
        <w:numPr>
          <w:ilvl w:val="0"/>
          <w:numId w:val="11"/>
        </w:numPr>
        <w:ind w:left="0" w:firstLine="0"/>
        <w:jc w:val="both"/>
        <w:rPr>
          <w:rFonts w:cstheme="minorHAnsi"/>
          <w:color w:val="000000" w:themeColor="text1"/>
        </w:rPr>
      </w:pPr>
      <w:r w:rsidRPr="00943036">
        <w:rPr>
          <w:rFonts w:cstheme="minorHAnsi"/>
          <w:color w:val="000000" w:themeColor="text1"/>
        </w:rPr>
        <w:t xml:space="preserve">Once a month, </w:t>
      </w:r>
      <w:r w:rsidR="00235712" w:rsidRPr="00943036">
        <w:rPr>
          <w:rFonts w:cstheme="minorHAnsi"/>
          <w:color w:val="000000" w:themeColor="text1"/>
        </w:rPr>
        <w:t xml:space="preserve">or on a quarterly basis, </w:t>
      </w:r>
      <w:r w:rsidRPr="00943036">
        <w:rPr>
          <w:rFonts w:cstheme="minorHAnsi"/>
          <w:color w:val="000000" w:themeColor="text1"/>
        </w:rPr>
        <w:t>organising mini learning events to address less clear aspects and enrich practice</w:t>
      </w:r>
      <w:r w:rsidR="00EF53BC" w:rsidRPr="00943036">
        <w:rPr>
          <w:rFonts w:cstheme="minorHAnsi"/>
          <w:color w:val="000000" w:themeColor="text1"/>
        </w:rPr>
        <w:t>;</w:t>
      </w:r>
    </w:p>
    <w:p w14:paraId="00BB029A" w14:textId="215F707D" w:rsidR="00F7698F" w:rsidRDefault="00F7698F" w:rsidP="00EE4226">
      <w:pPr>
        <w:pStyle w:val="ListParagraph"/>
        <w:numPr>
          <w:ilvl w:val="0"/>
          <w:numId w:val="11"/>
        </w:numPr>
        <w:ind w:left="0" w:firstLine="0"/>
        <w:jc w:val="both"/>
        <w:rPr>
          <w:rFonts w:cstheme="minorHAnsi"/>
          <w:color w:val="000000" w:themeColor="text1"/>
        </w:rPr>
      </w:pPr>
      <w:r w:rsidRPr="00F7698F">
        <w:rPr>
          <w:rFonts w:cstheme="minorHAnsi"/>
          <w:color w:val="000000" w:themeColor="text1"/>
        </w:rPr>
        <w:t>Organise interagency safeguarding dialogues featuring specialists and designated focal persons as speakers, subject to the availability of donor funding</w:t>
      </w:r>
      <w:r>
        <w:rPr>
          <w:rFonts w:cstheme="minorHAnsi"/>
          <w:color w:val="000000" w:themeColor="text1"/>
        </w:rPr>
        <w:t>;</w:t>
      </w:r>
      <w:r w:rsidRPr="00F7698F">
        <w:rPr>
          <w:rFonts w:cstheme="minorHAnsi"/>
          <w:color w:val="000000" w:themeColor="text1"/>
        </w:rPr>
        <w:t xml:space="preserve"> </w:t>
      </w:r>
    </w:p>
    <w:p w14:paraId="13CA6340" w14:textId="25332FCF" w:rsidR="00BE2CED" w:rsidRPr="00943036" w:rsidRDefault="00BE2CED" w:rsidP="00EE4226">
      <w:pPr>
        <w:pStyle w:val="ListParagraph"/>
        <w:numPr>
          <w:ilvl w:val="0"/>
          <w:numId w:val="11"/>
        </w:numPr>
        <w:ind w:left="0" w:firstLine="0"/>
        <w:jc w:val="both"/>
        <w:rPr>
          <w:rFonts w:cstheme="minorHAnsi"/>
          <w:color w:val="000000" w:themeColor="text1"/>
        </w:rPr>
      </w:pPr>
      <w:r w:rsidRPr="00943036">
        <w:rPr>
          <w:rFonts w:cstheme="minorHAnsi"/>
          <w:color w:val="000000" w:themeColor="text1"/>
        </w:rPr>
        <w:t xml:space="preserve">Conduct research on </w:t>
      </w:r>
      <w:r w:rsidR="008958A8" w:rsidRPr="00943036">
        <w:rPr>
          <w:rFonts w:cstheme="minorHAnsi"/>
          <w:color w:val="000000" w:themeColor="text1"/>
        </w:rPr>
        <w:t>an</w:t>
      </w:r>
      <w:r w:rsidRPr="00943036">
        <w:rPr>
          <w:rFonts w:cstheme="minorHAnsi"/>
          <w:color w:val="000000" w:themeColor="text1"/>
        </w:rPr>
        <w:t xml:space="preserve"> annual basis to examine and document good/poor practice</w:t>
      </w:r>
      <w:r w:rsidR="001541D8">
        <w:rPr>
          <w:rFonts w:cstheme="minorHAnsi"/>
          <w:color w:val="000000" w:themeColor="text1"/>
        </w:rPr>
        <w:t>,</w:t>
      </w:r>
      <w:r w:rsidR="001541D8" w:rsidRPr="00F7698F">
        <w:rPr>
          <w:rFonts w:cstheme="minorHAnsi"/>
          <w:color w:val="000000" w:themeColor="text1"/>
        </w:rPr>
        <w:t xml:space="preserve"> subject to the availability of donor funding</w:t>
      </w:r>
      <w:r w:rsidR="00EF53BC" w:rsidRPr="00943036">
        <w:rPr>
          <w:rFonts w:cstheme="minorHAnsi"/>
          <w:color w:val="000000" w:themeColor="text1"/>
        </w:rPr>
        <w:t>.</w:t>
      </w:r>
    </w:p>
    <w:p w14:paraId="39C002C0" w14:textId="37BDED9E" w:rsidR="00BE2CED" w:rsidRPr="00943036" w:rsidRDefault="00BE2CED" w:rsidP="00EE4226">
      <w:pPr>
        <w:pStyle w:val="ListParagraph"/>
        <w:numPr>
          <w:ilvl w:val="0"/>
          <w:numId w:val="11"/>
        </w:numPr>
        <w:ind w:left="0" w:firstLine="0"/>
        <w:jc w:val="both"/>
        <w:rPr>
          <w:rFonts w:cstheme="minorHAnsi"/>
          <w:color w:val="000000" w:themeColor="text1"/>
        </w:rPr>
      </w:pPr>
      <w:r w:rsidRPr="00943036">
        <w:rPr>
          <w:rFonts w:cstheme="minorHAnsi"/>
          <w:color w:val="000000" w:themeColor="text1"/>
        </w:rPr>
        <w:t>Organise refresher trainings</w:t>
      </w:r>
      <w:r w:rsidR="001541D8" w:rsidRPr="00F7698F">
        <w:rPr>
          <w:rFonts w:cstheme="minorHAnsi"/>
          <w:color w:val="000000" w:themeColor="text1"/>
        </w:rPr>
        <w:t>, subject to the availability of donor funding</w:t>
      </w:r>
      <w:r w:rsidR="00EF53BC" w:rsidRPr="00943036">
        <w:rPr>
          <w:rFonts w:cstheme="minorHAnsi"/>
          <w:color w:val="000000" w:themeColor="text1"/>
        </w:rPr>
        <w:t>.</w:t>
      </w:r>
    </w:p>
    <w:p w14:paraId="156D9DEA" w14:textId="77777777" w:rsidR="006117E8" w:rsidRPr="00943036" w:rsidRDefault="006117E8" w:rsidP="009872E0">
      <w:pPr>
        <w:jc w:val="both"/>
        <w:rPr>
          <w:rFonts w:cstheme="minorHAnsi"/>
          <w:color w:val="000000" w:themeColor="text1"/>
        </w:rPr>
      </w:pPr>
    </w:p>
    <w:p w14:paraId="20CEA830" w14:textId="421ED4D4" w:rsidR="005978A1" w:rsidRPr="00943036" w:rsidRDefault="005978A1" w:rsidP="009872E0">
      <w:pPr>
        <w:jc w:val="both"/>
        <w:rPr>
          <w:rFonts w:cstheme="minorHAnsi"/>
          <w:color w:val="000000" w:themeColor="text1"/>
        </w:rPr>
      </w:pPr>
      <w:r w:rsidRPr="00943036">
        <w:rPr>
          <w:rFonts w:cstheme="minorHAnsi"/>
          <w:color w:val="000000" w:themeColor="text1"/>
        </w:rPr>
        <w:t xml:space="preserve">In addition, ARNEC </w:t>
      </w:r>
      <w:r w:rsidR="00E54EA0">
        <w:rPr>
          <w:rFonts w:cstheme="minorHAnsi"/>
          <w:color w:val="000000" w:themeColor="text1"/>
        </w:rPr>
        <w:t>may establish</w:t>
      </w:r>
      <w:r w:rsidRPr="00943036">
        <w:rPr>
          <w:rFonts w:cstheme="minorHAnsi"/>
          <w:color w:val="000000" w:themeColor="text1"/>
        </w:rPr>
        <w:t xml:space="preserve"> an internal Child Safeguarding Committee</w:t>
      </w:r>
      <w:r w:rsidR="000E3BCB" w:rsidRPr="00943036">
        <w:rPr>
          <w:rStyle w:val="FootnoteReference"/>
          <w:rFonts w:cstheme="minorHAnsi"/>
          <w:color w:val="000000" w:themeColor="text1"/>
        </w:rPr>
        <w:footnoteReference w:id="21"/>
      </w:r>
      <w:r w:rsidRPr="00943036">
        <w:rPr>
          <w:rFonts w:cstheme="minorHAnsi"/>
          <w:color w:val="000000" w:themeColor="text1"/>
        </w:rPr>
        <w:t xml:space="preserve"> </w:t>
      </w:r>
      <w:r w:rsidR="003B39A3" w:rsidRPr="00943036">
        <w:rPr>
          <w:rFonts w:cstheme="minorHAnsi"/>
          <w:color w:val="000000" w:themeColor="text1"/>
        </w:rPr>
        <w:t xml:space="preserve">and ensure that all </w:t>
      </w:r>
      <w:r w:rsidR="00E54EA0">
        <w:rPr>
          <w:rFonts w:cstheme="minorHAnsi"/>
          <w:color w:val="000000" w:themeColor="text1"/>
        </w:rPr>
        <w:t>Associates</w:t>
      </w:r>
      <w:r w:rsidR="00C006D6" w:rsidRPr="00943036">
        <w:rPr>
          <w:rFonts w:cstheme="minorHAnsi"/>
          <w:color w:val="000000" w:themeColor="text1"/>
        </w:rPr>
        <w:t xml:space="preserve"> </w:t>
      </w:r>
      <w:r w:rsidR="007C680D" w:rsidRPr="00943036">
        <w:rPr>
          <w:rFonts w:cstheme="minorHAnsi"/>
          <w:color w:val="000000" w:themeColor="text1"/>
        </w:rPr>
        <w:t xml:space="preserve">are </w:t>
      </w:r>
      <w:r w:rsidR="003B39A3" w:rsidRPr="00943036">
        <w:rPr>
          <w:rFonts w:cstheme="minorHAnsi"/>
          <w:color w:val="000000" w:themeColor="text1"/>
        </w:rPr>
        <w:t xml:space="preserve">aware of </w:t>
      </w:r>
      <w:r w:rsidR="00EF53BC" w:rsidRPr="00943036">
        <w:rPr>
          <w:rFonts w:cstheme="minorHAnsi"/>
          <w:color w:val="000000" w:themeColor="text1"/>
        </w:rPr>
        <w:t xml:space="preserve">the </w:t>
      </w:r>
      <w:r w:rsidR="007C680D" w:rsidRPr="00943036">
        <w:rPr>
          <w:rFonts w:cstheme="minorHAnsi"/>
          <w:color w:val="000000" w:themeColor="text1"/>
        </w:rPr>
        <w:t>C</w:t>
      </w:r>
      <w:r w:rsidR="003B39A3" w:rsidRPr="00943036">
        <w:rPr>
          <w:rFonts w:cstheme="minorHAnsi"/>
          <w:color w:val="000000" w:themeColor="text1"/>
        </w:rPr>
        <w:t xml:space="preserve">hild </w:t>
      </w:r>
      <w:r w:rsidR="007C680D" w:rsidRPr="00943036">
        <w:rPr>
          <w:rFonts w:cstheme="minorHAnsi"/>
          <w:color w:val="000000" w:themeColor="text1"/>
        </w:rPr>
        <w:t>S</w:t>
      </w:r>
      <w:r w:rsidR="003B39A3" w:rsidRPr="00943036">
        <w:rPr>
          <w:rFonts w:cstheme="minorHAnsi"/>
          <w:color w:val="000000" w:themeColor="text1"/>
        </w:rPr>
        <w:t xml:space="preserve">afeguarding </w:t>
      </w:r>
      <w:r w:rsidR="007C680D" w:rsidRPr="00943036">
        <w:rPr>
          <w:rFonts w:cstheme="minorHAnsi"/>
          <w:color w:val="000000" w:themeColor="text1"/>
        </w:rPr>
        <w:t>P</w:t>
      </w:r>
      <w:r w:rsidR="003B39A3" w:rsidRPr="00943036">
        <w:rPr>
          <w:rFonts w:cstheme="minorHAnsi"/>
          <w:color w:val="000000" w:themeColor="text1"/>
        </w:rPr>
        <w:t xml:space="preserve">olicy and </w:t>
      </w:r>
      <w:r w:rsidR="007C680D" w:rsidRPr="00943036">
        <w:rPr>
          <w:rFonts w:cstheme="minorHAnsi"/>
          <w:color w:val="000000" w:themeColor="text1"/>
        </w:rPr>
        <w:t>C</w:t>
      </w:r>
      <w:r w:rsidR="003B39A3" w:rsidRPr="00943036">
        <w:rPr>
          <w:rFonts w:cstheme="minorHAnsi"/>
          <w:color w:val="000000" w:themeColor="text1"/>
        </w:rPr>
        <w:t xml:space="preserve">ode of </w:t>
      </w:r>
      <w:r w:rsidR="007C680D" w:rsidRPr="00943036">
        <w:rPr>
          <w:rFonts w:cstheme="minorHAnsi"/>
          <w:color w:val="000000" w:themeColor="text1"/>
        </w:rPr>
        <w:t>C</w:t>
      </w:r>
      <w:r w:rsidR="003B39A3" w:rsidRPr="00943036">
        <w:rPr>
          <w:rFonts w:cstheme="minorHAnsi"/>
          <w:color w:val="000000" w:themeColor="text1"/>
        </w:rPr>
        <w:t xml:space="preserve">onduct and apply </w:t>
      </w:r>
      <w:r w:rsidR="00EF53BC" w:rsidRPr="00943036">
        <w:rPr>
          <w:rFonts w:cstheme="minorHAnsi"/>
          <w:color w:val="000000" w:themeColor="text1"/>
        </w:rPr>
        <w:t>while</w:t>
      </w:r>
      <w:r w:rsidR="003B39A3" w:rsidRPr="00943036">
        <w:rPr>
          <w:rFonts w:cstheme="minorHAnsi"/>
          <w:color w:val="000000" w:themeColor="text1"/>
        </w:rPr>
        <w:t xml:space="preserve"> working with </w:t>
      </w:r>
      <w:r w:rsidR="007C680D" w:rsidRPr="00943036">
        <w:rPr>
          <w:rFonts w:cstheme="minorHAnsi"/>
          <w:color w:val="000000" w:themeColor="text1"/>
        </w:rPr>
        <w:t xml:space="preserve">and/or on behalf of </w:t>
      </w:r>
      <w:r w:rsidR="003B39A3" w:rsidRPr="00943036">
        <w:rPr>
          <w:rFonts w:cstheme="minorHAnsi"/>
          <w:color w:val="000000" w:themeColor="text1"/>
        </w:rPr>
        <w:t>ARNEC.</w:t>
      </w:r>
    </w:p>
    <w:p w14:paraId="4E8359CE" w14:textId="25272DB6" w:rsidR="006117E8" w:rsidRPr="001812ED" w:rsidRDefault="006117E8" w:rsidP="009872E0">
      <w:pPr>
        <w:jc w:val="both"/>
        <w:rPr>
          <w:rFonts w:cstheme="minorHAnsi"/>
          <w:b/>
          <w:bCs/>
          <w:color w:val="000000" w:themeColor="text1"/>
        </w:rPr>
      </w:pPr>
    </w:p>
    <w:p w14:paraId="773ED408" w14:textId="6D334B70" w:rsidR="00DD2976" w:rsidRPr="00C66FC8" w:rsidRDefault="003908DF" w:rsidP="009872E0">
      <w:pPr>
        <w:jc w:val="both"/>
        <w:rPr>
          <w:rFonts w:cstheme="minorHAnsi"/>
          <w:color w:val="2F5496" w:themeColor="accent1" w:themeShade="BF"/>
          <w:sz w:val="32"/>
          <w:szCs w:val="32"/>
        </w:rPr>
      </w:pPr>
      <w:r w:rsidRPr="00C66FC8">
        <w:rPr>
          <w:rFonts w:cstheme="minorHAnsi"/>
          <w:b/>
          <w:bCs/>
          <w:color w:val="2F5496" w:themeColor="accent1" w:themeShade="BF"/>
          <w:sz w:val="32"/>
          <w:szCs w:val="32"/>
        </w:rPr>
        <w:t>5.</w:t>
      </w:r>
      <w:r w:rsidR="00DD2976" w:rsidRPr="00C66FC8">
        <w:rPr>
          <w:rFonts w:cstheme="minorHAnsi"/>
          <w:b/>
          <w:bCs/>
          <w:color w:val="2F5496" w:themeColor="accent1" w:themeShade="BF"/>
          <w:sz w:val="32"/>
          <w:szCs w:val="32"/>
        </w:rPr>
        <w:t xml:space="preserve">REPORTING AND RESPONDING TO </w:t>
      </w:r>
      <w:r w:rsidR="00121EBB" w:rsidRPr="00C66FC8">
        <w:rPr>
          <w:rFonts w:cstheme="minorHAnsi"/>
          <w:b/>
          <w:bCs/>
          <w:color w:val="2F5496" w:themeColor="accent1" w:themeShade="BF"/>
          <w:sz w:val="32"/>
          <w:szCs w:val="32"/>
        </w:rPr>
        <w:t xml:space="preserve">SAFEGUARDING </w:t>
      </w:r>
      <w:r w:rsidR="006117E8" w:rsidRPr="00C66FC8">
        <w:rPr>
          <w:rFonts w:cstheme="minorHAnsi"/>
          <w:b/>
          <w:bCs/>
          <w:color w:val="2F5496" w:themeColor="accent1" w:themeShade="BF"/>
          <w:sz w:val="32"/>
          <w:szCs w:val="32"/>
        </w:rPr>
        <w:t xml:space="preserve">CONCERNS </w:t>
      </w:r>
    </w:p>
    <w:p w14:paraId="3A8434D5" w14:textId="098CC4C8" w:rsidR="00DD2976" w:rsidRPr="00C448CD" w:rsidRDefault="003908DF" w:rsidP="009872E0">
      <w:pPr>
        <w:jc w:val="both"/>
        <w:rPr>
          <w:rFonts w:cstheme="minorHAnsi"/>
          <w:color w:val="000000" w:themeColor="text1"/>
          <w:sz w:val="28"/>
          <w:szCs w:val="28"/>
        </w:rPr>
      </w:pPr>
      <w:r>
        <w:rPr>
          <w:rFonts w:cstheme="minorHAnsi"/>
          <w:b/>
          <w:bCs/>
          <w:color w:val="000000" w:themeColor="text1"/>
          <w:sz w:val="28"/>
          <w:szCs w:val="28"/>
        </w:rPr>
        <w:t>5</w:t>
      </w:r>
      <w:r w:rsidR="00456CD4" w:rsidRPr="001812ED">
        <w:rPr>
          <w:rFonts w:cstheme="minorHAnsi"/>
          <w:b/>
          <w:bCs/>
          <w:color w:val="000000" w:themeColor="text1"/>
          <w:sz w:val="28"/>
          <w:szCs w:val="28"/>
        </w:rPr>
        <w:t xml:space="preserve">.1 </w:t>
      </w:r>
      <w:r w:rsidR="006117E8" w:rsidRPr="001812ED">
        <w:rPr>
          <w:rFonts w:cstheme="minorHAnsi"/>
          <w:b/>
          <w:bCs/>
          <w:color w:val="000000" w:themeColor="text1"/>
          <w:sz w:val="28"/>
          <w:szCs w:val="28"/>
        </w:rPr>
        <w:t>R</w:t>
      </w:r>
      <w:r w:rsidR="00BD4903" w:rsidRPr="001812ED">
        <w:rPr>
          <w:rFonts w:cstheme="minorHAnsi"/>
          <w:b/>
          <w:bCs/>
          <w:color w:val="000000" w:themeColor="text1"/>
          <w:sz w:val="28"/>
          <w:szCs w:val="28"/>
        </w:rPr>
        <w:t>EPORTING CONCERNS</w:t>
      </w:r>
      <w:r w:rsidR="006117E8" w:rsidRPr="001812ED">
        <w:rPr>
          <w:rFonts w:cstheme="minorHAnsi"/>
          <w:b/>
          <w:bCs/>
          <w:color w:val="000000" w:themeColor="text1"/>
          <w:sz w:val="28"/>
          <w:szCs w:val="28"/>
        </w:rPr>
        <w:t xml:space="preserve"> </w:t>
      </w:r>
    </w:p>
    <w:p w14:paraId="325117F7" w14:textId="061F9192" w:rsidR="00121EBB" w:rsidRPr="00FE57E9" w:rsidRDefault="006117E8" w:rsidP="009872E0">
      <w:pPr>
        <w:jc w:val="both"/>
        <w:rPr>
          <w:rFonts w:cstheme="minorHAnsi"/>
          <w:color w:val="000000" w:themeColor="text1"/>
        </w:rPr>
      </w:pPr>
      <w:r w:rsidRPr="00FE57E9">
        <w:rPr>
          <w:rFonts w:cstheme="minorHAnsi"/>
          <w:color w:val="000000" w:themeColor="text1"/>
        </w:rPr>
        <w:t xml:space="preserve">It is mandatory for all </w:t>
      </w:r>
      <w:r w:rsidR="00366242" w:rsidRPr="00FE57E9">
        <w:rPr>
          <w:rFonts w:ascii="Calibri" w:eastAsia="Times New Roman" w:hAnsi="Calibri" w:cs="Calibri"/>
          <w:color w:val="000000" w:themeColor="text1"/>
          <w:kern w:val="0"/>
          <w:lang w:eastAsia="en-GB"/>
          <w14:ligatures w14:val="none"/>
        </w:rPr>
        <w:t>ARNEC Governance &amp; Management team</w:t>
      </w:r>
      <w:r w:rsidRPr="00FE57E9">
        <w:rPr>
          <w:rFonts w:cstheme="minorHAnsi"/>
          <w:color w:val="000000" w:themeColor="text1"/>
        </w:rPr>
        <w:t xml:space="preserve"> and </w:t>
      </w:r>
      <w:r w:rsidR="00D71B0F" w:rsidRPr="00FE57E9">
        <w:rPr>
          <w:rFonts w:cstheme="minorHAnsi"/>
          <w:color w:val="000000" w:themeColor="text1"/>
        </w:rPr>
        <w:t>A</w:t>
      </w:r>
      <w:r w:rsidR="00121EBB" w:rsidRPr="00FE57E9">
        <w:rPr>
          <w:rFonts w:cstheme="minorHAnsi"/>
          <w:color w:val="000000" w:themeColor="text1"/>
        </w:rPr>
        <w:t xml:space="preserve">ssociates </w:t>
      </w:r>
      <w:r w:rsidR="00EF53BC" w:rsidRPr="00FE57E9">
        <w:rPr>
          <w:rFonts w:cstheme="minorHAnsi"/>
          <w:color w:val="000000" w:themeColor="text1"/>
        </w:rPr>
        <w:t xml:space="preserve">and </w:t>
      </w:r>
      <w:r w:rsidRPr="00FE57E9">
        <w:rPr>
          <w:rFonts w:cstheme="minorHAnsi"/>
          <w:color w:val="000000" w:themeColor="text1"/>
        </w:rPr>
        <w:t xml:space="preserve">contracted individuals </w:t>
      </w:r>
      <w:r w:rsidR="00EF53BC" w:rsidRPr="00FE57E9">
        <w:rPr>
          <w:rFonts w:cstheme="minorHAnsi"/>
          <w:color w:val="000000" w:themeColor="text1"/>
        </w:rPr>
        <w:t>and</w:t>
      </w:r>
      <w:r w:rsidRPr="00FE57E9">
        <w:rPr>
          <w:rFonts w:cstheme="minorHAnsi"/>
          <w:color w:val="000000" w:themeColor="text1"/>
        </w:rPr>
        <w:t xml:space="preserve"> </w:t>
      </w:r>
      <w:r w:rsidR="00545277">
        <w:rPr>
          <w:rFonts w:cstheme="minorHAnsi"/>
          <w:color w:val="000000" w:themeColor="text1"/>
        </w:rPr>
        <w:t xml:space="preserve">partner </w:t>
      </w:r>
      <w:r w:rsidRPr="00FE57E9">
        <w:rPr>
          <w:rFonts w:cstheme="minorHAnsi"/>
          <w:color w:val="000000" w:themeColor="text1"/>
        </w:rPr>
        <w:t>organisations</w:t>
      </w:r>
      <w:r w:rsidR="00121EBB" w:rsidRPr="00FE57E9">
        <w:rPr>
          <w:rFonts w:cstheme="minorHAnsi"/>
          <w:color w:val="000000" w:themeColor="text1"/>
        </w:rPr>
        <w:t xml:space="preserve"> </w:t>
      </w:r>
      <w:r w:rsidRPr="00FE57E9">
        <w:rPr>
          <w:rFonts w:cstheme="minorHAnsi"/>
          <w:color w:val="000000" w:themeColor="text1"/>
        </w:rPr>
        <w:t xml:space="preserve">to </w:t>
      </w:r>
      <w:r w:rsidRPr="00FE57E9">
        <w:rPr>
          <w:rFonts w:cstheme="minorHAnsi"/>
          <w:b/>
          <w:bCs/>
          <w:color w:val="000000" w:themeColor="text1"/>
        </w:rPr>
        <w:t xml:space="preserve">report within 24 hours </w:t>
      </w:r>
      <w:r w:rsidRPr="00FE57E9">
        <w:rPr>
          <w:rFonts w:cstheme="minorHAnsi"/>
          <w:color w:val="000000" w:themeColor="text1"/>
        </w:rPr>
        <w:t>a</w:t>
      </w:r>
      <w:r w:rsidR="00121EBB" w:rsidRPr="00FE57E9">
        <w:rPr>
          <w:rFonts w:cstheme="minorHAnsi"/>
          <w:color w:val="000000" w:themeColor="text1"/>
        </w:rPr>
        <w:t xml:space="preserve">ny </w:t>
      </w:r>
      <w:r w:rsidRPr="00FE57E9">
        <w:rPr>
          <w:rFonts w:cstheme="minorHAnsi"/>
          <w:color w:val="000000" w:themeColor="text1"/>
        </w:rPr>
        <w:t>concerns regarding the safety and well-being of children who come</w:t>
      </w:r>
      <w:r w:rsidR="00DD2976" w:rsidRPr="00FE57E9">
        <w:rPr>
          <w:rFonts w:cstheme="minorHAnsi"/>
          <w:color w:val="000000" w:themeColor="text1"/>
        </w:rPr>
        <w:t xml:space="preserve"> </w:t>
      </w:r>
      <w:r w:rsidRPr="00FE57E9">
        <w:rPr>
          <w:rFonts w:cstheme="minorHAnsi"/>
          <w:color w:val="000000" w:themeColor="text1"/>
        </w:rPr>
        <w:t xml:space="preserve">into contact with </w:t>
      </w:r>
      <w:r w:rsidR="00674E3D" w:rsidRPr="00FE57E9">
        <w:rPr>
          <w:rFonts w:cstheme="minorHAnsi"/>
          <w:color w:val="000000" w:themeColor="text1"/>
        </w:rPr>
        <w:t>the ARNEC</w:t>
      </w:r>
      <w:r w:rsidRPr="00FE57E9">
        <w:rPr>
          <w:rFonts w:cstheme="minorHAnsi"/>
          <w:color w:val="000000" w:themeColor="text1"/>
        </w:rPr>
        <w:t xml:space="preserve"> and </w:t>
      </w:r>
      <w:r w:rsidR="007640D4">
        <w:rPr>
          <w:rFonts w:cstheme="minorHAnsi"/>
          <w:color w:val="000000" w:themeColor="text1"/>
        </w:rPr>
        <w:t>Associates</w:t>
      </w:r>
      <w:r w:rsidRPr="00FE57E9">
        <w:rPr>
          <w:rFonts w:cstheme="minorHAnsi"/>
          <w:color w:val="000000" w:themeColor="text1"/>
        </w:rPr>
        <w:t xml:space="preserve"> or </w:t>
      </w:r>
      <w:r w:rsidR="007640D4">
        <w:rPr>
          <w:rFonts w:cstheme="minorHAnsi"/>
          <w:color w:val="000000" w:themeColor="text1"/>
        </w:rPr>
        <w:t xml:space="preserve">partner </w:t>
      </w:r>
      <w:r w:rsidRPr="00FE57E9">
        <w:rPr>
          <w:rFonts w:cstheme="minorHAnsi"/>
          <w:color w:val="000000" w:themeColor="text1"/>
        </w:rPr>
        <w:t>organisations</w:t>
      </w:r>
      <w:r w:rsidR="00EF53BC" w:rsidRPr="00FE57E9">
        <w:rPr>
          <w:rFonts w:cstheme="minorHAnsi"/>
          <w:color w:val="000000" w:themeColor="text1"/>
        </w:rPr>
        <w:t xml:space="preserve"> while </w:t>
      </w:r>
      <w:r w:rsidRPr="00FE57E9">
        <w:rPr>
          <w:rFonts w:cstheme="minorHAnsi"/>
          <w:color w:val="000000" w:themeColor="text1"/>
        </w:rPr>
        <w:t>participat</w:t>
      </w:r>
      <w:r w:rsidR="00EF53BC" w:rsidRPr="00FE57E9">
        <w:rPr>
          <w:rFonts w:cstheme="minorHAnsi"/>
          <w:color w:val="000000" w:themeColor="text1"/>
        </w:rPr>
        <w:t>ing</w:t>
      </w:r>
      <w:r w:rsidRPr="00FE57E9">
        <w:rPr>
          <w:rFonts w:cstheme="minorHAnsi"/>
          <w:color w:val="000000" w:themeColor="text1"/>
        </w:rPr>
        <w:t xml:space="preserve"> in </w:t>
      </w:r>
      <w:r w:rsidR="00674E3D" w:rsidRPr="00FE57E9">
        <w:rPr>
          <w:rFonts w:cstheme="minorHAnsi"/>
          <w:color w:val="000000" w:themeColor="text1"/>
        </w:rPr>
        <w:t xml:space="preserve">the </w:t>
      </w:r>
      <w:r w:rsidR="003B3441" w:rsidRPr="00FE57E9">
        <w:rPr>
          <w:rFonts w:cstheme="minorHAnsi"/>
          <w:color w:val="000000" w:themeColor="text1"/>
        </w:rPr>
        <w:t>ARNEC</w:t>
      </w:r>
      <w:r w:rsidR="00121EBB" w:rsidRPr="00FE57E9">
        <w:rPr>
          <w:rFonts w:cstheme="minorHAnsi"/>
          <w:color w:val="000000" w:themeColor="text1"/>
        </w:rPr>
        <w:t xml:space="preserve"> </w:t>
      </w:r>
      <w:r w:rsidR="00366242" w:rsidRPr="00FE57E9">
        <w:rPr>
          <w:rFonts w:cstheme="minorHAnsi"/>
          <w:color w:val="000000" w:themeColor="text1"/>
        </w:rPr>
        <w:t xml:space="preserve">supported </w:t>
      </w:r>
      <w:r w:rsidRPr="00FE57E9">
        <w:rPr>
          <w:rFonts w:cstheme="minorHAnsi"/>
          <w:color w:val="000000" w:themeColor="text1"/>
        </w:rPr>
        <w:t>activities, programming and related work.</w:t>
      </w:r>
    </w:p>
    <w:p w14:paraId="5B71B052" w14:textId="70060740" w:rsidR="006117E8" w:rsidRPr="00FE57E9" w:rsidRDefault="006117E8" w:rsidP="009872E0">
      <w:pPr>
        <w:jc w:val="both"/>
        <w:rPr>
          <w:rFonts w:cstheme="minorHAnsi"/>
          <w:color w:val="000000" w:themeColor="text1"/>
        </w:rPr>
      </w:pPr>
      <w:r w:rsidRPr="00FE57E9">
        <w:rPr>
          <w:rFonts w:cstheme="minorHAnsi"/>
          <w:color w:val="000000" w:themeColor="text1"/>
        </w:rPr>
        <w:t xml:space="preserve"> </w:t>
      </w:r>
    </w:p>
    <w:p w14:paraId="78ACFF72" w14:textId="1B7127B8" w:rsidR="006117E8" w:rsidRPr="00FE57E9" w:rsidRDefault="006117E8" w:rsidP="009872E0">
      <w:pPr>
        <w:jc w:val="both"/>
        <w:rPr>
          <w:rFonts w:cstheme="minorHAnsi"/>
          <w:color w:val="000000" w:themeColor="text1"/>
        </w:rPr>
      </w:pPr>
      <w:r w:rsidRPr="00FE57E9">
        <w:rPr>
          <w:rFonts w:cstheme="minorHAnsi"/>
          <w:color w:val="000000" w:themeColor="text1"/>
        </w:rPr>
        <w:t xml:space="preserve">In the </w:t>
      </w:r>
      <w:r w:rsidR="003B3441" w:rsidRPr="00FE57E9">
        <w:rPr>
          <w:rFonts w:cstheme="minorHAnsi"/>
          <w:color w:val="000000" w:themeColor="text1"/>
        </w:rPr>
        <w:t>ARNEC</w:t>
      </w:r>
      <w:r w:rsidRPr="00FE57E9">
        <w:rPr>
          <w:rFonts w:cstheme="minorHAnsi"/>
          <w:color w:val="000000" w:themeColor="text1"/>
        </w:rPr>
        <w:t xml:space="preserve"> Child Safeguarding Policy, a </w:t>
      </w:r>
      <w:r w:rsidRPr="00FE57E9">
        <w:rPr>
          <w:rFonts w:cstheme="minorHAnsi"/>
          <w:b/>
          <w:bCs/>
          <w:color w:val="000000" w:themeColor="text1"/>
        </w:rPr>
        <w:t xml:space="preserve">concern </w:t>
      </w:r>
      <w:r w:rsidRPr="00FE57E9">
        <w:rPr>
          <w:rFonts w:cstheme="minorHAnsi"/>
          <w:color w:val="000000" w:themeColor="text1"/>
        </w:rPr>
        <w:t>is defined</w:t>
      </w:r>
      <w:r w:rsidR="00DD2976" w:rsidRPr="00FE57E9">
        <w:rPr>
          <w:rFonts w:cstheme="minorHAnsi"/>
          <w:color w:val="000000" w:themeColor="text1"/>
        </w:rPr>
        <w:t xml:space="preserve"> </w:t>
      </w:r>
      <w:r w:rsidRPr="00FE57E9">
        <w:rPr>
          <w:rFonts w:cstheme="minorHAnsi"/>
          <w:color w:val="000000" w:themeColor="text1"/>
        </w:rPr>
        <w:t>as “</w:t>
      </w:r>
      <w:r w:rsidR="00121EBB" w:rsidRPr="00FE57E9">
        <w:rPr>
          <w:rFonts w:cstheme="minorHAnsi"/>
          <w:color w:val="000000" w:themeColor="text1"/>
        </w:rPr>
        <w:t>a</w:t>
      </w:r>
      <w:r w:rsidRPr="00FE57E9">
        <w:rPr>
          <w:rFonts w:cstheme="minorHAnsi"/>
          <w:color w:val="000000" w:themeColor="text1"/>
        </w:rPr>
        <w:t xml:space="preserve"> matter that causes feelings of unease, uncertainty, or</w:t>
      </w:r>
      <w:r w:rsidR="00DD2976" w:rsidRPr="00FE57E9">
        <w:rPr>
          <w:rFonts w:cstheme="minorHAnsi"/>
          <w:color w:val="000000" w:themeColor="text1"/>
        </w:rPr>
        <w:t xml:space="preserve"> </w:t>
      </w:r>
      <w:r w:rsidRPr="00FE57E9">
        <w:rPr>
          <w:rFonts w:cstheme="minorHAnsi"/>
          <w:color w:val="000000" w:themeColor="text1"/>
        </w:rPr>
        <w:t>apprehension</w:t>
      </w:r>
      <w:r w:rsidR="00121EBB" w:rsidRPr="00FE57E9">
        <w:rPr>
          <w:rFonts w:cstheme="minorHAnsi"/>
          <w:color w:val="000000" w:themeColor="text1"/>
        </w:rPr>
        <w:t xml:space="preserve"> regarding a child’s overall safety and wellbeing</w:t>
      </w:r>
      <w:r w:rsidRPr="00FE57E9">
        <w:rPr>
          <w:rFonts w:cstheme="minorHAnsi"/>
          <w:color w:val="000000" w:themeColor="text1"/>
        </w:rPr>
        <w:t>”.</w:t>
      </w:r>
      <w:r w:rsidR="00624A35" w:rsidRPr="00FE57E9">
        <w:rPr>
          <w:rFonts w:cstheme="minorHAnsi"/>
          <w:color w:val="000000" w:themeColor="text1"/>
        </w:rPr>
        <w:t xml:space="preserve"> </w:t>
      </w:r>
      <w:r w:rsidRPr="00FE57E9">
        <w:rPr>
          <w:rFonts w:cstheme="minorHAnsi"/>
          <w:color w:val="000000" w:themeColor="text1"/>
        </w:rPr>
        <w:t xml:space="preserve">The key point is that everyone associated with </w:t>
      </w:r>
      <w:r w:rsidR="00674E3D" w:rsidRPr="00FE57E9">
        <w:rPr>
          <w:rFonts w:cstheme="minorHAnsi"/>
          <w:color w:val="000000" w:themeColor="text1"/>
        </w:rPr>
        <w:t>the ARNEC</w:t>
      </w:r>
      <w:r w:rsidR="00177D2B" w:rsidRPr="00FE57E9">
        <w:rPr>
          <w:rFonts w:cstheme="minorHAnsi"/>
          <w:color w:val="000000" w:themeColor="text1"/>
        </w:rPr>
        <w:t xml:space="preserve"> Secretariat</w:t>
      </w:r>
      <w:r w:rsidRPr="00FE57E9">
        <w:rPr>
          <w:rFonts w:cstheme="minorHAnsi"/>
          <w:color w:val="000000" w:themeColor="text1"/>
        </w:rPr>
        <w:t xml:space="preserve">, whether staff or </w:t>
      </w:r>
      <w:r w:rsidR="007C680D" w:rsidRPr="00FE57E9">
        <w:rPr>
          <w:rFonts w:cstheme="minorHAnsi"/>
          <w:color w:val="000000" w:themeColor="text1"/>
        </w:rPr>
        <w:t xml:space="preserve">any </w:t>
      </w:r>
      <w:r w:rsidRPr="00FE57E9">
        <w:rPr>
          <w:rFonts w:cstheme="minorHAnsi"/>
          <w:color w:val="000000" w:themeColor="text1"/>
        </w:rPr>
        <w:t xml:space="preserve">other contracted individuals, should report </w:t>
      </w:r>
      <w:r w:rsidRPr="00FE57E9">
        <w:rPr>
          <w:rFonts w:cstheme="minorHAnsi"/>
          <w:b/>
          <w:bCs/>
          <w:i/>
          <w:iCs/>
          <w:color w:val="000000" w:themeColor="text1"/>
        </w:rPr>
        <w:t xml:space="preserve">anything </w:t>
      </w:r>
      <w:r w:rsidRPr="00FE57E9">
        <w:rPr>
          <w:rFonts w:cstheme="minorHAnsi"/>
          <w:color w:val="000000" w:themeColor="text1"/>
        </w:rPr>
        <w:t>that causes the</w:t>
      </w:r>
      <w:r w:rsidR="007C680D" w:rsidRPr="00FE57E9">
        <w:rPr>
          <w:rFonts w:cstheme="minorHAnsi"/>
          <w:color w:val="000000" w:themeColor="text1"/>
        </w:rPr>
        <w:t>ir</w:t>
      </w:r>
      <w:r w:rsidRPr="00FE57E9">
        <w:rPr>
          <w:rFonts w:cstheme="minorHAnsi"/>
          <w:color w:val="000000" w:themeColor="text1"/>
        </w:rPr>
        <w:t xml:space="preserve"> concern for the safety and wellbeing of a child associated with </w:t>
      </w:r>
      <w:r w:rsidR="00674E3D" w:rsidRPr="00FE57E9">
        <w:rPr>
          <w:rFonts w:cstheme="minorHAnsi"/>
          <w:color w:val="000000" w:themeColor="text1"/>
        </w:rPr>
        <w:t>the ARNEC</w:t>
      </w:r>
      <w:r w:rsidR="00121EBB" w:rsidRPr="00FE57E9">
        <w:rPr>
          <w:rFonts w:cstheme="minorHAnsi"/>
          <w:color w:val="000000" w:themeColor="text1"/>
        </w:rPr>
        <w:t xml:space="preserve"> and related activities</w:t>
      </w:r>
      <w:r w:rsidRPr="00FE57E9">
        <w:rPr>
          <w:rFonts w:cstheme="minorHAnsi"/>
          <w:color w:val="000000" w:themeColor="text1"/>
        </w:rPr>
        <w:t xml:space="preserve">. </w:t>
      </w:r>
      <w:r w:rsidR="00121EBB" w:rsidRPr="00FE57E9">
        <w:rPr>
          <w:rFonts w:cstheme="minorHAnsi"/>
          <w:color w:val="000000" w:themeColor="text1"/>
        </w:rPr>
        <w:t xml:space="preserve">Important to remember: </w:t>
      </w:r>
      <w:r w:rsidR="00121EBB" w:rsidRPr="00FE57E9">
        <w:rPr>
          <w:rFonts w:cstheme="minorHAnsi"/>
          <w:b/>
          <w:bCs/>
          <w:i/>
          <w:iCs/>
          <w:color w:val="000000" w:themeColor="text1"/>
        </w:rPr>
        <w:t>i</w:t>
      </w:r>
      <w:r w:rsidRPr="00FE57E9">
        <w:rPr>
          <w:rFonts w:cstheme="minorHAnsi"/>
          <w:b/>
          <w:bCs/>
          <w:i/>
          <w:iCs/>
          <w:color w:val="000000" w:themeColor="text1"/>
        </w:rPr>
        <w:t xml:space="preserve">t is not the responsibility of the person reporting </w:t>
      </w:r>
      <w:r w:rsidR="00121EBB" w:rsidRPr="00FE57E9">
        <w:rPr>
          <w:rFonts w:cstheme="minorHAnsi"/>
          <w:b/>
          <w:bCs/>
          <w:i/>
          <w:iCs/>
          <w:color w:val="000000" w:themeColor="text1"/>
        </w:rPr>
        <w:t xml:space="preserve">a concern </w:t>
      </w:r>
      <w:r w:rsidRPr="00FE57E9">
        <w:rPr>
          <w:rFonts w:cstheme="minorHAnsi"/>
          <w:b/>
          <w:bCs/>
          <w:i/>
          <w:iCs/>
          <w:color w:val="000000" w:themeColor="text1"/>
        </w:rPr>
        <w:t xml:space="preserve">to determine the nature or extent of a </w:t>
      </w:r>
      <w:r w:rsidR="00C90DFF" w:rsidRPr="00FE57E9">
        <w:rPr>
          <w:rFonts w:cstheme="minorHAnsi"/>
          <w:b/>
          <w:bCs/>
          <w:i/>
          <w:iCs/>
          <w:color w:val="000000" w:themeColor="text1"/>
        </w:rPr>
        <w:t>C</w:t>
      </w:r>
      <w:r w:rsidRPr="00FE57E9">
        <w:rPr>
          <w:rFonts w:cstheme="minorHAnsi"/>
          <w:b/>
          <w:bCs/>
          <w:i/>
          <w:iCs/>
          <w:color w:val="000000" w:themeColor="text1"/>
        </w:rPr>
        <w:t xml:space="preserve">hild </w:t>
      </w:r>
      <w:r w:rsidR="00C90DFF" w:rsidRPr="00FE57E9">
        <w:rPr>
          <w:rFonts w:cstheme="minorHAnsi"/>
          <w:b/>
          <w:bCs/>
          <w:i/>
          <w:iCs/>
          <w:color w:val="000000" w:themeColor="text1"/>
        </w:rPr>
        <w:t>S</w:t>
      </w:r>
      <w:r w:rsidRPr="00FE57E9">
        <w:rPr>
          <w:rFonts w:cstheme="minorHAnsi"/>
          <w:b/>
          <w:bCs/>
          <w:i/>
          <w:iCs/>
          <w:color w:val="000000" w:themeColor="text1"/>
        </w:rPr>
        <w:t xml:space="preserve">afeguarding concern – this is the role of </w:t>
      </w:r>
      <w:r w:rsidR="00456CD4" w:rsidRPr="00FE57E9">
        <w:rPr>
          <w:rFonts w:cstheme="minorHAnsi"/>
          <w:b/>
          <w:bCs/>
          <w:i/>
          <w:iCs/>
          <w:color w:val="000000" w:themeColor="text1"/>
        </w:rPr>
        <w:t xml:space="preserve">the </w:t>
      </w:r>
      <w:r w:rsidR="00EF53BC" w:rsidRPr="00FE57E9">
        <w:rPr>
          <w:rFonts w:cstheme="minorHAnsi"/>
          <w:b/>
          <w:bCs/>
          <w:i/>
          <w:iCs/>
          <w:color w:val="000000" w:themeColor="text1"/>
        </w:rPr>
        <w:t xml:space="preserve">ARNEC </w:t>
      </w:r>
      <w:r w:rsidR="00456CD4" w:rsidRPr="00FE57E9">
        <w:rPr>
          <w:rFonts w:cstheme="minorHAnsi"/>
          <w:b/>
          <w:bCs/>
          <w:i/>
          <w:iCs/>
          <w:color w:val="000000" w:themeColor="text1"/>
        </w:rPr>
        <w:t xml:space="preserve">and </w:t>
      </w:r>
      <w:r w:rsidRPr="00FE57E9">
        <w:rPr>
          <w:rFonts w:cstheme="minorHAnsi"/>
          <w:b/>
          <w:bCs/>
          <w:i/>
          <w:iCs/>
          <w:color w:val="000000" w:themeColor="text1"/>
        </w:rPr>
        <w:t xml:space="preserve">the Safeguarding </w:t>
      </w:r>
      <w:r w:rsidR="00480BED" w:rsidRPr="00FE57E9">
        <w:rPr>
          <w:rFonts w:cstheme="minorHAnsi"/>
          <w:b/>
          <w:bCs/>
          <w:i/>
          <w:iCs/>
          <w:color w:val="000000" w:themeColor="text1"/>
        </w:rPr>
        <w:t>Focal Person</w:t>
      </w:r>
      <w:r w:rsidRPr="00FE57E9">
        <w:rPr>
          <w:rFonts w:cstheme="minorHAnsi"/>
          <w:color w:val="000000" w:themeColor="text1"/>
        </w:rPr>
        <w:t xml:space="preserve">. </w:t>
      </w:r>
    </w:p>
    <w:p w14:paraId="53997170" w14:textId="77777777" w:rsidR="00621C6B" w:rsidRPr="00FE57E9" w:rsidRDefault="00621C6B" w:rsidP="009872E0">
      <w:pPr>
        <w:jc w:val="both"/>
        <w:rPr>
          <w:rFonts w:cstheme="minorHAnsi"/>
          <w:color w:val="000000" w:themeColor="text1"/>
        </w:rPr>
      </w:pPr>
    </w:p>
    <w:p w14:paraId="68667EFC" w14:textId="5F0D7836" w:rsidR="00621C6B" w:rsidRPr="00FE57E9" w:rsidRDefault="00621C6B" w:rsidP="009872E0">
      <w:pPr>
        <w:jc w:val="both"/>
        <w:rPr>
          <w:rFonts w:cstheme="minorHAnsi"/>
          <w:b/>
          <w:bCs/>
          <w:color w:val="000000" w:themeColor="text1"/>
        </w:rPr>
      </w:pPr>
      <w:r w:rsidRPr="00FE57E9">
        <w:rPr>
          <w:rFonts w:cstheme="minorHAnsi"/>
          <w:color w:val="000000" w:themeColor="text1"/>
        </w:rPr>
        <w:lastRenderedPageBreak/>
        <w:t xml:space="preserve">At </w:t>
      </w:r>
      <w:r w:rsidR="00674E3D" w:rsidRPr="00FE57E9">
        <w:rPr>
          <w:rFonts w:cstheme="minorHAnsi"/>
          <w:color w:val="000000" w:themeColor="text1"/>
        </w:rPr>
        <w:t>the ARNEC</w:t>
      </w:r>
      <w:r w:rsidRPr="00FE57E9">
        <w:rPr>
          <w:rFonts w:cstheme="minorHAnsi"/>
          <w:color w:val="000000" w:themeColor="text1"/>
        </w:rPr>
        <w:t xml:space="preserve">, protecting the rights and well-being of children is our shared responsibility, and we understand that reporting Child Safeguarding </w:t>
      </w:r>
      <w:r w:rsidR="00BC4D57" w:rsidRPr="00FE57E9">
        <w:rPr>
          <w:rFonts w:cstheme="minorHAnsi"/>
          <w:color w:val="000000" w:themeColor="text1"/>
        </w:rPr>
        <w:t xml:space="preserve">concerns and </w:t>
      </w:r>
      <w:r w:rsidRPr="00FE57E9">
        <w:rPr>
          <w:rFonts w:cstheme="minorHAnsi"/>
          <w:color w:val="000000" w:themeColor="text1"/>
        </w:rPr>
        <w:t>incidents may be a sensitive</w:t>
      </w:r>
      <w:r w:rsidR="00BC4D57" w:rsidRPr="00FE57E9">
        <w:rPr>
          <w:rFonts w:cstheme="minorHAnsi"/>
          <w:color w:val="000000" w:themeColor="text1"/>
        </w:rPr>
        <w:t>,</w:t>
      </w:r>
      <w:r w:rsidRPr="00FE57E9">
        <w:rPr>
          <w:rFonts w:cstheme="minorHAnsi"/>
          <w:color w:val="000000" w:themeColor="text1"/>
        </w:rPr>
        <w:t xml:space="preserve"> </w:t>
      </w:r>
      <w:r w:rsidR="00BC4D57" w:rsidRPr="00FE57E9">
        <w:rPr>
          <w:rFonts w:cstheme="minorHAnsi"/>
          <w:color w:val="000000" w:themeColor="text1"/>
        </w:rPr>
        <w:t xml:space="preserve">challenging </w:t>
      </w:r>
      <w:r w:rsidRPr="00FE57E9">
        <w:rPr>
          <w:rFonts w:cstheme="minorHAnsi"/>
          <w:color w:val="000000" w:themeColor="text1"/>
        </w:rPr>
        <w:t xml:space="preserve">and complex process. </w:t>
      </w:r>
      <w:r w:rsidR="00BC4D57" w:rsidRPr="00FE57E9">
        <w:rPr>
          <w:rFonts w:cstheme="minorHAnsi"/>
          <w:b/>
          <w:bCs/>
          <w:color w:val="000000" w:themeColor="text1"/>
        </w:rPr>
        <w:t>T</w:t>
      </w:r>
      <w:r w:rsidRPr="00FE57E9">
        <w:rPr>
          <w:rFonts w:cstheme="minorHAnsi"/>
          <w:b/>
          <w:bCs/>
          <w:color w:val="000000" w:themeColor="text1"/>
        </w:rPr>
        <w:t xml:space="preserve">o report a Child Safeguarding </w:t>
      </w:r>
      <w:r w:rsidR="00BC4D57" w:rsidRPr="00FE57E9">
        <w:rPr>
          <w:rFonts w:cstheme="minorHAnsi"/>
          <w:b/>
          <w:bCs/>
          <w:color w:val="000000" w:themeColor="text1"/>
        </w:rPr>
        <w:t>concern</w:t>
      </w:r>
      <w:r w:rsidRPr="00FE57E9">
        <w:rPr>
          <w:rFonts w:cstheme="minorHAnsi"/>
          <w:b/>
          <w:bCs/>
          <w:color w:val="000000" w:themeColor="text1"/>
        </w:rPr>
        <w:t xml:space="preserve">, please </w:t>
      </w:r>
      <w:r w:rsidR="00F2743B" w:rsidRPr="00FE57E9">
        <w:rPr>
          <w:rFonts w:cstheme="minorHAnsi"/>
          <w:b/>
          <w:bCs/>
          <w:color w:val="000000" w:themeColor="text1"/>
        </w:rPr>
        <w:t xml:space="preserve">contact the Safeguarding </w:t>
      </w:r>
      <w:r w:rsidR="00480BED" w:rsidRPr="00FE57E9">
        <w:rPr>
          <w:rFonts w:cstheme="minorHAnsi"/>
          <w:b/>
          <w:bCs/>
          <w:color w:val="000000" w:themeColor="text1"/>
        </w:rPr>
        <w:t>Focal Person</w:t>
      </w:r>
      <w:r w:rsidR="00BC4D57" w:rsidRPr="00FE57E9">
        <w:rPr>
          <w:rFonts w:cstheme="minorHAnsi"/>
          <w:b/>
          <w:bCs/>
          <w:color w:val="000000" w:themeColor="text1"/>
        </w:rPr>
        <w:t xml:space="preserve"> </w:t>
      </w:r>
      <w:r w:rsidR="000B5A27" w:rsidRPr="00FE57E9">
        <w:rPr>
          <w:rFonts w:cstheme="minorHAnsi"/>
          <w:b/>
          <w:bCs/>
          <w:color w:val="000000" w:themeColor="text1"/>
        </w:rPr>
        <w:t>Ms. Evelyn Santiago</w:t>
      </w:r>
      <w:r w:rsidR="00BC4D57" w:rsidRPr="00FE57E9">
        <w:rPr>
          <w:rFonts w:cstheme="minorHAnsi"/>
          <w:b/>
          <w:bCs/>
          <w:color w:val="000000" w:themeColor="text1"/>
        </w:rPr>
        <w:t>,</w:t>
      </w:r>
      <w:r w:rsidR="00F2743B" w:rsidRPr="00FE57E9">
        <w:rPr>
          <w:rFonts w:cstheme="minorHAnsi"/>
          <w:b/>
          <w:bCs/>
          <w:color w:val="000000" w:themeColor="text1"/>
        </w:rPr>
        <w:t xml:space="preserve"> the Executive Director</w:t>
      </w:r>
      <w:r w:rsidR="00BC4D57" w:rsidRPr="00FE57E9">
        <w:rPr>
          <w:rFonts w:cstheme="minorHAnsi"/>
          <w:b/>
          <w:bCs/>
          <w:color w:val="000000" w:themeColor="text1"/>
        </w:rPr>
        <w:t xml:space="preserve"> via </w:t>
      </w:r>
      <w:r w:rsidR="00F2743B" w:rsidRPr="00FE57E9">
        <w:rPr>
          <w:rFonts w:cstheme="minorHAnsi"/>
          <w:b/>
          <w:bCs/>
          <w:color w:val="000000" w:themeColor="text1"/>
        </w:rPr>
        <w:t>e</w:t>
      </w:r>
      <w:r w:rsidR="00655406" w:rsidRPr="00FE57E9">
        <w:rPr>
          <w:rFonts w:cstheme="minorHAnsi"/>
          <w:b/>
          <w:bCs/>
          <w:color w:val="000000" w:themeColor="text1"/>
        </w:rPr>
        <w:t>-</w:t>
      </w:r>
      <w:r w:rsidR="00F2743B" w:rsidRPr="00FE57E9">
        <w:rPr>
          <w:rFonts w:cstheme="minorHAnsi"/>
          <w:b/>
          <w:bCs/>
          <w:color w:val="000000" w:themeColor="text1"/>
        </w:rPr>
        <w:t>mail</w:t>
      </w:r>
      <w:r w:rsidR="00655406" w:rsidRPr="00FE57E9">
        <w:rPr>
          <w:rFonts w:cstheme="minorHAnsi"/>
          <w:b/>
          <w:bCs/>
          <w:color w:val="000000" w:themeColor="text1"/>
        </w:rPr>
        <w:t xml:space="preserve"> </w:t>
      </w:r>
      <w:r w:rsidR="000B5A27" w:rsidRPr="00FE57E9">
        <w:rPr>
          <w:rFonts w:cstheme="minorHAnsi"/>
          <w:b/>
          <w:bCs/>
          <w:color w:val="000000" w:themeColor="text1"/>
        </w:rPr>
        <w:t>&lt;evelyn.santiago@arnec.net&gt;</w:t>
      </w:r>
      <w:r w:rsidRPr="00FE57E9">
        <w:rPr>
          <w:rFonts w:cstheme="minorHAnsi"/>
          <w:color w:val="000000" w:themeColor="text1"/>
        </w:rPr>
        <w:t>.</w:t>
      </w:r>
    </w:p>
    <w:p w14:paraId="3F227C0A" w14:textId="77777777" w:rsidR="00621C6B" w:rsidRPr="00FE57E9" w:rsidRDefault="00621C6B" w:rsidP="009872E0">
      <w:pPr>
        <w:jc w:val="both"/>
        <w:rPr>
          <w:rFonts w:cstheme="minorHAnsi"/>
          <w:color w:val="000000" w:themeColor="text1"/>
        </w:rPr>
      </w:pPr>
    </w:p>
    <w:p w14:paraId="28FD5417" w14:textId="22C99C91" w:rsidR="00621C6B" w:rsidRPr="00FE57E9" w:rsidRDefault="00621C6B" w:rsidP="009872E0">
      <w:pPr>
        <w:jc w:val="both"/>
        <w:rPr>
          <w:rFonts w:cstheme="minorHAnsi"/>
          <w:color w:val="000000" w:themeColor="text1"/>
        </w:rPr>
      </w:pPr>
      <w:r w:rsidRPr="00FE57E9">
        <w:rPr>
          <w:rFonts w:cstheme="minorHAnsi"/>
          <w:color w:val="000000" w:themeColor="text1"/>
        </w:rPr>
        <w:t>We encourage anyone who suspects or witnes</w:t>
      </w:r>
      <w:r w:rsidR="00655406" w:rsidRPr="00FE57E9">
        <w:rPr>
          <w:rFonts w:cstheme="minorHAnsi"/>
          <w:color w:val="000000" w:themeColor="text1"/>
        </w:rPr>
        <w:t>ses</w:t>
      </w:r>
      <w:r w:rsidRPr="00FE57E9">
        <w:rPr>
          <w:rFonts w:cstheme="minorHAnsi"/>
          <w:color w:val="000000" w:themeColor="text1"/>
        </w:rPr>
        <w:t xml:space="preserve"> Child Safeguarding incidents within our </w:t>
      </w:r>
      <w:r w:rsidR="00EF24A2" w:rsidRPr="00FE57E9">
        <w:rPr>
          <w:rFonts w:cstheme="minorHAnsi"/>
          <w:color w:val="000000" w:themeColor="text1"/>
        </w:rPr>
        <w:t>network</w:t>
      </w:r>
      <w:r w:rsidRPr="00FE57E9">
        <w:rPr>
          <w:rFonts w:cstheme="minorHAnsi"/>
          <w:color w:val="000000" w:themeColor="text1"/>
        </w:rPr>
        <w:t xml:space="preserve">, </w:t>
      </w:r>
      <w:r w:rsidR="00366242" w:rsidRPr="00FE57E9">
        <w:rPr>
          <w:rFonts w:cstheme="minorHAnsi"/>
          <w:color w:val="000000" w:themeColor="text1"/>
        </w:rPr>
        <w:t xml:space="preserve">or </w:t>
      </w:r>
      <w:r w:rsidRPr="00FE57E9">
        <w:rPr>
          <w:rFonts w:cstheme="minorHAnsi"/>
          <w:color w:val="000000" w:themeColor="text1"/>
        </w:rPr>
        <w:t xml:space="preserve">anyone associated with </w:t>
      </w:r>
      <w:r w:rsidR="00674E3D" w:rsidRPr="00FE57E9">
        <w:rPr>
          <w:rFonts w:cstheme="minorHAnsi"/>
          <w:color w:val="000000" w:themeColor="text1"/>
        </w:rPr>
        <w:t>the ARNEC</w:t>
      </w:r>
      <w:r w:rsidRPr="00FE57E9">
        <w:rPr>
          <w:rFonts w:cstheme="minorHAnsi"/>
          <w:color w:val="000000" w:themeColor="text1"/>
        </w:rPr>
        <w:t>, to come forward without fear.</w:t>
      </w:r>
    </w:p>
    <w:p w14:paraId="3E2FFEFD" w14:textId="77777777" w:rsidR="00E17988" w:rsidRPr="00FE57E9" w:rsidRDefault="00E17988" w:rsidP="009872E0">
      <w:pPr>
        <w:jc w:val="both"/>
        <w:rPr>
          <w:rFonts w:cstheme="minorHAnsi"/>
          <w:color w:val="000000" w:themeColor="text1"/>
        </w:rPr>
      </w:pPr>
    </w:p>
    <w:p w14:paraId="0AE32910" w14:textId="57DAC653" w:rsidR="00655406" w:rsidRPr="00FE57E9" w:rsidRDefault="00655406" w:rsidP="006554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lang w:val="en-US"/>
        </w:rPr>
      </w:pPr>
      <w:r w:rsidRPr="00FE57E9">
        <w:rPr>
          <w:rFonts w:cstheme="minorHAnsi"/>
          <w:color w:val="000000" w:themeColor="text1"/>
          <w:lang w:val="en-US"/>
        </w:rPr>
        <w:t xml:space="preserve">For more detail, please see </w:t>
      </w:r>
      <w:r w:rsidRPr="00FE57E9">
        <w:rPr>
          <w:rFonts w:cstheme="minorHAnsi"/>
          <w:b/>
          <w:bCs/>
          <w:color w:val="000000" w:themeColor="text1"/>
          <w:lang w:val="en-US"/>
        </w:rPr>
        <w:t xml:space="preserve">Child Safeguarding Reporting and Response Procedures (with templates), Reporting and Response Flowchart. Case Registration Template and Case Referral Template (Supporting Documents 4, 4.1, 5,6) </w:t>
      </w:r>
    </w:p>
    <w:p w14:paraId="6F016411" w14:textId="3A952548" w:rsidR="00396FC3" w:rsidRPr="00FE57E9" w:rsidRDefault="00396FC3" w:rsidP="0077302C">
      <w:pPr>
        <w:jc w:val="both"/>
        <w:rPr>
          <w:rFonts w:cstheme="minorHAnsi"/>
          <w:color w:val="000000" w:themeColor="text1"/>
        </w:rPr>
      </w:pPr>
      <w:r w:rsidRPr="00FE57E9">
        <w:rPr>
          <w:rFonts w:cstheme="minorHAnsi"/>
          <w:color w:val="000000" w:themeColor="text1"/>
          <w:lang w:val="en-US"/>
        </w:rPr>
        <w:t>For more detail on</w:t>
      </w:r>
      <w:r w:rsidR="0077302C" w:rsidRPr="00FE57E9">
        <w:rPr>
          <w:rFonts w:cstheme="minorHAnsi"/>
          <w:b/>
          <w:bCs/>
          <w:color w:val="000000" w:themeColor="text1"/>
          <w:lang w:val="en-US"/>
        </w:rPr>
        <w:t xml:space="preserve"> </w:t>
      </w:r>
      <w:r w:rsidR="0077302C" w:rsidRPr="00FE57E9">
        <w:rPr>
          <w:rFonts w:cstheme="minorHAnsi"/>
          <w:i/>
          <w:iCs/>
          <w:color w:val="000000" w:themeColor="text1"/>
        </w:rPr>
        <w:t>Dealing with disclosures</w:t>
      </w:r>
      <w:r w:rsidR="0077302C" w:rsidRPr="00FE57E9">
        <w:rPr>
          <w:rFonts w:cstheme="minorHAnsi"/>
          <w:b/>
          <w:bCs/>
          <w:color w:val="000000" w:themeColor="text1"/>
        </w:rPr>
        <w:t xml:space="preserve"> and </w:t>
      </w:r>
      <w:r w:rsidR="0077302C" w:rsidRPr="00FE57E9">
        <w:rPr>
          <w:rStyle w:val="Strong"/>
          <w:rFonts w:cstheme="minorHAnsi"/>
          <w:b w:val="0"/>
          <w:bCs w:val="0"/>
          <w:i/>
          <w:iCs/>
          <w:color w:val="000000" w:themeColor="text1"/>
        </w:rPr>
        <w:t>What should you do if you suspect abuse?</w:t>
      </w:r>
      <w:r w:rsidR="0077302C" w:rsidRPr="00FE57E9">
        <w:rPr>
          <w:rStyle w:val="FootnoteReference"/>
          <w:rFonts w:cstheme="minorHAnsi"/>
          <w:color w:val="000000" w:themeColor="text1"/>
        </w:rPr>
        <w:footnoteReference w:id="22"/>
      </w:r>
      <w:r w:rsidR="0077302C" w:rsidRPr="00FE57E9">
        <w:rPr>
          <w:rFonts w:cstheme="minorHAnsi"/>
          <w:color w:val="000000" w:themeColor="text1"/>
        </w:rPr>
        <w:t xml:space="preserve"> </w:t>
      </w:r>
      <w:r w:rsidRPr="00FE57E9">
        <w:rPr>
          <w:rFonts w:cstheme="minorHAnsi"/>
          <w:b/>
          <w:bCs/>
          <w:color w:val="000000" w:themeColor="text1"/>
          <w:lang w:val="en-US"/>
        </w:rPr>
        <w:t>please see Annex</w:t>
      </w:r>
      <w:r w:rsidR="0077302C" w:rsidRPr="00FE57E9">
        <w:rPr>
          <w:rFonts w:cstheme="minorHAnsi"/>
          <w:b/>
          <w:bCs/>
          <w:color w:val="000000" w:themeColor="text1"/>
          <w:lang w:val="en-US"/>
        </w:rPr>
        <w:t>es 3 and 4.</w:t>
      </w:r>
      <w:r w:rsidRPr="00FE57E9">
        <w:rPr>
          <w:rFonts w:cstheme="minorHAnsi"/>
          <w:color w:val="000000" w:themeColor="text1"/>
          <w:lang w:val="en-US"/>
        </w:rPr>
        <w:t xml:space="preserve"> </w:t>
      </w:r>
    </w:p>
    <w:p w14:paraId="153C66B4" w14:textId="77777777" w:rsidR="00621C6B" w:rsidRPr="00FE57E9" w:rsidRDefault="00621C6B" w:rsidP="009872E0">
      <w:pPr>
        <w:jc w:val="both"/>
        <w:rPr>
          <w:rFonts w:cstheme="minorHAnsi"/>
          <w:color w:val="000000" w:themeColor="text1"/>
        </w:rPr>
      </w:pPr>
    </w:p>
    <w:p w14:paraId="1FD0B1F3" w14:textId="2341E3ED" w:rsidR="006117E8" w:rsidRPr="00FE57E9" w:rsidRDefault="0052085C" w:rsidP="009872E0">
      <w:pPr>
        <w:jc w:val="both"/>
        <w:rPr>
          <w:rFonts w:cstheme="minorHAnsi"/>
          <w:b/>
          <w:bCs/>
          <w:color w:val="000000" w:themeColor="text1"/>
          <w:sz w:val="28"/>
          <w:szCs w:val="28"/>
        </w:rPr>
      </w:pPr>
      <w:r w:rsidRPr="00FE57E9">
        <w:rPr>
          <w:rFonts w:cstheme="minorHAnsi"/>
          <w:b/>
          <w:bCs/>
          <w:color w:val="000000" w:themeColor="text1"/>
          <w:sz w:val="28"/>
          <w:szCs w:val="28"/>
        </w:rPr>
        <w:t>5</w:t>
      </w:r>
      <w:r w:rsidR="00456CD4" w:rsidRPr="00FE57E9">
        <w:rPr>
          <w:rFonts w:cstheme="minorHAnsi"/>
          <w:b/>
          <w:bCs/>
          <w:color w:val="000000" w:themeColor="text1"/>
          <w:sz w:val="28"/>
          <w:szCs w:val="28"/>
        </w:rPr>
        <w:t xml:space="preserve">.2 </w:t>
      </w:r>
      <w:r w:rsidR="006117E8" w:rsidRPr="00FE57E9">
        <w:rPr>
          <w:rFonts w:cstheme="minorHAnsi"/>
          <w:b/>
          <w:bCs/>
          <w:color w:val="000000" w:themeColor="text1"/>
          <w:sz w:val="28"/>
          <w:szCs w:val="28"/>
        </w:rPr>
        <w:t>R</w:t>
      </w:r>
      <w:r w:rsidR="00BD4903" w:rsidRPr="00FE57E9">
        <w:rPr>
          <w:rFonts w:cstheme="minorHAnsi"/>
          <w:b/>
          <w:bCs/>
          <w:color w:val="000000" w:themeColor="text1"/>
          <w:sz w:val="28"/>
          <w:szCs w:val="28"/>
        </w:rPr>
        <w:t>ESPONDING TO CONCERNS</w:t>
      </w:r>
      <w:r w:rsidR="006117E8" w:rsidRPr="00FE57E9">
        <w:rPr>
          <w:rFonts w:cstheme="minorHAnsi"/>
          <w:b/>
          <w:bCs/>
          <w:color w:val="000000" w:themeColor="text1"/>
          <w:sz w:val="28"/>
          <w:szCs w:val="28"/>
        </w:rPr>
        <w:t xml:space="preserve"> </w:t>
      </w:r>
    </w:p>
    <w:p w14:paraId="24478295" w14:textId="07F33698" w:rsidR="006117E8" w:rsidRPr="00FE57E9" w:rsidRDefault="006117E8" w:rsidP="009872E0">
      <w:pPr>
        <w:jc w:val="both"/>
        <w:rPr>
          <w:rFonts w:cstheme="minorHAnsi"/>
          <w:color w:val="000000" w:themeColor="text1"/>
        </w:rPr>
      </w:pPr>
      <w:r w:rsidRPr="00FE57E9">
        <w:rPr>
          <w:rFonts w:cstheme="minorHAnsi"/>
          <w:color w:val="000000" w:themeColor="text1"/>
        </w:rPr>
        <w:t xml:space="preserve">The </w:t>
      </w:r>
      <w:r w:rsidR="003B3441" w:rsidRPr="00FE57E9">
        <w:rPr>
          <w:rFonts w:cstheme="minorHAnsi"/>
          <w:color w:val="000000" w:themeColor="text1"/>
        </w:rPr>
        <w:t>ARNEC</w:t>
      </w:r>
      <w:r w:rsidRPr="00FE57E9">
        <w:rPr>
          <w:rFonts w:cstheme="minorHAnsi"/>
          <w:color w:val="000000" w:themeColor="text1"/>
        </w:rPr>
        <w:t xml:space="preserve"> takes all </w:t>
      </w:r>
      <w:r w:rsidR="00C90DFF" w:rsidRPr="00FE57E9">
        <w:rPr>
          <w:rFonts w:cstheme="minorHAnsi"/>
          <w:color w:val="000000" w:themeColor="text1"/>
        </w:rPr>
        <w:t>C</w:t>
      </w:r>
      <w:r w:rsidRPr="00FE57E9">
        <w:rPr>
          <w:rFonts w:cstheme="minorHAnsi"/>
          <w:color w:val="000000" w:themeColor="text1"/>
        </w:rPr>
        <w:t xml:space="preserve">hild </w:t>
      </w:r>
      <w:r w:rsidR="00C90DFF" w:rsidRPr="00FE57E9">
        <w:rPr>
          <w:rFonts w:cstheme="minorHAnsi"/>
          <w:color w:val="000000" w:themeColor="text1"/>
        </w:rPr>
        <w:t>S</w:t>
      </w:r>
      <w:r w:rsidRPr="00FE57E9">
        <w:rPr>
          <w:rFonts w:cstheme="minorHAnsi"/>
          <w:color w:val="000000" w:themeColor="text1"/>
        </w:rPr>
        <w:t xml:space="preserve">afeguarding concerns very seriously and </w:t>
      </w:r>
      <w:r w:rsidR="00366242" w:rsidRPr="00FE57E9">
        <w:rPr>
          <w:rFonts w:cstheme="minorHAnsi"/>
          <w:color w:val="000000" w:themeColor="text1"/>
        </w:rPr>
        <w:t xml:space="preserve">follows </w:t>
      </w:r>
      <w:r w:rsidRPr="00FE57E9">
        <w:rPr>
          <w:rFonts w:cstheme="minorHAnsi"/>
          <w:color w:val="000000" w:themeColor="text1"/>
        </w:rPr>
        <w:t>a survivor-centred approach to assisting victims, their families, and witnesses.</w:t>
      </w:r>
    </w:p>
    <w:p w14:paraId="06861340" w14:textId="77777777" w:rsidR="00DD2976" w:rsidRPr="00FE57E9" w:rsidRDefault="00DD2976" w:rsidP="009872E0">
      <w:pPr>
        <w:jc w:val="both"/>
        <w:rPr>
          <w:rFonts w:cstheme="minorHAnsi"/>
          <w:color w:val="000000" w:themeColor="text1"/>
        </w:rPr>
      </w:pPr>
    </w:p>
    <w:p w14:paraId="4E921F35" w14:textId="18822150" w:rsidR="00454B88" w:rsidRPr="00FE57E9" w:rsidRDefault="006117E8" w:rsidP="009872E0">
      <w:pPr>
        <w:jc w:val="both"/>
        <w:rPr>
          <w:rFonts w:cstheme="minorHAnsi"/>
          <w:color w:val="000000" w:themeColor="text1"/>
        </w:rPr>
      </w:pPr>
      <w:r w:rsidRPr="00FE57E9">
        <w:rPr>
          <w:rFonts w:cstheme="minorHAnsi"/>
          <w:color w:val="000000" w:themeColor="text1"/>
        </w:rPr>
        <w:t xml:space="preserve">Concerns will be initially </w:t>
      </w:r>
      <w:r w:rsidR="00F2743B" w:rsidRPr="00FE57E9">
        <w:rPr>
          <w:rFonts w:cstheme="minorHAnsi"/>
          <w:color w:val="000000" w:themeColor="text1"/>
        </w:rPr>
        <w:t xml:space="preserve">received and </w:t>
      </w:r>
      <w:r w:rsidRPr="00FE57E9">
        <w:rPr>
          <w:rFonts w:cstheme="minorHAnsi"/>
          <w:color w:val="000000" w:themeColor="text1"/>
        </w:rPr>
        <w:t xml:space="preserve">assessed  by the Safeguarding </w:t>
      </w:r>
      <w:r w:rsidR="00480BED" w:rsidRPr="00FE57E9">
        <w:rPr>
          <w:rFonts w:cstheme="minorHAnsi"/>
          <w:color w:val="000000" w:themeColor="text1"/>
        </w:rPr>
        <w:t>Focal Person</w:t>
      </w:r>
      <w:r w:rsidRPr="00FE57E9">
        <w:rPr>
          <w:rFonts w:cstheme="minorHAnsi"/>
          <w:color w:val="000000" w:themeColor="text1"/>
        </w:rPr>
        <w:t xml:space="preserve">. </w:t>
      </w:r>
      <w:r w:rsidR="00454B88" w:rsidRPr="00FE57E9">
        <w:rPr>
          <w:rFonts w:cstheme="minorHAnsi"/>
          <w:color w:val="000000" w:themeColor="text1"/>
        </w:rPr>
        <w:t>This implies assessing if the concern refer</w:t>
      </w:r>
      <w:r w:rsidR="00F2743B" w:rsidRPr="00FE57E9">
        <w:rPr>
          <w:rFonts w:cstheme="minorHAnsi"/>
          <w:color w:val="000000" w:themeColor="text1"/>
        </w:rPr>
        <w:t>s</w:t>
      </w:r>
      <w:r w:rsidR="00454B88" w:rsidRPr="00FE57E9">
        <w:rPr>
          <w:rFonts w:cstheme="minorHAnsi"/>
          <w:color w:val="000000" w:themeColor="text1"/>
        </w:rPr>
        <w:t xml:space="preserve"> to an incident where a child may have been harmed or is at risk of being harmed</w:t>
      </w:r>
      <w:r w:rsidR="00F2743B" w:rsidRPr="00FE57E9">
        <w:rPr>
          <w:rFonts w:cstheme="minorHAnsi"/>
          <w:color w:val="000000" w:themeColor="text1"/>
        </w:rPr>
        <w:t xml:space="preserve"> or this policy has been breached</w:t>
      </w:r>
      <w:r w:rsidR="00454B88" w:rsidRPr="00FE57E9">
        <w:rPr>
          <w:rFonts w:cstheme="minorHAnsi"/>
          <w:color w:val="000000" w:themeColor="text1"/>
        </w:rPr>
        <w:t xml:space="preserve">. Incidents will be managed based on </w:t>
      </w:r>
      <w:r w:rsidR="00922318" w:rsidRPr="00FE57E9">
        <w:rPr>
          <w:rFonts w:cstheme="minorHAnsi"/>
          <w:color w:val="000000" w:themeColor="text1"/>
        </w:rPr>
        <w:t xml:space="preserve">their nature and severity within </w:t>
      </w:r>
      <w:r w:rsidR="00454B88" w:rsidRPr="00FE57E9">
        <w:rPr>
          <w:rFonts w:cstheme="minorHAnsi"/>
          <w:color w:val="000000" w:themeColor="text1"/>
        </w:rPr>
        <w:t xml:space="preserve">developed practices, including </w:t>
      </w:r>
      <w:r w:rsidR="00624A35" w:rsidRPr="00FE57E9">
        <w:rPr>
          <w:rFonts w:cstheme="minorHAnsi"/>
          <w:color w:val="000000" w:themeColor="text1"/>
        </w:rPr>
        <w:t xml:space="preserve">ensuring the immediate safety </w:t>
      </w:r>
      <w:r w:rsidR="00454B88" w:rsidRPr="00FE57E9">
        <w:rPr>
          <w:rFonts w:cstheme="minorHAnsi"/>
          <w:color w:val="000000" w:themeColor="text1"/>
        </w:rPr>
        <w:t xml:space="preserve">of the </w:t>
      </w:r>
      <w:r w:rsidR="00922318" w:rsidRPr="00FE57E9">
        <w:rPr>
          <w:rFonts w:cstheme="minorHAnsi"/>
          <w:color w:val="000000" w:themeColor="text1"/>
        </w:rPr>
        <w:t xml:space="preserve">concerned </w:t>
      </w:r>
      <w:r w:rsidR="00454B88" w:rsidRPr="00FE57E9">
        <w:rPr>
          <w:rFonts w:cstheme="minorHAnsi"/>
          <w:color w:val="000000" w:themeColor="text1"/>
        </w:rPr>
        <w:t xml:space="preserve">child </w:t>
      </w:r>
      <w:r w:rsidR="00624A35" w:rsidRPr="00FE57E9">
        <w:rPr>
          <w:rFonts w:cstheme="minorHAnsi"/>
          <w:color w:val="000000" w:themeColor="text1"/>
        </w:rPr>
        <w:t xml:space="preserve">and referral </w:t>
      </w:r>
      <w:r w:rsidR="00454B88" w:rsidRPr="00FE57E9">
        <w:rPr>
          <w:rFonts w:cstheme="minorHAnsi"/>
          <w:color w:val="000000" w:themeColor="text1"/>
        </w:rPr>
        <w:t xml:space="preserve">to external services </w:t>
      </w:r>
      <w:r w:rsidR="00624A35" w:rsidRPr="00FE57E9">
        <w:rPr>
          <w:rFonts w:cstheme="minorHAnsi"/>
          <w:color w:val="000000" w:themeColor="text1"/>
        </w:rPr>
        <w:t xml:space="preserve">for medical and psychosocial support. Incidents will be </w:t>
      </w:r>
      <w:r w:rsidR="00454B88" w:rsidRPr="00FE57E9">
        <w:rPr>
          <w:rFonts w:cstheme="minorHAnsi"/>
          <w:color w:val="000000" w:themeColor="text1"/>
        </w:rPr>
        <w:t>report</w:t>
      </w:r>
      <w:r w:rsidR="00624A35" w:rsidRPr="00FE57E9">
        <w:rPr>
          <w:rFonts w:cstheme="minorHAnsi"/>
          <w:color w:val="000000" w:themeColor="text1"/>
        </w:rPr>
        <w:t>ed</w:t>
      </w:r>
      <w:r w:rsidR="00454B88" w:rsidRPr="00FE57E9">
        <w:rPr>
          <w:rFonts w:cstheme="minorHAnsi"/>
          <w:color w:val="000000" w:themeColor="text1"/>
        </w:rPr>
        <w:t xml:space="preserve">  to the relevant authorities</w:t>
      </w:r>
      <w:r w:rsidR="00366242" w:rsidRPr="00FE57E9">
        <w:rPr>
          <w:rFonts w:cstheme="minorHAnsi"/>
          <w:color w:val="000000" w:themeColor="text1"/>
        </w:rPr>
        <w:t>,</w:t>
      </w:r>
      <w:r w:rsidR="00624A35" w:rsidRPr="00FE57E9">
        <w:rPr>
          <w:rFonts w:cstheme="minorHAnsi"/>
          <w:color w:val="000000" w:themeColor="text1"/>
        </w:rPr>
        <w:t xml:space="preserve"> according to </w:t>
      </w:r>
      <w:r w:rsidR="000144F4" w:rsidRPr="00FE57E9">
        <w:rPr>
          <w:rFonts w:cstheme="minorHAnsi"/>
          <w:color w:val="000000" w:themeColor="text1"/>
        </w:rPr>
        <w:t xml:space="preserve">the </w:t>
      </w:r>
      <w:r w:rsidR="00624A35" w:rsidRPr="00FE57E9">
        <w:rPr>
          <w:rFonts w:cstheme="minorHAnsi"/>
          <w:color w:val="000000" w:themeColor="text1"/>
        </w:rPr>
        <w:t>local statutory requirements</w:t>
      </w:r>
      <w:r w:rsidR="00366242" w:rsidRPr="00FE57E9">
        <w:rPr>
          <w:rFonts w:cstheme="minorHAnsi"/>
          <w:color w:val="000000" w:themeColor="text1"/>
        </w:rPr>
        <w:t>,</w:t>
      </w:r>
      <w:r w:rsidR="00624A35" w:rsidRPr="00FE57E9">
        <w:rPr>
          <w:rFonts w:cstheme="minorHAnsi"/>
          <w:color w:val="000000" w:themeColor="text1"/>
        </w:rPr>
        <w:t xml:space="preserve"> or </w:t>
      </w:r>
      <w:r w:rsidR="00454B88" w:rsidRPr="00FE57E9">
        <w:rPr>
          <w:rFonts w:cstheme="minorHAnsi"/>
          <w:color w:val="000000" w:themeColor="text1"/>
        </w:rPr>
        <w:t xml:space="preserve"> when a suspicion of a criminal offence has occurred. </w:t>
      </w:r>
    </w:p>
    <w:p w14:paraId="38AE53CA" w14:textId="77777777" w:rsidR="00454B88" w:rsidRPr="00FE57E9" w:rsidRDefault="00454B88" w:rsidP="009872E0">
      <w:pPr>
        <w:jc w:val="both"/>
        <w:rPr>
          <w:rFonts w:cstheme="minorHAnsi"/>
          <w:color w:val="000000" w:themeColor="text1"/>
        </w:rPr>
      </w:pPr>
    </w:p>
    <w:p w14:paraId="6F21985A" w14:textId="5344C776" w:rsidR="00454B88" w:rsidRPr="00FE57E9" w:rsidRDefault="000F1D8F" w:rsidP="009872E0">
      <w:pPr>
        <w:jc w:val="both"/>
        <w:rPr>
          <w:rFonts w:cstheme="minorHAnsi"/>
          <w:color w:val="000000" w:themeColor="text1"/>
        </w:rPr>
      </w:pPr>
      <w:r w:rsidRPr="00FE57E9">
        <w:rPr>
          <w:rFonts w:cstheme="minorHAnsi"/>
          <w:color w:val="000000" w:themeColor="text1"/>
        </w:rPr>
        <w:t>Since t</w:t>
      </w:r>
      <w:r w:rsidR="00454B88" w:rsidRPr="00FE57E9">
        <w:rPr>
          <w:rFonts w:cstheme="minorHAnsi"/>
          <w:color w:val="000000" w:themeColor="text1"/>
        </w:rPr>
        <w:t>he Executive Director</w:t>
      </w:r>
      <w:r w:rsidRPr="00FE57E9">
        <w:rPr>
          <w:rFonts w:cstheme="minorHAnsi"/>
          <w:color w:val="000000" w:themeColor="text1"/>
        </w:rPr>
        <w:t xml:space="preserve"> remains the main contact point</w:t>
      </w:r>
      <w:r w:rsidR="00366242" w:rsidRPr="00FE57E9">
        <w:rPr>
          <w:rFonts w:cstheme="minorHAnsi"/>
          <w:color w:val="000000" w:themeColor="text1"/>
        </w:rPr>
        <w:t xml:space="preserve"> as a Focal Person</w:t>
      </w:r>
      <w:r w:rsidRPr="00FE57E9">
        <w:rPr>
          <w:rFonts w:cstheme="minorHAnsi"/>
          <w:color w:val="000000" w:themeColor="text1"/>
        </w:rPr>
        <w:t xml:space="preserve"> for raising concerns and </w:t>
      </w:r>
      <w:r w:rsidRPr="00FE57E9">
        <w:rPr>
          <w:rFonts w:cstheme="minorHAnsi"/>
          <w:b/>
          <w:bCs/>
          <w:color w:val="000000" w:themeColor="text1"/>
        </w:rPr>
        <w:t>a</w:t>
      </w:r>
      <w:r w:rsidR="00454B88" w:rsidRPr="00FE57E9">
        <w:rPr>
          <w:rFonts w:cstheme="minorHAnsi"/>
          <w:b/>
          <w:bCs/>
          <w:color w:val="000000" w:themeColor="text1"/>
        </w:rPr>
        <w:t xml:space="preserve">ll reports made will be treated seriously and addressed with utmost confidentiality at every stage. </w:t>
      </w:r>
      <w:r w:rsidR="00454B88" w:rsidRPr="00FE57E9">
        <w:rPr>
          <w:rFonts w:cstheme="minorHAnsi"/>
          <w:color w:val="000000" w:themeColor="text1"/>
        </w:rPr>
        <w:t xml:space="preserve">The Executive Director will </w:t>
      </w:r>
      <w:r w:rsidR="00103DA9" w:rsidRPr="00FE57E9">
        <w:rPr>
          <w:rFonts w:cstheme="minorHAnsi"/>
          <w:color w:val="000000" w:themeColor="text1"/>
        </w:rPr>
        <w:t xml:space="preserve">subsequently </w:t>
      </w:r>
      <w:r w:rsidR="00454B88" w:rsidRPr="00FE57E9">
        <w:rPr>
          <w:rFonts w:cstheme="minorHAnsi"/>
          <w:color w:val="000000" w:themeColor="text1"/>
        </w:rPr>
        <w:t>brief the Board</w:t>
      </w:r>
      <w:r w:rsidR="00922318" w:rsidRPr="00FE57E9">
        <w:rPr>
          <w:rFonts w:cstheme="minorHAnsi"/>
          <w:color w:val="000000" w:themeColor="text1"/>
        </w:rPr>
        <w:t xml:space="preserve"> of Directors</w:t>
      </w:r>
      <w:r w:rsidR="00454B88" w:rsidRPr="00FE57E9">
        <w:rPr>
          <w:rFonts w:cstheme="minorHAnsi"/>
          <w:color w:val="000000" w:themeColor="text1"/>
        </w:rPr>
        <w:t xml:space="preserve"> on the general outlines </w:t>
      </w:r>
      <w:r w:rsidR="00922318" w:rsidRPr="00FE57E9">
        <w:rPr>
          <w:rFonts w:cstheme="minorHAnsi"/>
          <w:color w:val="000000" w:themeColor="text1"/>
        </w:rPr>
        <w:t xml:space="preserve">and nature </w:t>
      </w:r>
      <w:r w:rsidR="00454B88" w:rsidRPr="00FE57E9">
        <w:rPr>
          <w:rFonts w:cstheme="minorHAnsi"/>
          <w:color w:val="000000" w:themeColor="text1"/>
        </w:rPr>
        <w:t>of the report. Specific details of the incident will only be shared on a ‘need</w:t>
      </w:r>
      <w:r w:rsidR="00922318" w:rsidRPr="00FE57E9">
        <w:rPr>
          <w:rFonts w:cstheme="minorHAnsi"/>
          <w:color w:val="000000" w:themeColor="text1"/>
        </w:rPr>
        <w:t>-</w:t>
      </w:r>
      <w:r w:rsidR="00454B88" w:rsidRPr="00FE57E9">
        <w:rPr>
          <w:rFonts w:cstheme="minorHAnsi"/>
          <w:color w:val="000000" w:themeColor="text1"/>
        </w:rPr>
        <w:t>to</w:t>
      </w:r>
      <w:r w:rsidR="00922318" w:rsidRPr="00FE57E9">
        <w:rPr>
          <w:rFonts w:cstheme="minorHAnsi"/>
          <w:color w:val="000000" w:themeColor="text1"/>
        </w:rPr>
        <w:t>-</w:t>
      </w:r>
      <w:r w:rsidR="00454B88" w:rsidRPr="00FE57E9">
        <w:rPr>
          <w:rFonts w:cstheme="minorHAnsi"/>
          <w:color w:val="000000" w:themeColor="text1"/>
        </w:rPr>
        <w:t>know’ basis. The Executive Director</w:t>
      </w:r>
      <w:r w:rsidR="008F0F34" w:rsidRPr="00FE57E9">
        <w:rPr>
          <w:rFonts w:cstheme="minorHAnsi"/>
          <w:color w:val="000000" w:themeColor="text1"/>
        </w:rPr>
        <w:t>, Steering Committee</w:t>
      </w:r>
      <w:r w:rsidR="00454B88" w:rsidRPr="00FE57E9">
        <w:rPr>
          <w:rFonts w:cstheme="minorHAnsi"/>
          <w:color w:val="000000" w:themeColor="text1"/>
        </w:rPr>
        <w:t xml:space="preserve"> and the Board</w:t>
      </w:r>
      <w:r w:rsidR="00922318" w:rsidRPr="00FE57E9">
        <w:rPr>
          <w:rFonts w:cstheme="minorHAnsi"/>
          <w:color w:val="000000" w:themeColor="text1"/>
        </w:rPr>
        <w:t xml:space="preserve"> of Directors</w:t>
      </w:r>
      <w:r w:rsidR="00454B88" w:rsidRPr="00FE57E9">
        <w:rPr>
          <w:rFonts w:cstheme="minorHAnsi"/>
          <w:color w:val="000000" w:themeColor="text1"/>
        </w:rPr>
        <w:t xml:space="preserve"> will be involved in </w:t>
      </w:r>
      <w:r w:rsidR="00624A35" w:rsidRPr="00FE57E9">
        <w:rPr>
          <w:rFonts w:cstheme="minorHAnsi"/>
          <w:color w:val="000000" w:themeColor="text1"/>
        </w:rPr>
        <w:t xml:space="preserve">deciding on next steps and </w:t>
      </w:r>
      <w:r w:rsidR="00454B88" w:rsidRPr="00FE57E9">
        <w:rPr>
          <w:rFonts w:cstheme="minorHAnsi"/>
          <w:color w:val="000000" w:themeColor="text1"/>
        </w:rPr>
        <w:t xml:space="preserve">approving an external investigation to be conducted, </w:t>
      </w:r>
      <w:r w:rsidR="00922318" w:rsidRPr="00FE57E9">
        <w:rPr>
          <w:rFonts w:cstheme="minorHAnsi"/>
          <w:color w:val="000000" w:themeColor="text1"/>
        </w:rPr>
        <w:t>as</w:t>
      </w:r>
      <w:r w:rsidR="00454B88" w:rsidRPr="00FE57E9">
        <w:rPr>
          <w:rFonts w:cstheme="minorHAnsi"/>
          <w:color w:val="000000" w:themeColor="text1"/>
        </w:rPr>
        <w:t xml:space="preserve"> needed. They will be kept regularly updated on the progress of reported incidents and investigations. The Safeguarding </w:t>
      </w:r>
      <w:r w:rsidR="00480BED" w:rsidRPr="00FE57E9">
        <w:rPr>
          <w:rFonts w:cstheme="minorHAnsi"/>
          <w:color w:val="000000" w:themeColor="text1"/>
        </w:rPr>
        <w:t>Focal Person</w:t>
      </w:r>
      <w:r w:rsidR="00366242" w:rsidRPr="00FE57E9">
        <w:rPr>
          <w:rFonts w:cstheme="minorHAnsi"/>
          <w:color w:val="000000" w:themeColor="text1"/>
        </w:rPr>
        <w:t>/Executive Director</w:t>
      </w:r>
      <w:r w:rsidR="00454B88" w:rsidRPr="00FE57E9">
        <w:rPr>
          <w:rFonts w:cstheme="minorHAnsi"/>
          <w:color w:val="000000" w:themeColor="text1"/>
        </w:rPr>
        <w:t xml:space="preserve"> will be responsible for referral</w:t>
      </w:r>
      <w:r w:rsidR="007C205D" w:rsidRPr="00FE57E9">
        <w:rPr>
          <w:rFonts w:cstheme="minorHAnsi"/>
          <w:color w:val="000000" w:themeColor="text1"/>
        </w:rPr>
        <w:t>s</w:t>
      </w:r>
      <w:r w:rsidR="00454B88" w:rsidRPr="00FE57E9">
        <w:rPr>
          <w:rFonts w:cstheme="minorHAnsi"/>
          <w:color w:val="000000" w:themeColor="text1"/>
        </w:rPr>
        <w:t xml:space="preserve">, cooperating with the external investigator, and monitoring the </w:t>
      </w:r>
      <w:r w:rsidR="004C47B9" w:rsidRPr="00FE57E9">
        <w:rPr>
          <w:rFonts w:cstheme="minorHAnsi"/>
          <w:color w:val="000000" w:themeColor="text1"/>
        </w:rPr>
        <w:t xml:space="preserve">welfare </w:t>
      </w:r>
      <w:r w:rsidR="00454B88" w:rsidRPr="00FE57E9">
        <w:rPr>
          <w:rFonts w:cstheme="minorHAnsi"/>
          <w:color w:val="000000" w:themeColor="text1"/>
        </w:rPr>
        <w:t xml:space="preserve">of the victim. </w:t>
      </w:r>
    </w:p>
    <w:p w14:paraId="6B9B6D42" w14:textId="77777777" w:rsidR="00454B88" w:rsidRPr="00FE57E9" w:rsidRDefault="00454B88" w:rsidP="009872E0">
      <w:pPr>
        <w:jc w:val="both"/>
        <w:rPr>
          <w:rFonts w:cstheme="minorHAnsi"/>
          <w:color w:val="000000" w:themeColor="text1"/>
        </w:rPr>
      </w:pPr>
    </w:p>
    <w:p w14:paraId="76DE9859" w14:textId="58A3BB37" w:rsidR="00454B88" w:rsidRPr="00FE57E9" w:rsidRDefault="0052085C" w:rsidP="009872E0">
      <w:pPr>
        <w:jc w:val="both"/>
        <w:rPr>
          <w:rFonts w:cstheme="minorHAnsi"/>
          <w:b/>
          <w:bCs/>
          <w:color w:val="000000" w:themeColor="text1"/>
        </w:rPr>
      </w:pPr>
      <w:r w:rsidRPr="00FE57E9">
        <w:rPr>
          <w:rFonts w:cstheme="minorHAnsi"/>
          <w:b/>
          <w:bCs/>
          <w:color w:val="000000" w:themeColor="text1"/>
          <w:sz w:val="28"/>
          <w:szCs w:val="28"/>
        </w:rPr>
        <w:t>5</w:t>
      </w:r>
      <w:r w:rsidR="00103DA9" w:rsidRPr="00FE57E9">
        <w:rPr>
          <w:rFonts w:cstheme="minorHAnsi"/>
          <w:b/>
          <w:bCs/>
          <w:color w:val="000000" w:themeColor="text1"/>
          <w:sz w:val="28"/>
          <w:szCs w:val="28"/>
        </w:rPr>
        <w:t xml:space="preserve">.3 </w:t>
      </w:r>
      <w:r w:rsidR="00454B88" w:rsidRPr="00FE57E9">
        <w:rPr>
          <w:rFonts w:cstheme="minorHAnsi"/>
          <w:b/>
          <w:bCs/>
          <w:color w:val="000000" w:themeColor="text1"/>
          <w:sz w:val="28"/>
          <w:szCs w:val="28"/>
        </w:rPr>
        <w:t>D</w:t>
      </w:r>
      <w:r w:rsidR="00C907BD" w:rsidRPr="00FE57E9">
        <w:rPr>
          <w:rFonts w:cstheme="minorHAnsi"/>
          <w:b/>
          <w:bCs/>
          <w:color w:val="000000" w:themeColor="text1"/>
          <w:sz w:val="28"/>
          <w:szCs w:val="28"/>
        </w:rPr>
        <w:t xml:space="preserve">ISCIPLINARY </w:t>
      </w:r>
      <w:r w:rsidR="00A354D1" w:rsidRPr="00FE57E9">
        <w:rPr>
          <w:rFonts w:cstheme="minorHAnsi"/>
          <w:b/>
          <w:bCs/>
          <w:color w:val="000000" w:themeColor="text1"/>
          <w:sz w:val="28"/>
          <w:szCs w:val="28"/>
        </w:rPr>
        <w:t xml:space="preserve">ACTIONS AND </w:t>
      </w:r>
      <w:r w:rsidR="00C907BD" w:rsidRPr="00FE57E9">
        <w:rPr>
          <w:rFonts w:cstheme="minorHAnsi"/>
          <w:b/>
          <w:bCs/>
          <w:color w:val="000000" w:themeColor="text1"/>
          <w:sz w:val="28"/>
          <w:szCs w:val="28"/>
        </w:rPr>
        <w:t>MEASURES</w:t>
      </w:r>
    </w:p>
    <w:p w14:paraId="3C2DCECF" w14:textId="18DB9809" w:rsidR="002D4120" w:rsidRPr="00FE57E9" w:rsidRDefault="00454B88" w:rsidP="009872E0">
      <w:pPr>
        <w:jc w:val="both"/>
        <w:rPr>
          <w:rFonts w:cstheme="minorHAnsi"/>
          <w:color w:val="000000" w:themeColor="text1"/>
        </w:rPr>
      </w:pPr>
      <w:r w:rsidRPr="00FE57E9">
        <w:rPr>
          <w:rFonts w:cstheme="minorHAnsi"/>
          <w:color w:val="000000" w:themeColor="text1"/>
        </w:rPr>
        <w:t xml:space="preserve">Disciplinary actions to be taken in case of violation of the Child Safeguarding Code of Conduct will be discussed with the Executive Director </w:t>
      </w:r>
      <w:r w:rsidR="002D4120" w:rsidRPr="00FE57E9">
        <w:rPr>
          <w:rFonts w:cstheme="minorHAnsi"/>
          <w:color w:val="000000" w:themeColor="text1"/>
        </w:rPr>
        <w:t>to agree on temporary measures such as paid administrative leave during the investigation or suspension of contract in case of a</w:t>
      </w:r>
      <w:r w:rsidR="007C25E2" w:rsidRPr="00FE57E9">
        <w:rPr>
          <w:rFonts w:cstheme="minorHAnsi"/>
          <w:color w:val="000000" w:themeColor="text1"/>
        </w:rPr>
        <w:t xml:space="preserve">ny </w:t>
      </w:r>
      <w:r w:rsidR="002D4120" w:rsidRPr="00FE57E9">
        <w:rPr>
          <w:rFonts w:cstheme="minorHAnsi"/>
          <w:color w:val="000000" w:themeColor="text1"/>
        </w:rPr>
        <w:t>contracted individual. The person concerned will be officially requested to cooperate with the external investigator. Once the investigation is complete, the findings will be discussed by the Executive Director</w:t>
      </w:r>
      <w:r w:rsidR="0040217F" w:rsidRPr="00FE57E9">
        <w:rPr>
          <w:rFonts w:cstheme="minorHAnsi"/>
          <w:color w:val="000000" w:themeColor="text1"/>
        </w:rPr>
        <w:t xml:space="preserve"> (who is also a designated</w:t>
      </w:r>
      <w:r w:rsidR="002D4120" w:rsidRPr="00FE57E9">
        <w:rPr>
          <w:rFonts w:cstheme="minorHAnsi"/>
          <w:color w:val="000000" w:themeColor="text1"/>
        </w:rPr>
        <w:t xml:space="preserve"> Safeguarding Focal </w:t>
      </w:r>
      <w:r w:rsidR="0040217F" w:rsidRPr="00FE57E9">
        <w:rPr>
          <w:rFonts w:cstheme="minorHAnsi"/>
          <w:color w:val="000000" w:themeColor="text1"/>
        </w:rPr>
        <w:t xml:space="preserve">Person) </w:t>
      </w:r>
      <w:r w:rsidR="002D4120" w:rsidRPr="00FE57E9">
        <w:rPr>
          <w:rFonts w:cstheme="minorHAnsi"/>
          <w:color w:val="000000" w:themeColor="text1"/>
        </w:rPr>
        <w:t xml:space="preserve">with the investigator. </w:t>
      </w:r>
    </w:p>
    <w:p w14:paraId="3F405E61" w14:textId="77777777" w:rsidR="002D4120" w:rsidRPr="00FE57E9" w:rsidRDefault="002D4120" w:rsidP="009872E0">
      <w:pPr>
        <w:jc w:val="both"/>
        <w:rPr>
          <w:rFonts w:cstheme="minorHAnsi"/>
          <w:color w:val="000000" w:themeColor="text1"/>
        </w:rPr>
      </w:pPr>
    </w:p>
    <w:p w14:paraId="3F2AFD8E" w14:textId="05719877" w:rsidR="002D4120" w:rsidRPr="00FE57E9" w:rsidRDefault="003B3441" w:rsidP="009872E0">
      <w:pPr>
        <w:jc w:val="both"/>
        <w:rPr>
          <w:rFonts w:cstheme="minorHAnsi"/>
          <w:color w:val="000000" w:themeColor="text1"/>
        </w:rPr>
      </w:pPr>
      <w:r w:rsidRPr="00FE57E9">
        <w:rPr>
          <w:rFonts w:cstheme="minorHAnsi"/>
          <w:color w:val="000000" w:themeColor="text1"/>
        </w:rPr>
        <w:t>ARNEC</w:t>
      </w:r>
      <w:r w:rsidR="00E92627" w:rsidRPr="00FE57E9">
        <w:rPr>
          <w:rFonts w:cstheme="minorHAnsi"/>
          <w:color w:val="000000" w:themeColor="text1"/>
        </w:rPr>
        <w:t xml:space="preserve"> </w:t>
      </w:r>
      <w:r w:rsidR="0039496B" w:rsidRPr="00FE57E9">
        <w:rPr>
          <w:rFonts w:cstheme="minorHAnsi"/>
          <w:color w:val="000000" w:themeColor="text1"/>
        </w:rPr>
        <w:t>Board</w:t>
      </w:r>
      <w:r w:rsidR="00301189" w:rsidRPr="00FE57E9">
        <w:rPr>
          <w:rFonts w:cstheme="minorHAnsi"/>
          <w:color w:val="000000" w:themeColor="text1"/>
        </w:rPr>
        <w:t xml:space="preserve"> of Directors</w:t>
      </w:r>
      <w:r w:rsidR="002D4120" w:rsidRPr="00FE57E9">
        <w:rPr>
          <w:rFonts w:cstheme="minorHAnsi"/>
          <w:color w:val="000000" w:themeColor="text1"/>
        </w:rPr>
        <w:t xml:space="preserve"> will then decide on final disciplinary measures. If it has been confirmed that a breach of the </w:t>
      </w:r>
      <w:r w:rsidR="002D4120" w:rsidRPr="00FE57E9">
        <w:rPr>
          <w:rFonts w:cstheme="minorHAnsi"/>
          <w:i/>
          <w:iCs/>
          <w:color w:val="000000" w:themeColor="text1"/>
        </w:rPr>
        <w:t xml:space="preserve">Child Safeguarding Policy </w:t>
      </w:r>
      <w:r w:rsidR="002D4120" w:rsidRPr="00FE57E9">
        <w:rPr>
          <w:rFonts w:cstheme="minorHAnsi"/>
          <w:color w:val="000000" w:themeColor="text1"/>
        </w:rPr>
        <w:t xml:space="preserve">or </w:t>
      </w:r>
      <w:r w:rsidR="00DD64E0" w:rsidRPr="00FE57E9">
        <w:rPr>
          <w:rFonts w:cstheme="minorHAnsi"/>
          <w:i/>
          <w:iCs/>
          <w:color w:val="000000" w:themeColor="text1"/>
        </w:rPr>
        <w:t xml:space="preserve">specific </w:t>
      </w:r>
      <w:r w:rsidR="002D4120" w:rsidRPr="00FE57E9">
        <w:rPr>
          <w:rFonts w:cstheme="minorHAnsi"/>
          <w:i/>
          <w:iCs/>
          <w:color w:val="000000" w:themeColor="text1"/>
        </w:rPr>
        <w:t>Safeguarding Procedures</w:t>
      </w:r>
      <w:r w:rsidR="00103DA9" w:rsidRPr="00FE57E9">
        <w:rPr>
          <w:rFonts w:cstheme="minorHAnsi"/>
          <w:i/>
          <w:iCs/>
          <w:color w:val="000000" w:themeColor="text1"/>
        </w:rPr>
        <w:t xml:space="preserve"> </w:t>
      </w:r>
      <w:r w:rsidR="00103DA9" w:rsidRPr="00FE57E9">
        <w:rPr>
          <w:rFonts w:cstheme="minorHAnsi"/>
          <w:color w:val="000000" w:themeColor="text1"/>
        </w:rPr>
        <w:t>has occurred</w:t>
      </w:r>
      <w:r w:rsidR="002D4120" w:rsidRPr="00FE57E9">
        <w:rPr>
          <w:rFonts w:cstheme="minorHAnsi"/>
          <w:i/>
          <w:iCs/>
          <w:color w:val="000000" w:themeColor="text1"/>
        </w:rPr>
        <w:t xml:space="preserve">, </w:t>
      </w:r>
      <w:r w:rsidR="002D4120" w:rsidRPr="00FE57E9">
        <w:rPr>
          <w:rFonts w:cstheme="minorHAnsi"/>
          <w:color w:val="000000" w:themeColor="text1"/>
        </w:rPr>
        <w:t xml:space="preserve">this will lead to disciplinary procedures which may involve termination of contracts or other consequences. </w:t>
      </w:r>
    </w:p>
    <w:p w14:paraId="7352E70A" w14:textId="77777777" w:rsidR="002D4120" w:rsidRPr="00FE57E9" w:rsidRDefault="002D4120" w:rsidP="009872E0">
      <w:pPr>
        <w:jc w:val="both"/>
        <w:rPr>
          <w:rFonts w:cstheme="minorHAnsi"/>
          <w:color w:val="000000" w:themeColor="text1"/>
        </w:rPr>
      </w:pPr>
    </w:p>
    <w:p w14:paraId="508EAF40" w14:textId="71F2C6FF" w:rsidR="00AC5366" w:rsidRPr="00FE57E9" w:rsidRDefault="007C205D" w:rsidP="00AC5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lang w:val="en-US"/>
        </w:rPr>
      </w:pPr>
      <w:r w:rsidRPr="00FE57E9">
        <w:rPr>
          <w:rFonts w:cstheme="minorHAnsi"/>
          <w:color w:val="000000" w:themeColor="text1"/>
        </w:rPr>
        <w:t>T</w:t>
      </w:r>
      <w:r w:rsidR="00674E3D" w:rsidRPr="00FE57E9">
        <w:rPr>
          <w:rFonts w:cstheme="minorHAnsi"/>
          <w:color w:val="000000" w:themeColor="text1"/>
        </w:rPr>
        <w:t>he ARNEC</w:t>
      </w:r>
      <w:r w:rsidR="002D4120" w:rsidRPr="00FE57E9">
        <w:rPr>
          <w:rFonts w:cstheme="minorHAnsi"/>
          <w:color w:val="000000" w:themeColor="text1"/>
        </w:rPr>
        <w:t xml:space="preserve"> assures that no punitive action will be taken against those who report concerns in good faith as per our </w:t>
      </w:r>
      <w:r w:rsidR="002D4120" w:rsidRPr="00FE57E9">
        <w:rPr>
          <w:rFonts w:cstheme="minorHAnsi"/>
          <w:b/>
          <w:bCs/>
          <w:i/>
          <w:iCs/>
          <w:color w:val="000000" w:themeColor="text1"/>
        </w:rPr>
        <w:t>Whistleblowing Policy</w:t>
      </w:r>
      <w:r w:rsidR="002D4120" w:rsidRPr="00FE57E9">
        <w:rPr>
          <w:rFonts w:cstheme="minorHAnsi"/>
          <w:color w:val="000000" w:themeColor="text1"/>
        </w:rPr>
        <w:t xml:space="preserve">. However, anyone who wilfully reports using false information may be subject to possible consequences as per disciplinary procedures. </w:t>
      </w:r>
      <w:r w:rsidR="00B107BD" w:rsidRPr="00FE57E9">
        <w:rPr>
          <w:rFonts w:cstheme="minorHAnsi"/>
          <w:b/>
          <w:bCs/>
          <w:color w:val="000000" w:themeColor="text1"/>
        </w:rPr>
        <w:t xml:space="preserve">For more detail, please see </w:t>
      </w:r>
      <w:r w:rsidR="00AC5366" w:rsidRPr="00FE57E9">
        <w:rPr>
          <w:rFonts w:cstheme="minorHAnsi"/>
          <w:b/>
          <w:bCs/>
          <w:color w:val="000000" w:themeColor="text1"/>
          <w:lang w:val="en-US"/>
        </w:rPr>
        <w:t xml:space="preserve">Whistleblowing Policy and Whistleblower Report Form  </w:t>
      </w:r>
      <w:r w:rsidR="00B107BD" w:rsidRPr="00FE57E9">
        <w:rPr>
          <w:rFonts w:cstheme="minorHAnsi"/>
          <w:b/>
          <w:bCs/>
          <w:color w:val="000000" w:themeColor="text1"/>
        </w:rPr>
        <w:t>(</w:t>
      </w:r>
      <w:r w:rsidR="00506D24" w:rsidRPr="00FE57E9">
        <w:rPr>
          <w:rFonts w:cstheme="minorHAnsi"/>
          <w:i/>
          <w:iCs/>
          <w:color w:val="000000" w:themeColor="text1"/>
        </w:rPr>
        <w:t>see</w:t>
      </w:r>
      <w:r w:rsidR="00506D24" w:rsidRPr="00FE57E9">
        <w:rPr>
          <w:rFonts w:cstheme="minorHAnsi"/>
          <w:b/>
          <w:bCs/>
          <w:color w:val="000000" w:themeColor="text1"/>
        </w:rPr>
        <w:t xml:space="preserve"> </w:t>
      </w:r>
      <w:r w:rsidR="00B107BD" w:rsidRPr="00FE57E9">
        <w:rPr>
          <w:rFonts w:cstheme="minorHAnsi"/>
          <w:b/>
          <w:bCs/>
          <w:color w:val="000000" w:themeColor="text1"/>
        </w:rPr>
        <w:t>Supporting Document</w:t>
      </w:r>
      <w:r w:rsidR="00AC5366" w:rsidRPr="00FE57E9">
        <w:rPr>
          <w:rFonts w:cstheme="minorHAnsi"/>
          <w:b/>
          <w:bCs/>
          <w:color w:val="000000" w:themeColor="text1"/>
        </w:rPr>
        <w:t>s 13 and 14).</w:t>
      </w:r>
      <w:r w:rsidR="00AC5366" w:rsidRPr="00FE57E9">
        <w:rPr>
          <w:rFonts w:cstheme="minorHAnsi"/>
          <w:color w:val="000000" w:themeColor="text1"/>
          <w:lang w:val="en-US"/>
        </w:rPr>
        <w:t xml:space="preserve"> </w:t>
      </w:r>
    </w:p>
    <w:p w14:paraId="54877E80" w14:textId="14C9A6F9" w:rsidR="00454B88" w:rsidRPr="001812ED" w:rsidRDefault="00B107BD" w:rsidP="009872E0">
      <w:pPr>
        <w:jc w:val="both"/>
        <w:rPr>
          <w:rFonts w:cstheme="minorHAnsi"/>
          <w:color w:val="000000" w:themeColor="text1"/>
        </w:rPr>
      </w:pPr>
      <w:r>
        <w:rPr>
          <w:rFonts w:cstheme="minorHAnsi"/>
          <w:b/>
          <w:bCs/>
          <w:color w:val="000000" w:themeColor="text1"/>
        </w:rPr>
        <w:t xml:space="preserve">  </w:t>
      </w:r>
    </w:p>
    <w:p w14:paraId="4909E128" w14:textId="324FB71F" w:rsidR="007E5E66" w:rsidRPr="00366242" w:rsidRDefault="00366242" w:rsidP="00366242">
      <w:pPr>
        <w:jc w:val="both"/>
        <w:rPr>
          <w:rFonts w:cstheme="minorHAnsi"/>
          <w:color w:val="000000" w:themeColor="text1"/>
          <w:sz w:val="28"/>
          <w:szCs w:val="28"/>
        </w:rPr>
      </w:pPr>
      <w:r>
        <w:rPr>
          <w:rFonts w:cstheme="minorHAnsi"/>
          <w:b/>
          <w:bCs/>
          <w:color w:val="2F5496" w:themeColor="accent1" w:themeShade="BF"/>
          <w:sz w:val="32"/>
          <w:szCs w:val="32"/>
        </w:rPr>
        <w:t>6.</w:t>
      </w:r>
      <w:r w:rsidR="00883E6C" w:rsidRPr="00183E40">
        <w:rPr>
          <w:rFonts w:cstheme="minorHAnsi"/>
          <w:b/>
          <w:bCs/>
          <w:color w:val="2F5496" w:themeColor="accent1" w:themeShade="BF"/>
          <w:sz w:val="32"/>
          <w:szCs w:val="32"/>
        </w:rPr>
        <w:t>PROTECTION FROM SEXUAL EXPLOITATION, ABUSE AND HARASSMENT (PSEAH)</w:t>
      </w:r>
    </w:p>
    <w:p w14:paraId="3553371B" w14:textId="3FE65A96" w:rsidR="000A4C96" w:rsidRPr="00FE57E9" w:rsidRDefault="000A4C96" w:rsidP="009872E0">
      <w:pPr>
        <w:jc w:val="both"/>
        <w:rPr>
          <w:rFonts w:cstheme="minorHAnsi"/>
          <w:color w:val="000000" w:themeColor="text1"/>
        </w:rPr>
      </w:pPr>
      <w:r w:rsidRPr="00FE57E9">
        <w:rPr>
          <w:rFonts w:cstheme="minorHAnsi"/>
          <w:color w:val="000000" w:themeColor="text1"/>
        </w:rPr>
        <w:t>Within the international humanitarian and development sector, the term sexual exploitation, abuse, and harassment (SEAH) refers to harm perpetrated by humanitarian and development workers against program participants, community members, or staff.</w:t>
      </w:r>
    </w:p>
    <w:p w14:paraId="1765402D" w14:textId="77777777" w:rsidR="000A4C96" w:rsidRPr="00FE57E9" w:rsidRDefault="000A4C96" w:rsidP="009872E0">
      <w:pPr>
        <w:jc w:val="both"/>
        <w:rPr>
          <w:rFonts w:cstheme="minorHAnsi"/>
          <w:color w:val="000000" w:themeColor="text1"/>
        </w:rPr>
      </w:pPr>
    </w:p>
    <w:p w14:paraId="6E43EBA1" w14:textId="1447E768" w:rsidR="00945664" w:rsidRPr="00FE57E9" w:rsidRDefault="00945664" w:rsidP="00183E40">
      <w:pPr>
        <w:pStyle w:val="FootnoteText"/>
        <w:jc w:val="both"/>
        <w:rPr>
          <w:color w:val="000000" w:themeColor="text1"/>
          <w:sz w:val="24"/>
          <w:szCs w:val="24"/>
          <w:lang w:val="en-US"/>
        </w:rPr>
      </w:pPr>
      <w:r w:rsidRPr="00FE57E9">
        <w:rPr>
          <w:color w:val="000000" w:themeColor="text1"/>
          <w:sz w:val="24"/>
          <w:szCs w:val="24"/>
          <w:lang w:val="en-US"/>
        </w:rPr>
        <w:t xml:space="preserve">For more detail on a full-blown document, please see </w:t>
      </w:r>
      <w:r w:rsidRPr="00FE57E9">
        <w:rPr>
          <w:b/>
          <w:bCs/>
          <w:color w:val="000000" w:themeColor="text1"/>
          <w:sz w:val="24"/>
          <w:szCs w:val="24"/>
          <w:lang w:val="en-US"/>
        </w:rPr>
        <w:t>Supporting Document 12</w:t>
      </w:r>
      <w:r w:rsidRPr="00FE57E9">
        <w:rPr>
          <w:color w:val="000000" w:themeColor="text1"/>
          <w:sz w:val="24"/>
          <w:szCs w:val="24"/>
          <w:lang w:val="en-US"/>
        </w:rPr>
        <w:t xml:space="preserve">: </w:t>
      </w:r>
      <w:r w:rsidRPr="00FE57E9">
        <w:rPr>
          <w:b/>
          <w:bCs/>
          <w:color w:val="000000" w:themeColor="text1"/>
          <w:sz w:val="24"/>
          <w:szCs w:val="24"/>
          <w:lang w:val="en-US"/>
        </w:rPr>
        <w:t>PSEAH Policy</w:t>
      </w:r>
    </w:p>
    <w:p w14:paraId="3E5860E7" w14:textId="77777777" w:rsidR="007E5E66" w:rsidRPr="000854F4" w:rsidRDefault="007E5E66" w:rsidP="009872E0">
      <w:pPr>
        <w:jc w:val="both"/>
        <w:rPr>
          <w:rFonts w:cstheme="minorHAnsi"/>
          <w:color w:val="000000" w:themeColor="text1"/>
          <w:sz w:val="32"/>
          <w:szCs w:val="32"/>
        </w:rPr>
      </w:pPr>
    </w:p>
    <w:p w14:paraId="4887730F" w14:textId="2240FFA1" w:rsidR="00F145FB" w:rsidRPr="00C66FC8" w:rsidRDefault="006A52EB" w:rsidP="00EE4226">
      <w:pPr>
        <w:pStyle w:val="ListParagraph"/>
        <w:numPr>
          <w:ilvl w:val="0"/>
          <w:numId w:val="27"/>
        </w:numPr>
        <w:ind w:left="0" w:firstLine="0"/>
        <w:jc w:val="both"/>
        <w:rPr>
          <w:rFonts w:cstheme="minorHAnsi"/>
          <w:color w:val="2F5496" w:themeColor="accent1" w:themeShade="BF"/>
          <w:sz w:val="32"/>
          <w:szCs w:val="32"/>
        </w:rPr>
      </w:pPr>
      <w:r w:rsidRPr="00C66FC8">
        <w:rPr>
          <w:rFonts w:cstheme="minorHAnsi"/>
          <w:b/>
          <w:bCs/>
          <w:color w:val="2F5496" w:themeColor="accent1" w:themeShade="BF"/>
          <w:sz w:val="32"/>
          <w:szCs w:val="32"/>
        </w:rPr>
        <w:t>WHISTLEBLOWING</w:t>
      </w:r>
      <w:r w:rsidR="00396FC3">
        <w:rPr>
          <w:rStyle w:val="FootnoteReference"/>
          <w:rFonts w:cstheme="minorHAnsi"/>
          <w:b/>
          <w:bCs/>
          <w:color w:val="2F5496" w:themeColor="accent1" w:themeShade="BF"/>
          <w:sz w:val="32"/>
          <w:szCs w:val="32"/>
        </w:rPr>
        <w:footnoteReference w:id="23"/>
      </w:r>
    </w:p>
    <w:p w14:paraId="17CC8CC9" w14:textId="04D93ACF" w:rsidR="00F145FB" w:rsidRPr="00FE57E9" w:rsidRDefault="00F145FB" w:rsidP="009872E0">
      <w:pPr>
        <w:jc w:val="both"/>
        <w:rPr>
          <w:rFonts w:cstheme="minorHAnsi"/>
          <w:color w:val="000000" w:themeColor="text1"/>
        </w:rPr>
      </w:pPr>
      <w:r w:rsidRPr="00FE57E9">
        <w:rPr>
          <w:rFonts w:cstheme="minorHAnsi"/>
          <w:color w:val="000000" w:themeColor="text1"/>
        </w:rPr>
        <w:t>In this policy ‘Whistleblowing’ means the reporting by employees and others of suspected misconduct,</w:t>
      </w:r>
      <w:r w:rsidR="007E6AC0" w:rsidRPr="00FE57E9">
        <w:rPr>
          <w:rFonts w:cstheme="minorHAnsi"/>
          <w:color w:val="000000" w:themeColor="text1"/>
        </w:rPr>
        <w:t xml:space="preserve"> </w:t>
      </w:r>
      <w:r w:rsidRPr="00FE57E9">
        <w:rPr>
          <w:rFonts w:cstheme="minorHAnsi"/>
          <w:color w:val="000000" w:themeColor="text1"/>
        </w:rPr>
        <w:t>illegal acts or failure to act</w:t>
      </w:r>
      <w:r w:rsidR="002A39F1" w:rsidRPr="00FE57E9">
        <w:rPr>
          <w:rFonts w:cstheme="minorHAnsi"/>
          <w:color w:val="000000" w:themeColor="text1"/>
        </w:rPr>
        <w:t>, including on the concerns under the Child Safeguarding Policy,</w:t>
      </w:r>
      <w:r w:rsidRPr="00FE57E9">
        <w:rPr>
          <w:rFonts w:cstheme="minorHAnsi"/>
          <w:color w:val="000000" w:themeColor="text1"/>
        </w:rPr>
        <w:t xml:space="preserve"> within the </w:t>
      </w:r>
      <w:r w:rsidR="00A25511" w:rsidRPr="00FE57E9">
        <w:rPr>
          <w:rFonts w:cstheme="minorHAnsi"/>
          <w:color w:val="000000" w:themeColor="text1"/>
        </w:rPr>
        <w:t>ARNEC</w:t>
      </w:r>
      <w:r w:rsidRPr="00FE57E9">
        <w:rPr>
          <w:rFonts w:cstheme="minorHAnsi"/>
          <w:color w:val="000000" w:themeColor="text1"/>
        </w:rPr>
        <w:t>.</w:t>
      </w:r>
    </w:p>
    <w:p w14:paraId="7351A9E9" w14:textId="77777777" w:rsidR="007C205D" w:rsidRPr="00FE57E9" w:rsidRDefault="007C205D" w:rsidP="009872E0">
      <w:pPr>
        <w:jc w:val="both"/>
        <w:rPr>
          <w:rFonts w:cstheme="minorHAnsi"/>
          <w:color w:val="000000" w:themeColor="text1"/>
        </w:rPr>
      </w:pPr>
    </w:p>
    <w:p w14:paraId="2FAE1F4F" w14:textId="36650F59" w:rsidR="00F145FB" w:rsidRPr="00FE57E9" w:rsidRDefault="00F145FB" w:rsidP="009872E0">
      <w:pPr>
        <w:jc w:val="both"/>
        <w:rPr>
          <w:rFonts w:cstheme="minorHAnsi"/>
          <w:color w:val="000000" w:themeColor="text1"/>
        </w:rPr>
      </w:pPr>
      <w:r w:rsidRPr="00FE57E9">
        <w:rPr>
          <w:rFonts w:cstheme="minorHAnsi"/>
          <w:color w:val="000000" w:themeColor="text1"/>
        </w:rPr>
        <w:t xml:space="preserve">The aim of this </w:t>
      </w:r>
      <w:r w:rsidR="007E6AC0" w:rsidRPr="00FE57E9">
        <w:rPr>
          <w:rFonts w:cstheme="minorHAnsi"/>
          <w:color w:val="000000" w:themeColor="text1"/>
        </w:rPr>
        <w:t>P</w:t>
      </w:r>
      <w:r w:rsidRPr="00FE57E9">
        <w:rPr>
          <w:rFonts w:cstheme="minorHAnsi"/>
          <w:color w:val="000000" w:themeColor="text1"/>
        </w:rPr>
        <w:t>olicy is to encourage employees and others who have serious concerns about any aspect</w:t>
      </w:r>
      <w:r w:rsidR="007E6AC0" w:rsidRPr="00FE57E9">
        <w:rPr>
          <w:rFonts w:cstheme="minorHAnsi"/>
          <w:color w:val="000000" w:themeColor="text1"/>
        </w:rPr>
        <w:t xml:space="preserve"> </w:t>
      </w:r>
      <w:r w:rsidRPr="00FE57E9">
        <w:rPr>
          <w:rFonts w:cstheme="minorHAnsi"/>
          <w:color w:val="000000" w:themeColor="text1"/>
        </w:rPr>
        <w:t xml:space="preserve">of </w:t>
      </w:r>
      <w:r w:rsidR="00674E3D" w:rsidRPr="00FE57E9">
        <w:rPr>
          <w:rFonts w:cstheme="minorHAnsi"/>
          <w:color w:val="000000" w:themeColor="text1"/>
        </w:rPr>
        <w:t>the ARNEC</w:t>
      </w:r>
      <w:r w:rsidRPr="00FE57E9">
        <w:rPr>
          <w:rFonts w:cstheme="minorHAnsi"/>
          <w:color w:val="000000" w:themeColor="text1"/>
        </w:rPr>
        <w:t xml:space="preserve"> work to come forward and voice those concerns.</w:t>
      </w:r>
      <w:r w:rsidR="007E6AC0" w:rsidRPr="00FE57E9">
        <w:rPr>
          <w:rFonts w:cstheme="minorHAnsi"/>
          <w:color w:val="000000" w:themeColor="text1"/>
        </w:rPr>
        <w:t xml:space="preserve"> </w:t>
      </w:r>
      <w:r w:rsidRPr="00FE57E9">
        <w:rPr>
          <w:rFonts w:cstheme="minorHAnsi"/>
          <w:color w:val="000000" w:themeColor="text1"/>
        </w:rPr>
        <w:t xml:space="preserve">The </w:t>
      </w:r>
      <w:r w:rsidR="00366242" w:rsidRPr="00FE57E9">
        <w:rPr>
          <w:rFonts w:cstheme="minorHAnsi"/>
          <w:color w:val="000000" w:themeColor="text1"/>
        </w:rPr>
        <w:t>P</w:t>
      </w:r>
      <w:r w:rsidRPr="00FE57E9">
        <w:rPr>
          <w:rFonts w:cstheme="minorHAnsi"/>
          <w:color w:val="000000" w:themeColor="text1"/>
        </w:rPr>
        <w:t xml:space="preserve">olicy applies to </w:t>
      </w:r>
      <w:r w:rsidR="0094471B" w:rsidRPr="00FE57E9">
        <w:rPr>
          <w:rFonts w:cstheme="minorHAnsi"/>
          <w:color w:val="000000" w:themeColor="text1"/>
        </w:rPr>
        <w:t>ARNEC Board of Directors, Steering Committee and Secretariat</w:t>
      </w:r>
      <w:r w:rsidRPr="00FE57E9">
        <w:rPr>
          <w:rFonts w:cstheme="minorHAnsi"/>
          <w:color w:val="000000" w:themeColor="text1"/>
        </w:rPr>
        <w:t xml:space="preserve">, </w:t>
      </w:r>
      <w:r w:rsidR="0094471B" w:rsidRPr="00FE57E9">
        <w:rPr>
          <w:rFonts w:cstheme="minorHAnsi"/>
          <w:color w:val="000000" w:themeColor="text1"/>
        </w:rPr>
        <w:t xml:space="preserve">also </w:t>
      </w:r>
      <w:r w:rsidRPr="00FE57E9">
        <w:rPr>
          <w:rFonts w:cstheme="minorHAnsi"/>
          <w:color w:val="000000" w:themeColor="text1"/>
        </w:rPr>
        <w:t xml:space="preserve">referred to as </w:t>
      </w:r>
      <w:r w:rsidR="00C90DFF" w:rsidRPr="00FE57E9">
        <w:rPr>
          <w:rFonts w:ascii="Calibri" w:eastAsia="Times New Roman" w:hAnsi="Calibri" w:cs="Calibri"/>
          <w:color w:val="000000" w:themeColor="text1"/>
          <w:kern w:val="0"/>
          <w:lang w:eastAsia="en-GB"/>
          <w14:ligatures w14:val="none"/>
        </w:rPr>
        <w:t>ARNEC Governance &amp; Management team</w:t>
      </w:r>
      <w:r w:rsidR="00A531D5" w:rsidRPr="00FE57E9">
        <w:rPr>
          <w:rFonts w:cstheme="minorHAnsi"/>
          <w:color w:val="000000" w:themeColor="text1"/>
        </w:rPr>
        <w:t>,</w:t>
      </w:r>
      <w:r w:rsidR="00C90DFF" w:rsidRPr="00FE57E9" w:rsidDel="00C90DFF">
        <w:rPr>
          <w:rFonts w:cstheme="minorHAnsi"/>
          <w:color w:val="000000" w:themeColor="text1"/>
        </w:rPr>
        <w:t xml:space="preserve"> </w:t>
      </w:r>
      <w:r w:rsidR="003C0195" w:rsidRPr="00FE57E9">
        <w:rPr>
          <w:rFonts w:cstheme="minorHAnsi"/>
          <w:color w:val="000000" w:themeColor="text1"/>
        </w:rPr>
        <w:t>and Associates</w:t>
      </w:r>
      <w:r w:rsidRPr="00FE57E9">
        <w:rPr>
          <w:rFonts w:cstheme="minorHAnsi"/>
          <w:color w:val="000000" w:themeColor="text1"/>
        </w:rPr>
        <w:t>.</w:t>
      </w:r>
    </w:p>
    <w:p w14:paraId="36F891EB" w14:textId="77777777" w:rsidR="007E6AC0" w:rsidRPr="00FE57E9" w:rsidRDefault="007E6AC0" w:rsidP="009872E0">
      <w:pPr>
        <w:jc w:val="both"/>
        <w:rPr>
          <w:rFonts w:cstheme="minorHAnsi"/>
          <w:color w:val="000000" w:themeColor="text1"/>
        </w:rPr>
      </w:pPr>
    </w:p>
    <w:p w14:paraId="4BDF1D1B" w14:textId="54B7FCFD" w:rsidR="00F145FB" w:rsidRPr="00FE57E9" w:rsidRDefault="00F145FB" w:rsidP="009872E0">
      <w:pPr>
        <w:jc w:val="both"/>
        <w:rPr>
          <w:rFonts w:cstheme="minorHAnsi"/>
          <w:color w:val="000000" w:themeColor="text1"/>
        </w:rPr>
      </w:pPr>
      <w:r w:rsidRPr="00FE57E9">
        <w:rPr>
          <w:rFonts w:cstheme="minorHAnsi"/>
          <w:color w:val="000000" w:themeColor="text1"/>
        </w:rPr>
        <w:t>Employees are often the first to realise that there may be something seriously wrong within the</w:t>
      </w:r>
      <w:r w:rsidR="007E6AC0" w:rsidRPr="00FE57E9">
        <w:rPr>
          <w:rFonts w:cstheme="minorHAnsi"/>
          <w:color w:val="000000" w:themeColor="text1"/>
        </w:rPr>
        <w:t xml:space="preserve"> </w:t>
      </w:r>
      <w:r w:rsidRPr="00FE57E9">
        <w:rPr>
          <w:rFonts w:cstheme="minorHAnsi"/>
          <w:color w:val="000000" w:themeColor="text1"/>
        </w:rPr>
        <w:t>organisation. ‘Whistleblowing’ is viewed as a positive act that can make a valuable contribution to the</w:t>
      </w:r>
      <w:r w:rsidR="007E6AC0" w:rsidRPr="00FE57E9">
        <w:rPr>
          <w:rFonts w:cstheme="minorHAnsi"/>
          <w:color w:val="000000" w:themeColor="text1"/>
        </w:rPr>
        <w:t xml:space="preserve"> </w:t>
      </w:r>
      <w:r w:rsidRPr="00FE57E9">
        <w:rPr>
          <w:rFonts w:cstheme="minorHAnsi"/>
          <w:color w:val="000000" w:themeColor="text1"/>
        </w:rPr>
        <w:t>organisation’s efficiency and long-term success. It is not disloyal to colleagues or the organisation to speak</w:t>
      </w:r>
      <w:r w:rsidR="007E6AC0" w:rsidRPr="00FE57E9">
        <w:rPr>
          <w:rFonts w:cstheme="minorHAnsi"/>
          <w:color w:val="000000" w:themeColor="text1"/>
        </w:rPr>
        <w:t xml:space="preserve"> </w:t>
      </w:r>
      <w:r w:rsidRPr="00FE57E9">
        <w:rPr>
          <w:rFonts w:cstheme="minorHAnsi"/>
          <w:color w:val="000000" w:themeColor="text1"/>
        </w:rPr>
        <w:t xml:space="preserve">up. </w:t>
      </w:r>
      <w:r w:rsidR="007E6AC0" w:rsidRPr="00FE57E9">
        <w:rPr>
          <w:rFonts w:cstheme="minorHAnsi"/>
          <w:color w:val="000000" w:themeColor="text1"/>
        </w:rPr>
        <w:t>ARNEC</w:t>
      </w:r>
      <w:r w:rsidR="00040965" w:rsidRPr="00FE57E9">
        <w:rPr>
          <w:rFonts w:cstheme="minorHAnsi"/>
          <w:color w:val="000000" w:themeColor="text1"/>
        </w:rPr>
        <w:t xml:space="preserve"> and Associates</w:t>
      </w:r>
      <w:r w:rsidR="007E6AC0" w:rsidRPr="00FE57E9">
        <w:rPr>
          <w:rFonts w:cstheme="minorHAnsi"/>
          <w:color w:val="000000" w:themeColor="text1"/>
        </w:rPr>
        <w:t xml:space="preserve"> </w:t>
      </w:r>
      <w:r w:rsidR="00040965" w:rsidRPr="00FE57E9">
        <w:rPr>
          <w:rFonts w:cstheme="minorHAnsi"/>
          <w:color w:val="000000" w:themeColor="text1"/>
        </w:rPr>
        <w:t>are</w:t>
      </w:r>
      <w:r w:rsidRPr="00FE57E9">
        <w:rPr>
          <w:rFonts w:cstheme="minorHAnsi"/>
          <w:color w:val="000000" w:themeColor="text1"/>
        </w:rPr>
        <w:t xml:space="preserve"> committed to achieving the highest possible standards of service and the highest possible</w:t>
      </w:r>
      <w:r w:rsidR="007E6AC0" w:rsidRPr="00FE57E9">
        <w:rPr>
          <w:rFonts w:cstheme="minorHAnsi"/>
          <w:color w:val="000000" w:themeColor="text1"/>
        </w:rPr>
        <w:t xml:space="preserve"> </w:t>
      </w:r>
      <w:r w:rsidRPr="00FE57E9">
        <w:rPr>
          <w:rFonts w:cstheme="minorHAnsi"/>
          <w:color w:val="000000" w:themeColor="text1"/>
        </w:rPr>
        <w:t>ethical standards in public life and in all of its practices.</w:t>
      </w:r>
    </w:p>
    <w:p w14:paraId="4E8793F5" w14:textId="77777777" w:rsidR="007E6AC0" w:rsidRPr="00FE57E9" w:rsidRDefault="007E6AC0" w:rsidP="009872E0">
      <w:pPr>
        <w:jc w:val="both"/>
        <w:rPr>
          <w:rFonts w:cstheme="minorHAnsi"/>
          <w:color w:val="000000" w:themeColor="text1"/>
        </w:rPr>
      </w:pPr>
    </w:p>
    <w:p w14:paraId="496C7E9B" w14:textId="4FE2E568" w:rsidR="00F145FB" w:rsidRPr="00FE57E9" w:rsidRDefault="00F145FB" w:rsidP="009872E0">
      <w:pPr>
        <w:jc w:val="both"/>
        <w:rPr>
          <w:rFonts w:cstheme="minorHAnsi"/>
          <w:b/>
          <w:bCs/>
          <w:color w:val="000000" w:themeColor="text1"/>
        </w:rPr>
      </w:pPr>
      <w:r w:rsidRPr="00FE57E9">
        <w:rPr>
          <w:rFonts w:cstheme="minorHAnsi"/>
          <w:b/>
          <w:bCs/>
          <w:color w:val="000000" w:themeColor="text1"/>
        </w:rPr>
        <w:t xml:space="preserve">This </w:t>
      </w:r>
      <w:r w:rsidR="007E6AC0" w:rsidRPr="00FE57E9">
        <w:rPr>
          <w:rFonts w:cstheme="minorHAnsi"/>
          <w:b/>
          <w:bCs/>
          <w:color w:val="000000" w:themeColor="text1"/>
        </w:rPr>
        <w:t>P</w:t>
      </w:r>
      <w:r w:rsidRPr="00FE57E9">
        <w:rPr>
          <w:rFonts w:cstheme="minorHAnsi"/>
          <w:b/>
          <w:bCs/>
          <w:color w:val="000000" w:themeColor="text1"/>
        </w:rPr>
        <w:t>olicy aims for an employee to:</w:t>
      </w:r>
    </w:p>
    <w:p w14:paraId="4992B47A" w14:textId="5920211E" w:rsidR="007E6AC0" w:rsidRPr="00FE57E9" w:rsidRDefault="00F145FB" w:rsidP="00EE4226">
      <w:pPr>
        <w:pStyle w:val="ListParagraph"/>
        <w:numPr>
          <w:ilvl w:val="0"/>
          <w:numId w:val="12"/>
        </w:numPr>
        <w:ind w:left="0" w:firstLine="0"/>
        <w:jc w:val="both"/>
        <w:rPr>
          <w:rFonts w:cstheme="minorHAnsi"/>
          <w:color w:val="000000" w:themeColor="text1"/>
        </w:rPr>
      </w:pPr>
      <w:r w:rsidRPr="00FE57E9">
        <w:rPr>
          <w:rFonts w:cstheme="minorHAnsi"/>
          <w:color w:val="000000" w:themeColor="text1"/>
        </w:rPr>
        <w:t>feel confident in raising serious concerns at the earliest opportunity and to question and act</w:t>
      </w:r>
      <w:r w:rsidR="007E6AC0" w:rsidRPr="00FE57E9">
        <w:rPr>
          <w:rFonts w:cstheme="minorHAnsi"/>
          <w:color w:val="000000" w:themeColor="text1"/>
        </w:rPr>
        <w:t xml:space="preserve"> </w:t>
      </w:r>
      <w:r w:rsidRPr="00FE57E9">
        <w:rPr>
          <w:rFonts w:cstheme="minorHAnsi"/>
          <w:color w:val="000000" w:themeColor="text1"/>
        </w:rPr>
        <w:t>upon concerns about practice</w:t>
      </w:r>
      <w:r w:rsidR="002C720B" w:rsidRPr="00FE57E9">
        <w:rPr>
          <w:rFonts w:cstheme="minorHAnsi"/>
          <w:color w:val="000000" w:themeColor="text1"/>
        </w:rPr>
        <w:t>;</w:t>
      </w:r>
    </w:p>
    <w:p w14:paraId="72CD865D" w14:textId="3033451A" w:rsidR="007E6AC0" w:rsidRPr="00FE57E9" w:rsidRDefault="00F145FB" w:rsidP="00EE4226">
      <w:pPr>
        <w:pStyle w:val="ListParagraph"/>
        <w:numPr>
          <w:ilvl w:val="0"/>
          <w:numId w:val="12"/>
        </w:numPr>
        <w:ind w:left="0" w:firstLine="0"/>
        <w:jc w:val="both"/>
        <w:rPr>
          <w:rFonts w:cstheme="minorHAnsi"/>
          <w:color w:val="000000" w:themeColor="text1"/>
        </w:rPr>
      </w:pPr>
      <w:r w:rsidRPr="00FE57E9">
        <w:rPr>
          <w:rFonts w:cstheme="minorHAnsi"/>
          <w:color w:val="000000" w:themeColor="text1"/>
        </w:rPr>
        <w:t>understand the avenues available to raise those concerns and receive feedback on any action</w:t>
      </w:r>
      <w:r w:rsidR="007E6AC0" w:rsidRPr="00FE57E9">
        <w:rPr>
          <w:rFonts w:cstheme="minorHAnsi"/>
          <w:color w:val="000000" w:themeColor="text1"/>
        </w:rPr>
        <w:t xml:space="preserve"> </w:t>
      </w:r>
      <w:r w:rsidRPr="00FE57E9">
        <w:rPr>
          <w:rFonts w:cstheme="minorHAnsi"/>
          <w:color w:val="000000" w:themeColor="text1"/>
        </w:rPr>
        <w:t>taken</w:t>
      </w:r>
      <w:r w:rsidR="002C720B" w:rsidRPr="00FE57E9">
        <w:rPr>
          <w:rFonts w:cstheme="minorHAnsi"/>
          <w:color w:val="000000" w:themeColor="text1"/>
        </w:rPr>
        <w:t>;</w:t>
      </w:r>
    </w:p>
    <w:p w14:paraId="773A7AEE" w14:textId="76BD6B60" w:rsidR="007E6AC0" w:rsidRPr="00FE57E9" w:rsidRDefault="00F145FB" w:rsidP="00EE4226">
      <w:pPr>
        <w:pStyle w:val="ListParagraph"/>
        <w:numPr>
          <w:ilvl w:val="0"/>
          <w:numId w:val="12"/>
        </w:numPr>
        <w:ind w:left="0" w:firstLine="0"/>
        <w:jc w:val="both"/>
        <w:rPr>
          <w:rFonts w:cstheme="minorHAnsi"/>
          <w:color w:val="000000" w:themeColor="text1"/>
        </w:rPr>
      </w:pPr>
      <w:r w:rsidRPr="00FE57E9">
        <w:rPr>
          <w:rFonts w:cstheme="minorHAnsi"/>
          <w:color w:val="000000" w:themeColor="text1"/>
        </w:rPr>
        <w:lastRenderedPageBreak/>
        <w:t>be ensured to receive a response to concerns raised and awareness of how to pursue them if</w:t>
      </w:r>
      <w:r w:rsidR="007E6AC0" w:rsidRPr="00FE57E9">
        <w:rPr>
          <w:rFonts w:cstheme="minorHAnsi"/>
          <w:color w:val="000000" w:themeColor="text1"/>
        </w:rPr>
        <w:t xml:space="preserve"> </w:t>
      </w:r>
      <w:r w:rsidRPr="00FE57E9">
        <w:rPr>
          <w:rFonts w:cstheme="minorHAnsi"/>
          <w:color w:val="000000" w:themeColor="text1"/>
        </w:rPr>
        <w:t>not satisfied</w:t>
      </w:r>
      <w:r w:rsidR="002C720B" w:rsidRPr="00FE57E9">
        <w:rPr>
          <w:rFonts w:cstheme="minorHAnsi"/>
          <w:color w:val="000000" w:themeColor="text1"/>
        </w:rPr>
        <w:t>;</w:t>
      </w:r>
    </w:p>
    <w:p w14:paraId="5DE007A6" w14:textId="5040C322" w:rsidR="00F145FB" w:rsidRPr="00FE57E9" w:rsidRDefault="00F145FB" w:rsidP="00EE4226">
      <w:pPr>
        <w:pStyle w:val="ListParagraph"/>
        <w:numPr>
          <w:ilvl w:val="0"/>
          <w:numId w:val="12"/>
        </w:numPr>
        <w:ind w:left="0" w:firstLine="0"/>
        <w:jc w:val="both"/>
        <w:rPr>
          <w:rFonts w:cstheme="minorHAnsi"/>
          <w:color w:val="000000" w:themeColor="text1"/>
        </w:rPr>
      </w:pPr>
      <w:r w:rsidRPr="00FE57E9">
        <w:rPr>
          <w:rFonts w:cstheme="minorHAnsi"/>
          <w:color w:val="000000" w:themeColor="text1"/>
        </w:rPr>
        <w:t>be aware of full protection from possible reprisals or victimization if any disclosure was made in</w:t>
      </w:r>
      <w:r w:rsidR="007E6AC0" w:rsidRPr="00FE57E9">
        <w:rPr>
          <w:rFonts w:cstheme="minorHAnsi"/>
          <w:color w:val="000000" w:themeColor="text1"/>
        </w:rPr>
        <w:t xml:space="preserve"> </w:t>
      </w:r>
      <w:r w:rsidRPr="00FE57E9">
        <w:rPr>
          <w:rFonts w:cstheme="minorHAnsi"/>
          <w:color w:val="000000" w:themeColor="text1"/>
        </w:rPr>
        <w:t>good faith.</w:t>
      </w:r>
    </w:p>
    <w:p w14:paraId="6D68CB09" w14:textId="77777777" w:rsidR="007E6AC0" w:rsidRPr="00FE57E9" w:rsidRDefault="007E6AC0" w:rsidP="009872E0">
      <w:pPr>
        <w:jc w:val="both"/>
        <w:rPr>
          <w:rFonts w:cstheme="minorHAnsi"/>
          <w:color w:val="000000" w:themeColor="text1"/>
        </w:rPr>
      </w:pPr>
    </w:p>
    <w:p w14:paraId="34A51C3F" w14:textId="77777777" w:rsidR="00F145FB" w:rsidRPr="00FE57E9" w:rsidRDefault="00F145FB" w:rsidP="009872E0">
      <w:pPr>
        <w:jc w:val="both"/>
        <w:rPr>
          <w:rFonts w:cstheme="minorHAnsi"/>
          <w:b/>
          <w:bCs/>
          <w:color w:val="000000" w:themeColor="text1"/>
        </w:rPr>
      </w:pPr>
      <w:r w:rsidRPr="00FE57E9">
        <w:rPr>
          <w:rFonts w:cstheme="minorHAnsi"/>
          <w:b/>
          <w:bCs/>
          <w:color w:val="000000" w:themeColor="text1"/>
        </w:rPr>
        <w:t>What can be reported:</w:t>
      </w:r>
    </w:p>
    <w:p w14:paraId="5DE06E05" w14:textId="64607B29" w:rsidR="00F145FB" w:rsidRPr="00FE57E9" w:rsidRDefault="00F145FB" w:rsidP="00EE4226">
      <w:pPr>
        <w:pStyle w:val="ListParagraph"/>
        <w:numPr>
          <w:ilvl w:val="0"/>
          <w:numId w:val="13"/>
        </w:numPr>
        <w:ind w:left="0" w:firstLine="0"/>
        <w:jc w:val="both"/>
        <w:rPr>
          <w:rFonts w:cstheme="minorHAnsi"/>
          <w:color w:val="000000" w:themeColor="text1"/>
        </w:rPr>
      </w:pPr>
      <w:r w:rsidRPr="00FE57E9">
        <w:rPr>
          <w:rFonts w:cstheme="minorHAnsi"/>
          <w:color w:val="000000" w:themeColor="text1"/>
        </w:rPr>
        <w:t>Any serious concerns about activities or the conduct of staff members or others directly related to the</w:t>
      </w:r>
      <w:r w:rsidR="007E6AC0" w:rsidRPr="00FE57E9">
        <w:rPr>
          <w:rFonts w:cstheme="minorHAnsi"/>
          <w:color w:val="000000" w:themeColor="text1"/>
        </w:rPr>
        <w:t xml:space="preserve"> </w:t>
      </w:r>
      <w:r w:rsidRPr="00FE57E9">
        <w:rPr>
          <w:rFonts w:cstheme="minorHAnsi"/>
          <w:color w:val="000000" w:themeColor="text1"/>
        </w:rPr>
        <w:t xml:space="preserve">actions, or acting on behalf of the </w:t>
      </w:r>
      <w:r w:rsidR="007E6AC0" w:rsidRPr="00FE57E9">
        <w:rPr>
          <w:rFonts w:cstheme="minorHAnsi"/>
          <w:color w:val="000000" w:themeColor="text1"/>
        </w:rPr>
        <w:t>ARNEC</w:t>
      </w:r>
      <w:r w:rsidR="00040965" w:rsidRPr="00FE57E9">
        <w:rPr>
          <w:rFonts w:cstheme="minorHAnsi"/>
          <w:color w:val="000000" w:themeColor="text1"/>
        </w:rPr>
        <w:t>, also being referred to as Associates</w:t>
      </w:r>
      <w:r w:rsidRPr="00FE57E9">
        <w:rPr>
          <w:rFonts w:cstheme="minorHAnsi"/>
          <w:color w:val="000000" w:themeColor="text1"/>
        </w:rPr>
        <w:t>.</w:t>
      </w:r>
    </w:p>
    <w:p w14:paraId="3C6F2EFD" w14:textId="77777777" w:rsidR="007E6AC0" w:rsidRPr="00FE57E9" w:rsidRDefault="007E6AC0" w:rsidP="009872E0">
      <w:pPr>
        <w:jc w:val="both"/>
        <w:rPr>
          <w:rFonts w:cstheme="minorHAnsi"/>
          <w:color w:val="000000" w:themeColor="text1"/>
        </w:rPr>
      </w:pPr>
    </w:p>
    <w:p w14:paraId="05E9A4F0" w14:textId="0A38B472" w:rsidR="00F145FB" w:rsidRPr="00FE57E9" w:rsidRDefault="00F145FB" w:rsidP="009872E0">
      <w:pPr>
        <w:jc w:val="both"/>
        <w:rPr>
          <w:rFonts w:cstheme="minorHAnsi"/>
          <w:color w:val="000000" w:themeColor="text1"/>
        </w:rPr>
      </w:pPr>
      <w:r w:rsidRPr="00FE57E9">
        <w:rPr>
          <w:rFonts w:cstheme="minorHAnsi"/>
          <w:color w:val="000000" w:themeColor="text1"/>
        </w:rPr>
        <w:t xml:space="preserve">These concerns might relate, but </w:t>
      </w:r>
      <w:r w:rsidR="007E6AC0" w:rsidRPr="00FE57E9">
        <w:rPr>
          <w:rFonts w:cstheme="minorHAnsi"/>
          <w:color w:val="000000" w:themeColor="text1"/>
        </w:rPr>
        <w:t>are</w:t>
      </w:r>
      <w:r w:rsidRPr="00FE57E9">
        <w:rPr>
          <w:rFonts w:cstheme="minorHAnsi"/>
          <w:color w:val="000000" w:themeColor="text1"/>
        </w:rPr>
        <w:t xml:space="preserve"> not limited, to:</w:t>
      </w:r>
    </w:p>
    <w:p w14:paraId="7C67F4FF" w14:textId="77777777" w:rsidR="007E6AC0"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Serious mismanagement;</w:t>
      </w:r>
    </w:p>
    <w:p w14:paraId="1209A86B" w14:textId="4CDD85F0" w:rsidR="007E6AC0"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 xml:space="preserve">Breaches of </w:t>
      </w:r>
      <w:r w:rsidR="007E6AC0" w:rsidRPr="00FE57E9">
        <w:rPr>
          <w:rFonts w:cstheme="minorHAnsi"/>
          <w:color w:val="000000" w:themeColor="text1"/>
        </w:rPr>
        <w:t>C</w:t>
      </w:r>
      <w:r w:rsidRPr="00FE57E9">
        <w:rPr>
          <w:rFonts w:cstheme="minorHAnsi"/>
          <w:color w:val="000000" w:themeColor="text1"/>
        </w:rPr>
        <w:t xml:space="preserve">odes of </w:t>
      </w:r>
      <w:r w:rsidR="007E6AC0" w:rsidRPr="00FE57E9">
        <w:rPr>
          <w:rFonts w:cstheme="minorHAnsi"/>
          <w:color w:val="000000" w:themeColor="text1"/>
        </w:rPr>
        <w:t>C</w:t>
      </w:r>
      <w:r w:rsidRPr="00FE57E9">
        <w:rPr>
          <w:rFonts w:cstheme="minorHAnsi"/>
          <w:color w:val="000000" w:themeColor="text1"/>
        </w:rPr>
        <w:t>onduct;</w:t>
      </w:r>
    </w:p>
    <w:p w14:paraId="44C695AC" w14:textId="77777777" w:rsidR="007E6AC0"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The abuse of trust, power or position for improper gain;</w:t>
      </w:r>
    </w:p>
    <w:p w14:paraId="3AD9E3F8" w14:textId="77777777" w:rsidR="007E6AC0"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The receiving or offering of bribes;</w:t>
      </w:r>
    </w:p>
    <w:p w14:paraId="713C81D7" w14:textId="77777777" w:rsidR="007E6AC0"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Fraud;</w:t>
      </w:r>
    </w:p>
    <w:p w14:paraId="514E9040" w14:textId="77777777" w:rsidR="007E6AC0"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Blackmail;</w:t>
      </w:r>
    </w:p>
    <w:p w14:paraId="7855DC81" w14:textId="77777777" w:rsidR="007E6AC0"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Conflict of interest; or</w:t>
      </w:r>
    </w:p>
    <w:p w14:paraId="5398D0E1" w14:textId="10F94989" w:rsidR="00F145FB" w:rsidRPr="00FE57E9" w:rsidRDefault="00F145FB" w:rsidP="00EE4226">
      <w:pPr>
        <w:pStyle w:val="ListParagraph"/>
        <w:numPr>
          <w:ilvl w:val="0"/>
          <w:numId w:val="14"/>
        </w:numPr>
        <w:ind w:left="0" w:firstLine="0"/>
        <w:jc w:val="both"/>
        <w:rPr>
          <w:rFonts w:cstheme="minorHAnsi"/>
          <w:color w:val="000000" w:themeColor="text1"/>
        </w:rPr>
      </w:pPr>
      <w:r w:rsidRPr="00FE57E9">
        <w:rPr>
          <w:rFonts w:cstheme="minorHAnsi"/>
          <w:color w:val="000000" w:themeColor="text1"/>
        </w:rPr>
        <w:t>Nepotism.</w:t>
      </w:r>
    </w:p>
    <w:p w14:paraId="10F33EE3" w14:textId="77777777" w:rsidR="007E6AC0" w:rsidRPr="00FE57E9" w:rsidRDefault="007E6AC0" w:rsidP="009872E0">
      <w:pPr>
        <w:jc w:val="both"/>
        <w:rPr>
          <w:rFonts w:cstheme="minorHAnsi"/>
          <w:color w:val="000000" w:themeColor="text1"/>
        </w:rPr>
      </w:pPr>
    </w:p>
    <w:p w14:paraId="28921969" w14:textId="67D3D92B" w:rsidR="00F145FB" w:rsidRPr="00FE57E9" w:rsidRDefault="00DD5F45" w:rsidP="009872E0">
      <w:pPr>
        <w:jc w:val="both"/>
        <w:rPr>
          <w:rFonts w:cstheme="minorHAnsi"/>
          <w:b/>
          <w:bCs/>
          <w:color w:val="000000" w:themeColor="text1"/>
          <w:sz w:val="28"/>
          <w:szCs w:val="28"/>
        </w:rPr>
      </w:pPr>
      <w:r w:rsidRPr="00FE57E9">
        <w:rPr>
          <w:rFonts w:cstheme="minorHAnsi"/>
          <w:b/>
          <w:bCs/>
          <w:color w:val="000000" w:themeColor="text1"/>
          <w:sz w:val="28"/>
          <w:szCs w:val="28"/>
        </w:rPr>
        <w:t>7</w:t>
      </w:r>
      <w:r w:rsidR="00CA134B" w:rsidRPr="00FE57E9">
        <w:rPr>
          <w:rFonts w:cstheme="minorHAnsi"/>
          <w:b/>
          <w:bCs/>
          <w:color w:val="000000" w:themeColor="text1"/>
          <w:sz w:val="28"/>
          <w:szCs w:val="28"/>
        </w:rPr>
        <w:t xml:space="preserve">.1 </w:t>
      </w:r>
      <w:r w:rsidR="00F145FB" w:rsidRPr="00FE57E9">
        <w:rPr>
          <w:rFonts w:cstheme="minorHAnsi"/>
          <w:b/>
          <w:bCs/>
          <w:color w:val="000000" w:themeColor="text1"/>
          <w:sz w:val="28"/>
          <w:szCs w:val="28"/>
        </w:rPr>
        <w:t>Confidentiality</w:t>
      </w:r>
    </w:p>
    <w:p w14:paraId="1528914F" w14:textId="1965A6CD" w:rsidR="00F145FB" w:rsidRPr="00FE57E9" w:rsidRDefault="00F145FB" w:rsidP="009872E0">
      <w:pPr>
        <w:jc w:val="both"/>
        <w:rPr>
          <w:rFonts w:cstheme="minorHAnsi"/>
          <w:color w:val="000000" w:themeColor="text1"/>
        </w:rPr>
      </w:pPr>
      <w:r w:rsidRPr="00FE57E9">
        <w:rPr>
          <w:rFonts w:cstheme="minorHAnsi"/>
          <w:color w:val="000000" w:themeColor="text1"/>
        </w:rPr>
        <w:t>All concerns reported will be treated in confidence and every effort will be made not to reveal the</w:t>
      </w:r>
      <w:r w:rsidR="007E6AC0" w:rsidRPr="00FE57E9">
        <w:rPr>
          <w:rFonts w:cstheme="minorHAnsi"/>
          <w:color w:val="000000" w:themeColor="text1"/>
        </w:rPr>
        <w:t xml:space="preserve"> </w:t>
      </w:r>
      <w:r w:rsidRPr="00FE57E9">
        <w:rPr>
          <w:rFonts w:cstheme="minorHAnsi"/>
          <w:color w:val="000000" w:themeColor="text1"/>
        </w:rPr>
        <w:t>identity of the reporter if that is their wish. If disciplinary or other proceedings follow the investigation,</w:t>
      </w:r>
      <w:r w:rsidR="007E6AC0" w:rsidRPr="00FE57E9">
        <w:rPr>
          <w:rFonts w:cstheme="minorHAnsi"/>
          <w:color w:val="000000" w:themeColor="text1"/>
        </w:rPr>
        <w:t xml:space="preserve"> </w:t>
      </w:r>
      <w:r w:rsidRPr="00FE57E9">
        <w:rPr>
          <w:rFonts w:cstheme="minorHAnsi"/>
          <w:color w:val="000000" w:themeColor="text1"/>
        </w:rPr>
        <w:t xml:space="preserve">it may not be possible to take action without help of the </w:t>
      </w:r>
      <w:r w:rsidR="002C720B" w:rsidRPr="00FE57E9">
        <w:rPr>
          <w:rFonts w:cstheme="minorHAnsi"/>
          <w:color w:val="000000" w:themeColor="text1"/>
        </w:rPr>
        <w:t xml:space="preserve">person who had raised and reported concern, a.k.a. </w:t>
      </w:r>
      <w:r w:rsidRPr="00FE57E9">
        <w:rPr>
          <w:rFonts w:cstheme="minorHAnsi"/>
          <w:color w:val="000000" w:themeColor="text1"/>
        </w:rPr>
        <w:t>reporter. In case the reporter offers help,</w:t>
      </w:r>
      <w:r w:rsidR="007E6AC0" w:rsidRPr="00FE57E9">
        <w:rPr>
          <w:rFonts w:cstheme="minorHAnsi"/>
          <w:color w:val="000000" w:themeColor="text1"/>
        </w:rPr>
        <w:t xml:space="preserve"> </w:t>
      </w:r>
      <w:r w:rsidRPr="00FE57E9">
        <w:rPr>
          <w:rFonts w:cstheme="minorHAnsi"/>
          <w:color w:val="000000" w:themeColor="text1"/>
        </w:rPr>
        <w:t>advice and support will be provided.</w:t>
      </w:r>
    </w:p>
    <w:p w14:paraId="46E3E129" w14:textId="77777777" w:rsidR="007E6AC0" w:rsidRPr="00FE57E9" w:rsidRDefault="007E6AC0" w:rsidP="009872E0">
      <w:pPr>
        <w:jc w:val="both"/>
        <w:rPr>
          <w:rFonts w:cstheme="minorHAnsi"/>
          <w:color w:val="000000" w:themeColor="text1"/>
          <w:sz w:val="28"/>
          <w:szCs w:val="28"/>
        </w:rPr>
      </w:pPr>
    </w:p>
    <w:p w14:paraId="505B3E38" w14:textId="25C6C9C3" w:rsidR="00F145FB" w:rsidRPr="00FE57E9" w:rsidRDefault="00DD5F45" w:rsidP="009872E0">
      <w:pPr>
        <w:jc w:val="both"/>
        <w:rPr>
          <w:rFonts w:cstheme="minorHAnsi"/>
          <w:b/>
          <w:bCs/>
          <w:color w:val="000000" w:themeColor="text1"/>
          <w:sz w:val="28"/>
          <w:szCs w:val="28"/>
        </w:rPr>
      </w:pPr>
      <w:r w:rsidRPr="00FE57E9">
        <w:rPr>
          <w:rFonts w:cstheme="minorHAnsi"/>
          <w:b/>
          <w:bCs/>
          <w:color w:val="000000" w:themeColor="text1"/>
          <w:sz w:val="28"/>
          <w:szCs w:val="28"/>
        </w:rPr>
        <w:t>7</w:t>
      </w:r>
      <w:r w:rsidR="00CA134B" w:rsidRPr="00FE57E9">
        <w:rPr>
          <w:rFonts w:cstheme="minorHAnsi"/>
          <w:b/>
          <w:bCs/>
          <w:color w:val="000000" w:themeColor="text1"/>
          <w:sz w:val="28"/>
          <w:szCs w:val="28"/>
        </w:rPr>
        <w:t xml:space="preserve">.2 </w:t>
      </w:r>
      <w:r w:rsidR="00F145FB" w:rsidRPr="00FE57E9">
        <w:rPr>
          <w:rFonts w:cstheme="minorHAnsi"/>
          <w:b/>
          <w:bCs/>
          <w:color w:val="000000" w:themeColor="text1"/>
          <w:sz w:val="28"/>
          <w:szCs w:val="28"/>
        </w:rPr>
        <w:t>Anonymous Allegations</w:t>
      </w:r>
    </w:p>
    <w:p w14:paraId="1666D8B2" w14:textId="62FBDD7E" w:rsidR="00F145FB" w:rsidRPr="00FE57E9" w:rsidRDefault="00F145FB" w:rsidP="009872E0">
      <w:pPr>
        <w:jc w:val="both"/>
        <w:rPr>
          <w:rFonts w:cstheme="minorHAnsi"/>
          <w:color w:val="000000" w:themeColor="text1"/>
        </w:rPr>
      </w:pPr>
      <w:r w:rsidRPr="00FE57E9">
        <w:rPr>
          <w:rFonts w:cstheme="minorHAnsi"/>
          <w:color w:val="000000" w:themeColor="text1"/>
        </w:rPr>
        <w:t xml:space="preserve">This </w:t>
      </w:r>
      <w:r w:rsidR="007E6AC0" w:rsidRPr="00FE57E9">
        <w:rPr>
          <w:rFonts w:cstheme="minorHAnsi"/>
          <w:color w:val="000000" w:themeColor="text1"/>
        </w:rPr>
        <w:t>P</w:t>
      </w:r>
      <w:r w:rsidRPr="00FE57E9">
        <w:rPr>
          <w:rFonts w:cstheme="minorHAnsi"/>
          <w:color w:val="000000" w:themeColor="text1"/>
        </w:rPr>
        <w:t xml:space="preserve">olicy encourages </w:t>
      </w:r>
      <w:r w:rsidR="007C205D" w:rsidRPr="00FE57E9">
        <w:rPr>
          <w:rFonts w:cstheme="minorHAnsi"/>
          <w:color w:val="000000" w:themeColor="text1"/>
        </w:rPr>
        <w:t xml:space="preserve">only </w:t>
      </w:r>
      <w:r w:rsidRPr="00FE57E9">
        <w:rPr>
          <w:rFonts w:cstheme="minorHAnsi"/>
          <w:color w:val="000000" w:themeColor="text1"/>
        </w:rPr>
        <w:t xml:space="preserve">allegation with </w:t>
      </w:r>
      <w:r w:rsidR="007C205D" w:rsidRPr="00FE57E9">
        <w:rPr>
          <w:rFonts w:cstheme="minorHAnsi"/>
          <w:color w:val="000000" w:themeColor="text1"/>
        </w:rPr>
        <w:t xml:space="preserve">the </w:t>
      </w:r>
      <w:r w:rsidRPr="00FE57E9">
        <w:rPr>
          <w:rFonts w:cstheme="minorHAnsi"/>
          <w:color w:val="000000" w:themeColor="text1"/>
        </w:rPr>
        <w:t>disclosure of the identity of the reporter. If the</w:t>
      </w:r>
      <w:r w:rsidR="007E6AC0" w:rsidRPr="00FE57E9">
        <w:rPr>
          <w:rFonts w:cstheme="minorHAnsi"/>
          <w:color w:val="000000" w:themeColor="text1"/>
        </w:rPr>
        <w:t xml:space="preserve"> </w:t>
      </w:r>
      <w:r w:rsidRPr="00FE57E9">
        <w:rPr>
          <w:rFonts w:cstheme="minorHAnsi"/>
          <w:color w:val="000000" w:themeColor="text1"/>
        </w:rPr>
        <w:t xml:space="preserve">reporter is unknown, it may be more difficult to protect their position or to give feedback. This </w:t>
      </w:r>
      <w:r w:rsidR="007E6AC0" w:rsidRPr="00FE57E9">
        <w:rPr>
          <w:rFonts w:cstheme="minorHAnsi"/>
          <w:color w:val="000000" w:themeColor="text1"/>
        </w:rPr>
        <w:t>P</w:t>
      </w:r>
      <w:r w:rsidRPr="00FE57E9">
        <w:rPr>
          <w:rFonts w:cstheme="minorHAnsi"/>
          <w:color w:val="000000" w:themeColor="text1"/>
        </w:rPr>
        <w:t>olicy is</w:t>
      </w:r>
      <w:r w:rsidR="007E6AC0" w:rsidRPr="00FE57E9">
        <w:rPr>
          <w:rFonts w:cstheme="minorHAnsi"/>
          <w:color w:val="000000" w:themeColor="text1"/>
        </w:rPr>
        <w:t xml:space="preserve"> </w:t>
      </w:r>
      <w:r w:rsidRPr="00FE57E9">
        <w:rPr>
          <w:rFonts w:cstheme="minorHAnsi"/>
          <w:color w:val="000000" w:themeColor="text1"/>
        </w:rPr>
        <w:t>not ideally suited to concerns that are raised anonymously.</w:t>
      </w:r>
    </w:p>
    <w:p w14:paraId="4AA4FF92" w14:textId="77777777" w:rsidR="007E6AC0" w:rsidRPr="00FE57E9" w:rsidRDefault="007E6AC0" w:rsidP="009872E0">
      <w:pPr>
        <w:jc w:val="both"/>
        <w:rPr>
          <w:rFonts w:cstheme="minorHAnsi"/>
          <w:color w:val="000000" w:themeColor="text1"/>
        </w:rPr>
      </w:pPr>
    </w:p>
    <w:p w14:paraId="463113FC" w14:textId="5E0A9D7A" w:rsidR="00F145FB" w:rsidRPr="00FE57E9" w:rsidRDefault="00F145FB" w:rsidP="009872E0">
      <w:pPr>
        <w:jc w:val="both"/>
        <w:rPr>
          <w:rFonts w:cstheme="minorHAnsi"/>
          <w:color w:val="000000" w:themeColor="text1"/>
        </w:rPr>
      </w:pPr>
      <w:r w:rsidRPr="00FE57E9">
        <w:rPr>
          <w:rFonts w:cstheme="minorHAnsi"/>
          <w:color w:val="000000" w:themeColor="text1"/>
        </w:rPr>
        <w:t xml:space="preserve">Concerns expressed anonymously are much less </w:t>
      </w:r>
      <w:r w:rsidR="002C720B" w:rsidRPr="00FE57E9">
        <w:rPr>
          <w:rFonts w:cstheme="minorHAnsi"/>
          <w:color w:val="000000" w:themeColor="text1"/>
        </w:rPr>
        <w:t>effective</w:t>
      </w:r>
      <w:r w:rsidRPr="00FE57E9">
        <w:rPr>
          <w:rFonts w:cstheme="minorHAnsi"/>
          <w:color w:val="000000" w:themeColor="text1"/>
        </w:rPr>
        <w:t xml:space="preserve"> but they may be considered at the discretion</w:t>
      </w:r>
      <w:r w:rsidR="007E6AC0" w:rsidRPr="00FE57E9">
        <w:rPr>
          <w:rFonts w:cstheme="minorHAnsi"/>
          <w:color w:val="000000" w:themeColor="text1"/>
        </w:rPr>
        <w:t xml:space="preserve"> </w:t>
      </w:r>
      <w:r w:rsidRPr="00FE57E9">
        <w:rPr>
          <w:rFonts w:cstheme="minorHAnsi"/>
          <w:color w:val="000000" w:themeColor="text1"/>
        </w:rPr>
        <w:t>of the Executive Director. In exercising this discretion, the factors to be taken into account would</w:t>
      </w:r>
      <w:r w:rsidR="007E6AC0" w:rsidRPr="00FE57E9">
        <w:rPr>
          <w:rFonts w:cstheme="minorHAnsi"/>
          <w:color w:val="000000" w:themeColor="text1"/>
        </w:rPr>
        <w:t xml:space="preserve"> </w:t>
      </w:r>
      <w:r w:rsidRPr="00FE57E9">
        <w:rPr>
          <w:rFonts w:cstheme="minorHAnsi"/>
          <w:color w:val="000000" w:themeColor="text1"/>
        </w:rPr>
        <w:t>include:</w:t>
      </w:r>
    </w:p>
    <w:p w14:paraId="63D88608" w14:textId="44E9DDCF" w:rsidR="00F145FB" w:rsidRPr="00FE57E9" w:rsidRDefault="00F145FB" w:rsidP="00EE4226">
      <w:pPr>
        <w:pStyle w:val="ListParagraph"/>
        <w:numPr>
          <w:ilvl w:val="0"/>
          <w:numId w:val="17"/>
        </w:numPr>
        <w:ind w:left="0" w:firstLine="0"/>
        <w:jc w:val="both"/>
        <w:rPr>
          <w:rFonts w:cstheme="minorHAnsi"/>
          <w:color w:val="000000" w:themeColor="text1"/>
        </w:rPr>
      </w:pPr>
      <w:r w:rsidRPr="00FE57E9">
        <w:rPr>
          <w:rFonts w:cstheme="minorHAnsi"/>
          <w:color w:val="000000" w:themeColor="text1"/>
        </w:rPr>
        <w:t>the seriousness of the issue raised</w:t>
      </w:r>
      <w:r w:rsidR="0039496B" w:rsidRPr="00FE57E9">
        <w:rPr>
          <w:rFonts w:cstheme="minorHAnsi"/>
          <w:color w:val="000000" w:themeColor="text1"/>
        </w:rPr>
        <w:t>;</w:t>
      </w:r>
    </w:p>
    <w:p w14:paraId="049AD8CC" w14:textId="3C30C059" w:rsidR="00F145FB" w:rsidRPr="00FE57E9" w:rsidRDefault="00F145FB" w:rsidP="00EE4226">
      <w:pPr>
        <w:pStyle w:val="ListParagraph"/>
        <w:numPr>
          <w:ilvl w:val="0"/>
          <w:numId w:val="17"/>
        </w:numPr>
        <w:ind w:left="0" w:firstLine="0"/>
        <w:jc w:val="both"/>
        <w:rPr>
          <w:rFonts w:cstheme="minorHAnsi"/>
          <w:color w:val="000000" w:themeColor="text1"/>
        </w:rPr>
      </w:pPr>
      <w:r w:rsidRPr="00FE57E9">
        <w:rPr>
          <w:rFonts w:cstheme="minorHAnsi"/>
          <w:color w:val="000000" w:themeColor="text1"/>
        </w:rPr>
        <w:t>the credibility of the concern, and</w:t>
      </w:r>
    </w:p>
    <w:p w14:paraId="437BAF33" w14:textId="354FF5B7" w:rsidR="00F145FB" w:rsidRPr="00FE57E9" w:rsidRDefault="00F145FB" w:rsidP="00EE4226">
      <w:pPr>
        <w:pStyle w:val="ListParagraph"/>
        <w:numPr>
          <w:ilvl w:val="0"/>
          <w:numId w:val="17"/>
        </w:numPr>
        <w:ind w:left="0" w:firstLine="0"/>
        <w:jc w:val="both"/>
        <w:rPr>
          <w:rFonts w:cstheme="minorHAnsi"/>
          <w:color w:val="000000" w:themeColor="text1"/>
        </w:rPr>
      </w:pPr>
      <w:r w:rsidRPr="00FE57E9">
        <w:rPr>
          <w:rFonts w:cstheme="minorHAnsi"/>
          <w:color w:val="000000" w:themeColor="text1"/>
        </w:rPr>
        <w:t>the likelihood of confirming the allegation from other sources</w:t>
      </w:r>
    </w:p>
    <w:p w14:paraId="1D984ED1" w14:textId="77777777" w:rsidR="007E6AC0" w:rsidRPr="00FE57E9" w:rsidRDefault="007E6AC0" w:rsidP="009872E0">
      <w:pPr>
        <w:jc w:val="both"/>
        <w:rPr>
          <w:rFonts w:cstheme="minorHAnsi"/>
          <w:color w:val="000000" w:themeColor="text1"/>
          <w:sz w:val="28"/>
          <w:szCs w:val="28"/>
        </w:rPr>
      </w:pPr>
    </w:p>
    <w:p w14:paraId="7AFD0DFE" w14:textId="18FEF21F" w:rsidR="00F145FB" w:rsidRPr="00FE57E9" w:rsidRDefault="00DD5F45" w:rsidP="009872E0">
      <w:pPr>
        <w:jc w:val="both"/>
        <w:rPr>
          <w:rFonts w:cstheme="minorHAnsi"/>
          <w:b/>
          <w:bCs/>
          <w:color w:val="000000" w:themeColor="text1"/>
          <w:sz w:val="28"/>
          <w:szCs w:val="28"/>
        </w:rPr>
      </w:pPr>
      <w:r w:rsidRPr="00FE57E9">
        <w:rPr>
          <w:rFonts w:cstheme="minorHAnsi"/>
          <w:b/>
          <w:bCs/>
          <w:color w:val="000000" w:themeColor="text1"/>
          <w:sz w:val="28"/>
          <w:szCs w:val="28"/>
        </w:rPr>
        <w:t>7</w:t>
      </w:r>
      <w:r w:rsidR="00CA134B" w:rsidRPr="00FE57E9">
        <w:rPr>
          <w:rFonts w:cstheme="minorHAnsi"/>
          <w:b/>
          <w:bCs/>
          <w:color w:val="000000" w:themeColor="text1"/>
          <w:sz w:val="28"/>
          <w:szCs w:val="28"/>
        </w:rPr>
        <w:t xml:space="preserve">.3 </w:t>
      </w:r>
      <w:r w:rsidR="00F145FB" w:rsidRPr="00FE57E9">
        <w:rPr>
          <w:rFonts w:cstheme="minorHAnsi"/>
          <w:b/>
          <w:bCs/>
          <w:color w:val="000000" w:themeColor="text1"/>
          <w:sz w:val="28"/>
          <w:szCs w:val="28"/>
        </w:rPr>
        <w:t>Untrue Allegations</w:t>
      </w:r>
    </w:p>
    <w:p w14:paraId="49ACDCBA" w14:textId="58482A7C" w:rsidR="00F145FB" w:rsidRPr="00FE57E9" w:rsidRDefault="00F145FB" w:rsidP="009872E0">
      <w:pPr>
        <w:jc w:val="both"/>
        <w:rPr>
          <w:rFonts w:cstheme="minorHAnsi"/>
          <w:color w:val="000000" w:themeColor="text1"/>
        </w:rPr>
      </w:pPr>
      <w:r w:rsidRPr="00FE57E9">
        <w:rPr>
          <w:rFonts w:cstheme="minorHAnsi"/>
          <w:color w:val="000000" w:themeColor="text1"/>
        </w:rPr>
        <w:t>If an allegation is raised in good faith and reasonably believing it to be true, but it is not confirmed by</w:t>
      </w:r>
      <w:r w:rsidR="007E6AC0" w:rsidRPr="00FE57E9">
        <w:rPr>
          <w:rFonts w:cstheme="minorHAnsi"/>
          <w:color w:val="000000" w:themeColor="text1"/>
        </w:rPr>
        <w:t xml:space="preserve"> </w:t>
      </w:r>
      <w:r w:rsidRPr="00FE57E9">
        <w:rPr>
          <w:rFonts w:cstheme="minorHAnsi"/>
          <w:color w:val="000000" w:themeColor="text1"/>
        </w:rPr>
        <w:t>the investigation, the concern will be recognized without further consequences for the reporter. If,</w:t>
      </w:r>
      <w:r w:rsidR="007E6AC0" w:rsidRPr="00FE57E9">
        <w:rPr>
          <w:rFonts w:cstheme="minorHAnsi"/>
          <w:color w:val="000000" w:themeColor="text1"/>
        </w:rPr>
        <w:t xml:space="preserve"> </w:t>
      </w:r>
      <w:r w:rsidRPr="00FE57E9">
        <w:rPr>
          <w:rFonts w:cstheme="minorHAnsi"/>
          <w:color w:val="000000" w:themeColor="text1"/>
        </w:rPr>
        <w:t xml:space="preserve">however, an allegation is </w:t>
      </w:r>
      <w:r w:rsidR="002C720B" w:rsidRPr="00FE57E9">
        <w:rPr>
          <w:rFonts w:cstheme="minorHAnsi"/>
          <w:color w:val="000000" w:themeColor="text1"/>
        </w:rPr>
        <w:t xml:space="preserve">made </w:t>
      </w:r>
      <w:r w:rsidRPr="00FE57E9">
        <w:rPr>
          <w:rFonts w:cstheme="minorHAnsi"/>
          <w:color w:val="000000" w:themeColor="text1"/>
        </w:rPr>
        <w:t>frivolously, maliciously or for personal gain, appropriate action that could</w:t>
      </w:r>
      <w:r w:rsidR="007E6AC0" w:rsidRPr="00FE57E9">
        <w:rPr>
          <w:rFonts w:cstheme="minorHAnsi"/>
          <w:color w:val="000000" w:themeColor="text1"/>
        </w:rPr>
        <w:t xml:space="preserve"> </w:t>
      </w:r>
      <w:r w:rsidRPr="00FE57E9">
        <w:rPr>
          <w:rFonts w:cstheme="minorHAnsi"/>
          <w:color w:val="000000" w:themeColor="text1"/>
        </w:rPr>
        <w:t>include disciplinary</w:t>
      </w:r>
      <w:r w:rsidR="002C720B" w:rsidRPr="00FE57E9">
        <w:rPr>
          <w:rFonts w:cstheme="minorHAnsi"/>
          <w:color w:val="000000" w:themeColor="text1"/>
        </w:rPr>
        <w:t xml:space="preserve"> measures</w:t>
      </w:r>
      <w:r w:rsidRPr="00FE57E9">
        <w:rPr>
          <w:rFonts w:cstheme="minorHAnsi"/>
          <w:color w:val="000000" w:themeColor="text1"/>
        </w:rPr>
        <w:t>, may be taken against the reporter.</w:t>
      </w:r>
    </w:p>
    <w:p w14:paraId="3FB6D1FE" w14:textId="77777777" w:rsidR="007E6AC0" w:rsidRPr="00FE57E9" w:rsidRDefault="007E6AC0" w:rsidP="009872E0">
      <w:pPr>
        <w:jc w:val="both"/>
        <w:rPr>
          <w:rFonts w:cstheme="minorHAnsi"/>
          <w:color w:val="000000" w:themeColor="text1"/>
          <w:sz w:val="28"/>
          <w:szCs w:val="28"/>
        </w:rPr>
      </w:pPr>
    </w:p>
    <w:p w14:paraId="079C9E72" w14:textId="6B227568" w:rsidR="00F145FB" w:rsidRPr="00FE57E9" w:rsidRDefault="00DD5F45" w:rsidP="009872E0">
      <w:pPr>
        <w:jc w:val="both"/>
        <w:rPr>
          <w:rFonts w:cstheme="minorHAnsi"/>
          <w:b/>
          <w:bCs/>
          <w:color w:val="000000" w:themeColor="text1"/>
          <w:sz w:val="28"/>
          <w:szCs w:val="28"/>
        </w:rPr>
      </w:pPr>
      <w:r w:rsidRPr="00FE57E9">
        <w:rPr>
          <w:rFonts w:cstheme="minorHAnsi"/>
          <w:b/>
          <w:bCs/>
          <w:color w:val="000000" w:themeColor="text1"/>
          <w:sz w:val="28"/>
          <w:szCs w:val="28"/>
        </w:rPr>
        <w:lastRenderedPageBreak/>
        <w:t>7</w:t>
      </w:r>
      <w:r w:rsidR="00CA134B" w:rsidRPr="00FE57E9">
        <w:rPr>
          <w:rFonts w:cstheme="minorHAnsi"/>
          <w:b/>
          <w:bCs/>
          <w:color w:val="000000" w:themeColor="text1"/>
          <w:sz w:val="28"/>
          <w:szCs w:val="28"/>
        </w:rPr>
        <w:t xml:space="preserve">.4 </w:t>
      </w:r>
      <w:r w:rsidR="00F145FB" w:rsidRPr="00FE57E9">
        <w:rPr>
          <w:rFonts w:cstheme="minorHAnsi"/>
          <w:b/>
          <w:bCs/>
          <w:color w:val="000000" w:themeColor="text1"/>
          <w:sz w:val="28"/>
          <w:szCs w:val="28"/>
        </w:rPr>
        <w:t>Raising a concern</w:t>
      </w:r>
    </w:p>
    <w:p w14:paraId="6C485BCB" w14:textId="21749D71" w:rsidR="00F145FB" w:rsidRPr="00FE57E9" w:rsidRDefault="00F145FB" w:rsidP="009872E0">
      <w:pPr>
        <w:jc w:val="both"/>
        <w:rPr>
          <w:rFonts w:cstheme="minorHAnsi"/>
          <w:color w:val="000000" w:themeColor="text1"/>
        </w:rPr>
      </w:pPr>
      <w:r w:rsidRPr="00FE57E9">
        <w:rPr>
          <w:rFonts w:cstheme="minorHAnsi"/>
          <w:color w:val="000000" w:themeColor="text1"/>
        </w:rPr>
        <w:t>A concern should be reported to the Executive Director</w:t>
      </w:r>
      <w:r w:rsidR="00A531D5" w:rsidRPr="00FE57E9">
        <w:rPr>
          <w:rFonts w:cstheme="minorHAnsi"/>
          <w:color w:val="000000" w:themeColor="text1"/>
        </w:rPr>
        <w:t>, who is also playing the role of ARNEC Focal Person</w:t>
      </w:r>
      <w:r w:rsidRPr="00FE57E9">
        <w:rPr>
          <w:rFonts w:cstheme="minorHAnsi"/>
          <w:color w:val="000000" w:themeColor="text1"/>
        </w:rPr>
        <w:t xml:space="preserve">. In case the allegation concerns an </w:t>
      </w:r>
      <w:r w:rsidR="002C720B" w:rsidRPr="00FE57E9">
        <w:rPr>
          <w:rFonts w:cstheme="minorHAnsi"/>
          <w:color w:val="000000" w:themeColor="text1"/>
        </w:rPr>
        <w:t xml:space="preserve">alleged </w:t>
      </w:r>
      <w:r w:rsidRPr="00FE57E9">
        <w:rPr>
          <w:rFonts w:cstheme="minorHAnsi"/>
          <w:color w:val="000000" w:themeColor="text1"/>
        </w:rPr>
        <w:t>act of the</w:t>
      </w:r>
      <w:r w:rsidR="007E6AC0" w:rsidRPr="00FE57E9">
        <w:rPr>
          <w:rFonts w:cstheme="minorHAnsi"/>
          <w:color w:val="000000" w:themeColor="text1"/>
        </w:rPr>
        <w:t xml:space="preserve"> </w:t>
      </w:r>
      <w:r w:rsidRPr="00FE57E9">
        <w:rPr>
          <w:rFonts w:cstheme="minorHAnsi"/>
          <w:color w:val="000000" w:themeColor="text1"/>
        </w:rPr>
        <w:t>Executive Director, the concern can be reported to the</w:t>
      </w:r>
      <w:r w:rsidR="0039496B" w:rsidRPr="00FE57E9">
        <w:rPr>
          <w:rFonts w:cstheme="minorHAnsi"/>
          <w:color w:val="000000" w:themeColor="text1"/>
        </w:rPr>
        <w:t xml:space="preserve"> Board of Directors</w:t>
      </w:r>
      <w:r w:rsidR="007174FC" w:rsidRPr="00FE57E9">
        <w:rPr>
          <w:rFonts w:cstheme="minorHAnsi"/>
          <w:color w:val="000000" w:themeColor="text1"/>
        </w:rPr>
        <w:t xml:space="preserve"> and Steering Committee</w:t>
      </w:r>
      <w:r w:rsidRPr="00FE57E9">
        <w:rPr>
          <w:rFonts w:cstheme="minorHAnsi"/>
          <w:color w:val="000000" w:themeColor="text1"/>
        </w:rPr>
        <w:t>. Concerns can be raised in writing or verbal</w:t>
      </w:r>
      <w:r w:rsidR="00A531D5" w:rsidRPr="00FE57E9">
        <w:rPr>
          <w:rFonts w:cstheme="minorHAnsi"/>
          <w:color w:val="000000" w:themeColor="text1"/>
        </w:rPr>
        <w:t>ly</w:t>
      </w:r>
      <w:r w:rsidRPr="00FE57E9">
        <w:rPr>
          <w:rFonts w:cstheme="minorHAnsi"/>
          <w:color w:val="000000" w:themeColor="text1"/>
        </w:rPr>
        <w:t>.</w:t>
      </w:r>
    </w:p>
    <w:p w14:paraId="092D5618" w14:textId="77777777" w:rsidR="007E6AC0" w:rsidRPr="00FE57E9" w:rsidRDefault="007E6AC0" w:rsidP="009872E0">
      <w:pPr>
        <w:jc w:val="both"/>
        <w:rPr>
          <w:rFonts w:cstheme="minorHAnsi"/>
          <w:color w:val="000000" w:themeColor="text1"/>
        </w:rPr>
      </w:pPr>
    </w:p>
    <w:p w14:paraId="1587B123" w14:textId="0E78FC0D" w:rsidR="00F145FB" w:rsidRPr="00FE57E9" w:rsidRDefault="00F145FB" w:rsidP="009872E0">
      <w:pPr>
        <w:jc w:val="both"/>
        <w:rPr>
          <w:rFonts w:cstheme="minorHAnsi"/>
          <w:color w:val="000000" w:themeColor="text1"/>
        </w:rPr>
      </w:pPr>
      <w:r w:rsidRPr="00FE57E9">
        <w:rPr>
          <w:rFonts w:cstheme="minorHAnsi"/>
          <w:color w:val="000000" w:themeColor="text1"/>
        </w:rPr>
        <w:t xml:space="preserve">Within ten working days of raising the concern, the </w:t>
      </w:r>
      <w:r w:rsidR="0039496B" w:rsidRPr="00FE57E9">
        <w:rPr>
          <w:rFonts w:cstheme="minorHAnsi"/>
          <w:color w:val="000000" w:themeColor="text1"/>
        </w:rPr>
        <w:t>individual</w:t>
      </w:r>
      <w:r w:rsidRPr="00FE57E9">
        <w:rPr>
          <w:rFonts w:cstheme="minorHAnsi"/>
          <w:color w:val="000000" w:themeColor="text1"/>
        </w:rPr>
        <w:t xml:space="preserve"> who received the report will acknowledge the</w:t>
      </w:r>
      <w:r w:rsidR="007E6AC0" w:rsidRPr="00FE57E9">
        <w:rPr>
          <w:rFonts w:cstheme="minorHAnsi"/>
          <w:color w:val="000000" w:themeColor="text1"/>
        </w:rPr>
        <w:t xml:space="preserve"> </w:t>
      </w:r>
      <w:r w:rsidRPr="00FE57E9">
        <w:rPr>
          <w:rFonts w:cstheme="minorHAnsi"/>
          <w:color w:val="000000" w:themeColor="text1"/>
        </w:rPr>
        <w:t xml:space="preserve">receipt and propose a plan for </w:t>
      </w:r>
      <w:r w:rsidR="00A531D5" w:rsidRPr="00FE57E9">
        <w:rPr>
          <w:rFonts w:cstheme="minorHAnsi"/>
          <w:color w:val="000000" w:themeColor="text1"/>
        </w:rPr>
        <w:t xml:space="preserve">next steps, including internal </w:t>
      </w:r>
      <w:r w:rsidRPr="00FE57E9">
        <w:rPr>
          <w:rFonts w:cstheme="minorHAnsi"/>
          <w:color w:val="000000" w:themeColor="text1"/>
        </w:rPr>
        <w:t xml:space="preserve">investigation. The amount of contact with </w:t>
      </w:r>
      <w:r w:rsidR="00A531D5" w:rsidRPr="00FE57E9">
        <w:rPr>
          <w:rFonts w:cstheme="minorHAnsi"/>
          <w:color w:val="000000" w:themeColor="text1"/>
        </w:rPr>
        <w:t xml:space="preserve">a person who raised and reported their concerns (reporting person) </w:t>
      </w:r>
      <w:r w:rsidRPr="00FE57E9">
        <w:rPr>
          <w:rFonts w:cstheme="minorHAnsi"/>
          <w:color w:val="000000" w:themeColor="text1"/>
        </w:rPr>
        <w:t xml:space="preserve"> during the</w:t>
      </w:r>
      <w:r w:rsidR="007E6AC0" w:rsidRPr="00FE57E9">
        <w:rPr>
          <w:rFonts w:cstheme="minorHAnsi"/>
          <w:color w:val="000000" w:themeColor="text1"/>
        </w:rPr>
        <w:t xml:space="preserve"> </w:t>
      </w:r>
      <w:r w:rsidRPr="00FE57E9">
        <w:rPr>
          <w:rFonts w:cstheme="minorHAnsi"/>
          <w:color w:val="000000" w:themeColor="text1"/>
        </w:rPr>
        <w:t>investigation depends on the nature of the matter raised.</w:t>
      </w:r>
    </w:p>
    <w:p w14:paraId="6EFDF31E" w14:textId="77777777" w:rsidR="00CA134B" w:rsidRPr="00FE57E9" w:rsidRDefault="00CA134B" w:rsidP="009872E0">
      <w:pPr>
        <w:jc w:val="both"/>
        <w:rPr>
          <w:rFonts w:cstheme="minorHAnsi"/>
          <w:color w:val="000000" w:themeColor="text1"/>
        </w:rPr>
      </w:pPr>
    </w:p>
    <w:p w14:paraId="6C3B28BB" w14:textId="3282CDDC" w:rsidR="00F145FB" w:rsidRPr="00FE57E9" w:rsidRDefault="00F145FB" w:rsidP="009872E0">
      <w:pPr>
        <w:jc w:val="both"/>
        <w:rPr>
          <w:rFonts w:cstheme="minorHAnsi"/>
          <w:color w:val="000000" w:themeColor="text1"/>
        </w:rPr>
      </w:pPr>
      <w:r w:rsidRPr="00FE57E9">
        <w:rPr>
          <w:rFonts w:cstheme="minorHAnsi"/>
          <w:color w:val="000000" w:themeColor="text1"/>
        </w:rPr>
        <w:t>The repor</w:t>
      </w:r>
      <w:r w:rsidR="00A531D5" w:rsidRPr="00FE57E9">
        <w:rPr>
          <w:rFonts w:cstheme="minorHAnsi"/>
          <w:color w:val="000000" w:themeColor="text1"/>
        </w:rPr>
        <w:t>ting person</w:t>
      </w:r>
      <w:r w:rsidRPr="00FE57E9">
        <w:rPr>
          <w:rFonts w:cstheme="minorHAnsi"/>
          <w:color w:val="000000" w:themeColor="text1"/>
        </w:rPr>
        <w:t xml:space="preserve"> will be assured that the disclosure has been properly addressed. Unless there are any legal</w:t>
      </w:r>
      <w:r w:rsidR="00CA134B" w:rsidRPr="00FE57E9">
        <w:rPr>
          <w:rFonts w:cstheme="minorHAnsi"/>
          <w:color w:val="000000" w:themeColor="text1"/>
        </w:rPr>
        <w:t xml:space="preserve"> </w:t>
      </w:r>
      <w:r w:rsidRPr="00FE57E9">
        <w:rPr>
          <w:rFonts w:cstheme="minorHAnsi"/>
          <w:color w:val="000000" w:themeColor="text1"/>
        </w:rPr>
        <w:t>reasons why this cannot be done, the report</w:t>
      </w:r>
      <w:r w:rsidR="00A531D5" w:rsidRPr="00FE57E9">
        <w:rPr>
          <w:rFonts w:cstheme="minorHAnsi"/>
          <w:color w:val="000000" w:themeColor="text1"/>
        </w:rPr>
        <w:t xml:space="preserve">ing person </w:t>
      </w:r>
      <w:r w:rsidRPr="00FE57E9">
        <w:rPr>
          <w:rFonts w:cstheme="minorHAnsi"/>
          <w:color w:val="000000" w:themeColor="text1"/>
        </w:rPr>
        <w:t>will be kept informed of the progress and outcome of any</w:t>
      </w:r>
      <w:r w:rsidR="00CA134B" w:rsidRPr="00FE57E9">
        <w:rPr>
          <w:rFonts w:cstheme="minorHAnsi"/>
          <w:color w:val="000000" w:themeColor="text1"/>
        </w:rPr>
        <w:t xml:space="preserve"> </w:t>
      </w:r>
      <w:r w:rsidRPr="00FE57E9">
        <w:rPr>
          <w:rFonts w:cstheme="minorHAnsi"/>
          <w:color w:val="000000" w:themeColor="text1"/>
        </w:rPr>
        <w:t>investigati</w:t>
      </w:r>
      <w:r w:rsidR="00A531D5" w:rsidRPr="00FE57E9">
        <w:rPr>
          <w:rFonts w:cstheme="minorHAnsi"/>
          <w:color w:val="000000" w:themeColor="text1"/>
        </w:rPr>
        <w:t>ve proce</w:t>
      </w:r>
      <w:r w:rsidR="002C720B" w:rsidRPr="00FE57E9">
        <w:rPr>
          <w:rFonts w:cstheme="minorHAnsi"/>
          <w:color w:val="000000" w:themeColor="text1"/>
        </w:rPr>
        <w:t>s</w:t>
      </w:r>
      <w:r w:rsidR="00A531D5" w:rsidRPr="00FE57E9">
        <w:rPr>
          <w:rFonts w:cstheme="minorHAnsi"/>
          <w:color w:val="000000" w:themeColor="text1"/>
        </w:rPr>
        <w:t>ses</w:t>
      </w:r>
      <w:r w:rsidRPr="00FE57E9">
        <w:rPr>
          <w:rFonts w:cstheme="minorHAnsi"/>
          <w:color w:val="000000" w:themeColor="text1"/>
        </w:rPr>
        <w:t>.</w:t>
      </w:r>
    </w:p>
    <w:p w14:paraId="6F40263E" w14:textId="75DB595E" w:rsidR="000C177C" w:rsidRPr="0058648C" w:rsidRDefault="000C177C" w:rsidP="009872E0">
      <w:pPr>
        <w:jc w:val="both"/>
        <w:rPr>
          <w:rFonts w:cstheme="minorHAnsi"/>
          <w:b/>
          <w:bCs/>
          <w:color w:val="000000" w:themeColor="text1"/>
          <w:sz w:val="32"/>
          <w:szCs w:val="32"/>
        </w:rPr>
      </w:pPr>
    </w:p>
    <w:p w14:paraId="03143458" w14:textId="78DFC2A8" w:rsidR="0049158D" w:rsidRPr="0058648C" w:rsidRDefault="0049158D" w:rsidP="00EE4226">
      <w:pPr>
        <w:pStyle w:val="ListParagraph"/>
        <w:numPr>
          <w:ilvl w:val="0"/>
          <w:numId w:val="27"/>
        </w:numPr>
        <w:jc w:val="both"/>
        <w:rPr>
          <w:rFonts w:cstheme="minorHAnsi"/>
          <w:b/>
          <w:bCs/>
          <w:color w:val="2F5496" w:themeColor="accent1" w:themeShade="BF"/>
          <w:sz w:val="32"/>
          <w:szCs w:val="32"/>
        </w:rPr>
      </w:pPr>
      <w:r w:rsidRPr="0058648C">
        <w:rPr>
          <w:rFonts w:cstheme="minorHAnsi"/>
          <w:b/>
          <w:bCs/>
          <w:color w:val="2F5496" w:themeColor="accent1" w:themeShade="BF"/>
          <w:sz w:val="32"/>
          <w:szCs w:val="32"/>
        </w:rPr>
        <w:t>MONITORING AND REVIEW</w:t>
      </w:r>
    </w:p>
    <w:p w14:paraId="3346018C" w14:textId="77777777" w:rsidR="000C177C" w:rsidRPr="0058648C" w:rsidRDefault="000C177C" w:rsidP="009872E0">
      <w:pPr>
        <w:jc w:val="both"/>
        <w:rPr>
          <w:rFonts w:cstheme="minorHAnsi"/>
          <w:color w:val="000000" w:themeColor="text1"/>
          <w:sz w:val="32"/>
          <w:szCs w:val="32"/>
        </w:rPr>
      </w:pPr>
    </w:p>
    <w:p w14:paraId="0B1F68D5" w14:textId="4A219285" w:rsidR="000C177C" w:rsidRPr="001812ED" w:rsidRDefault="00DD5F45" w:rsidP="009872E0">
      <w:pPr>
        <w:jc w:val="both"/>
        <w:rPr>
          <w:rFonts w:cstheme="minorHAnsi"/>
          <w:b/>
          <w:bCs/>
          <w:color w:val="000000" w:themeColor="text1"/>
          <w:sz w:val="28"/>
          <w:szCs w:val="28"/>
        </w:rPr>
      </w:pPr>
      <w:r>
        <w:rPr>
          <w:rFonts w:cstheme="minorHAnsi"/>
          <w:b/>
          <w:bCs/>
          <w:color w:val="000000" w:themeColor="text1"/>
          <w:sz w:val="28"/>
          <w:szCs w:val="28"/>
        </w:rPr>
        <w:t>8</w:t>
      </w:r>
      <w:r w:rsidR="00103DA9" w:rsidRPr="001812ED">
        <w:rPr>
          <w:rFonts w:cstheme="minorHAnsi"/>
          <w:b/>
          <w:bCs/>
          <w:color w:val="000000" w:themeColor="text1"/>
          <w:sz w:val="28"/>
          <w:szCs w:val="28"/>
        </w:rPr>
        <w:t xml:space="preserve">.1 </w:t>
      </w:r>
      <w:r w:rsidR="000C177C" w:rsidRPr="001812ED">
        <w:rPr>
          <w:rFonts w:cstheme="minorHAnsi"/>
          <w:b/>
          <w:bCs/>
          <w:color w:val="000000" w:themeColor="text1"/>
          <w:sz w:val="28"/>
          <w:szCs w:val="28"/>
        </w:rPr>
        <w:t>M</w:t>
      </w:r>
      <w:r w:rsidR="00621C6B" w:rsidRPr="001812ED">
        <w:rPr>
          <w:rFonts w:cstheme="minorHAnsi"/>
          <w:b/>
          <w:bCs/>
          <w:color w:val="000000" w:themeColor="text1"/>
          <w:sz w:val="28"/>
          <w:szCs w:val="28"/>
        </w:rPr>
        <w:t>ONITORING</w:t>
      </w:r>
      <w:r w:rsidR="00997E57" w:rsidRPr="001812ED">
        <w:rPr>
          <w:rFonts w:cstheme="minorHAnsi"/>
          <w:b/>
          <w:bCs/>
          <w:color w:val="000000" w:themeColor="text1"/>
          <w:sz w:val="28"/>
          <w:szCs w:val="28"/>
        </w:rPr>
        <w:t>: Implementation Standards</w:t>
      </w:r>
      <w:r w:rsidR="000C177C" w:rsidRPr="001812ED">
        <w:rPr>
          <w:rFonts w:cstheme="minorHAnsi"/>
          <w:b/>
          <w:bCs/>
          <w:color w:val="000000" w:themeColor="text1"/>
          <w:sz w:val="28"/>
          <w:szCs w:val="28"/>
        </w:rPr>
        <w:t xml:space="preserve"> </w:t>
      </w:r>
    </w:p>
    <w:p w14:paraId="3E3FB525" w14:textId="77777777" w:rsidR="00103DA9" w:rsidRPr="001812ED" w:rsidRDefault="00103DA9" w:rsidP="009872E0">
      <w:pPr>
        <w:jc w:val="both"/>
        <w:rPr>
          <w:rFonts w:cstheme="minorHAnsi"/>
          <w:color w:val="000000" w:themeColor="text1"/>
        </w:rPr>
      </w:pPr>
    </w:p>
    <w:p w14:paraId="03C5311D" w14:textId="141EC248" w:rsidR="002A39F1" w:rsidRPr="001812ED" w:rsidRDefault="000C177C" w:rsidP="009872E0">
      <w:pPr>
        <w:jc w:val="both"/>
        <w:rPr>
          <w:rFonts w:cstheme="minorHAnsi"/>
          <w:color w:val="000000" w:themeColor="text1"/>
        </w:rPr>
      </w:pPr>
      <w:r w:rsidRPr="001812ED">
        <w:rPr>
          <w:rFonts w:cstheme="minorHAnsi"/>
          <w:color w:val="000000" w:themeColor="text1"/>
        </w:rPr>
        <w:t xml:space="preserve">Accountability goes hand in hand with </w:t>
      </w:r>
      <w:r w:rsidR="00E92627" w:rsidRPr="001812ED">
        <w:rPr>
          <w:rFonts w:cstheme="minorHAnsi"/>
          <w:color w:val="000000" w:themeColor="text1"/>
        </w:rPr>
        <w:t>C</w:t>
      </w:r>
      <w:r w:rsidRPr="001812ED">
        <w:rPr>
          <w:rFonts w:cstheme="minorHAnsi"/>
          <w:color w:val="000000" w:themeColor="text1"/>
        </w:rPr>
        <w:t xml:space="preserve">hild </w:t>
      </w:r>
      <w:r w:rsidR="00E92627" w:rsidRPr="001812ED">
        <w:rPr>
          <w:rFonts w:cstheme="minorHAnsi"/>
          <w:color w:val="000000" w:themeColor="text1"/>
        </w:rPr>
        <w:t>S</w:t>
      </w:r>
      <w:r w:rsidRPr="001812ED">
        <w:rPr>
          <w:rFonts w:cstheme="minorHAnsi"/>
          <w:color w:val="000000" w:themeColor="text1"/>
        </w:rPr>
        <w:t>afeguarding</w:t>
      </w:r>
      <w:r w:rsidR="00103DA9" w:rsidRPr="001812ED">
        <w:rPr>
          <w:rFonts w:cstheme="minorHAnsi"/>
          <w:color w:val="000000" w:themeColor="text1"/>
        </w:rPr>
        <w:t xml:space="preserve"> enforcement</w:t>
      </w:r>
      <w:r w:rsidRPr="001812ED">
        <w:rPr>
          <w:rFonts w:cstheme="minorHAnsi"/>
          <w:color w:val="000000" w:themeColor="text1"/>
        </w:rPr>
        <w:t xml:space="preserve">. </w:t>
      </w:r>
      <w:r w:rsidR="00674E3D" w:rsidRPr="001812ED">
        <w:rPr>
          <w:rFonts w:cstheme="minorHAnsi"/>
          <w:color w:val="000000" w:themeColor="text1"/>
        </w:rPr>
        <w:t xml:space="preserve">The </w:t>
      </w:r>
      <w:r w:rsidR="003B3441" w:rsidRPr="001812ED">
        <w:rPr>
          <w:rFonts w:cstheme="minorHAnsi"/>
          <w:color w:val="000000" w:themeColor="text1"/>
        </w:rPr>
        <w:t>ARNEC</w:t>
      </w:r>
      <w:r w:rsidR="00E92627" w:rsidRPr="001812ED">
        <w:rPr>
          <w:rFonts w:cstheme="minorHAnsi"/>
          <w:color w:val="000000" w:themeColor="text1"/>
        </w:rPr>
        <w:t xml:space="preserve"> </w:t>
      </w:r>
      <w:r w:rsidRPr="001812ED">
        <w:rPr>
          <w:rFonts w:cstheme="minorHAnsi"/>
          <w:color w:val="000000" w:themeColor="text1"/>
        </w:rPr>
        <w:t xml:space="preserve">is committed to ensuring that the </w:t>
      </w:r>
      <w:r w:rsidR="00997E57" w:rsidRPr="001812ED">
        <w:rPr>
          <w:rFonts w:cstheme="minorHAnsi"/>
          <w:color w:val="000000" w:themeColor="text1"/>
        </w:rPr>
        <w:t>P</w:t>
      </w:r>
      <w:r w:rsidRPr="001812ED">
        <w:rPr>
          <w:rFonts w:cstheme="minorHAnsi"/>
          <w:color w:val="000000" w:themeColor="text1"/>
        </w:rPr>
        <w:t xml:space="preserve">olicy is adequately implemented through a range of </w:t>
      </w:r>
      <w:r w:rsidR="00E92627" w:rsidRPr="001812ED">
        <w:rPr>
          <w:rFonts w:cstheme="minorHAnsi"/>
          <w:color w:val="000000" w:themeColor="text1"/>
        </w:rPr>
        <w:t>C</w:t>
      </w:r>
      <w:r w:rsidRPr="001812ED">
        <w:rPr>
          <w:rFonts w:cstheme="minorHAnsi"/>
          <w:color w:val="000000" w:themeColor="text1"/>
        </w:rPr>
        <w:t xml:space="preserve">hild </w:t>
      </w:r>
      <w:r w:rsidR="00E92627" w:rsidRPr="001812ED">
        <w:rPr>
          <w:rFonts w:cstheme="minorHAnsi"/>
          <w:color w:val="000000" w:themeColor="text1"/>
        </w:rPr>
        <w:t>S</w:t>
      </w:r>
      <w:r w:rsidRPr="001812ED">
        <w:rPr>
          <w:rFonts w:cstheme="minorHAnsi"/>
          <w:color w:val="000000" w:themeColor="text1"/>
        </w:rPr>
        <w:t>afeguarding measures and will monitor, learn and reflect on the implementation of these measures. This is a critical part of ensuring our accountability to children and communities we work with and for</w:t>
      </w:r>
      <w:r w:rsidR="00E92627" w:rsidRPr="001812ED">
        <w:rPr>
          <w:rFonts w:cstheme="minorHAnsi"/>
          <w:color w:val="000000" w:themeColor="text1"/>
        </w:rPr>
        <w:t>, directly or indirectly</w:t>
      </w:r>
      <w:r w:rsidRPr="001812ED">
        <w:rPr>
          <w:rFonts w:cstheme="minorHAnsi"/>
          <w:color w:val="000000" w:themeColor="text1"/>
        </w:rPr>
        <w:t>.</w:t>
      </w:r>
    </w:p>
    <w:p w14:paraId="5E9848D0" w14:textId="77777777" w:rsidR="002A39F1" w:rsidRPr="001812ED" w:rsidRDefault="002A39F1" w:rsidP="009872E0">
      <w:pPr>
        <w:jc w:val="both"/>
        <w:rPr>
          <w:rFonts w:cstheme="minorHAnsi"/>
          <w:color w:val="000000" w:themeColor="text1"/>
        </w:rPr>
      </w:pPr>
    </w:p>
    <w:p w14:paraId="41434A06" w14:textId="7A608260" w:rsidR="00FA0C92" w:rsidRPr="00FA0C92" w:rsidRDefault="002A39F1" w:rsidP="00FA0C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US"/>
        </w:rPr>
      </w:pPr>
      <w:r w:rsidRPr="00FA0C92">
        <w:rPr>
          <w:rFonts w:cstheme="minorHAnsi"/>
          <w:color w:val="000000" w:themeColor="text1"/>
        </w:rPr>
        <w:t>M</w:t>
      </w:r>
      <w:r w:rsidR="008F0F34" w:rsidRPr="00FA0C92">
        <w:rPr>
          <w:rFonts w:cstheme="minorHAnsi"/>
          <w:color w:val="000000" w:themeColor="text1"/>
        </w:rPr>
        <w:t>onitoring of policy implementation sh</w:t>
      </w:r>
      <w:r w:rsidR="00B95F53" w:rsidRPr="00FA0C92">
        <w:rPr>
          <w:rFonts w:cstheme="minorHAnsi"/>
          <w:color w:val="000000" w:themeColor="text1"/>
        </w:rPr>
        <w:t>o</w:t>
      </w:r>
      <w:r w:rsidR="008F0F34" w:rsidRPr="00FA0C92">
        <w:rPr>
          <w:rFonts w:cstheme="minorHAnsi"/>
          <w:color w:val="000000" w:themeColor="text1"/>
        </w:rPr>
        <w:t xml:space="preserve">uld be conducted </w:t>
      </w:r>
      <w:r w:rsidR="00E83370">
        <w:rPr>
          <w:rFonts w:cstheme="minorHAnsi"/>
          <w:color w:val="000000" w:themeColor="text1"/>
        </w:rPr>
        <w:t xml:space="preserve">and documented </w:t>
      </w:r>
      <w:r w:rsidR="008F0F34" w:rsidRPr="00FA0C92">
        <w:rPr>
          <w:rFonts w:cstheme="minorHAnsi"/>
          <w:color w:val="000000" w:themeColor="text1"/>
        </w:rPr>
        <w:t>regularly</w:t>
      </w:r>
      <w:r w:rsidR="00034E63" w:rsidRPr="00FA0C92">
        <w:rPr>
          <w:rFonts w:cstheme="minorHAnsi"/>
          <w:color w:val="000000" w:themeColor="text1"/>
        </w:rPr>
        <w:t>. At</w:t>
      </w:r>
      <w:r w:rsidR="008F0F34" w:rsidRPr="00FA0C92">
        <w:rPr>
          <w:rFonts w:cstheme="minorHAnsi"/>
          <w:color w:val="000000" w:themeColor="text1"/>
        </w:rPr>
        <w:t xml:space="preserve"> least once </w:t>
      </w:r>
      <w:r w:rsidR="00810FBB">
        <w:rPr>
          <w:rFonts w:cstheme="minorHAnsi"/>
          <w:color w:val="000000" w:themeColor="text1"/>
        </w:rPr>
        <w:t xml:space="preserve">every </w:t>
      </w:r>
      <w:r w:rsidR="00C55255">
        <w:rPr>
          <w:rFonts w:cstheme="minorHAnsi"/>
          <w:color w:val="000000" w:themeColor="text1"/>
        </w:rPr>
        <w:t>y</w:t>
      </w:r>
      <w:r w:rsidR="008F0F34" w:rsidRPr="00FA0C92">
        <w:rPr>
          <w:rFonts w:cstheme="minorHAnsi"/>
          <w:color w:val="000000" w:themeColor="text1"/>
        </w:rPr>
        <w:t>ear</w:t>
      </w:r>
      <w:r w:rsidR="00C55255">
        <w:rPr>
          <w:rFonts w:cstheme="minorHAnsi"/>
          <w:color w:val="000000" w:themeColor="text1"/>
        </w:rPr>
        <w:t>s</w:t>
      </w:r>
      <w:r w:rsidR="008069CD" w:rsidRPr="00FA0C92">
        <w:rPr>
          <w:rFonts w:cstheme="minorHAnsi"/>
          <w:color w:val="000000" w:themeColor="text1"/>
        </w:rPr>
        <w:t xml:space="preserve"> </w:t>
      </w:r>
      <w:r w:rsidR="00034E63" w:rsidRPr="00FA0C92">
        <w:rPr>
          <w:rFonts w:cstheme="minorHAnsi"/>
          <w:color w:val="000000" w:themeColor="text1"/>
        </w:rPr>
        <w:t>a</w:t>
      </w:r>
      <w:r w:rsidR="008F0F34" w:rsidRPr="00FA0C92">
        <w:rPr>
          <w:rFonts w:cstheme="minorHAnsi"/>
          <w:color w:val="000000" w:themeColor="text1"/>
        </w:rPr>
        <w:t xml:space="preserve"> self-monitoring exercise </w:t>
      </w:r>
      <w:r w:rsidR="00034E63" w:rsidRPr="00FA0C92">
        <w:rPr>
          <w:rFonts w:cstheme="minorHAnsi"/>
          <w:color w:val="000000" w:themeColor="text1"/>
        </w:rPr>
        <w:t>should be completed</w:t>
      </w:r>
      <w:r w:rsidR="00A531D5">
        <w:rPr>
          <w:rFonts w:cstheme="minorHAnsi"/>
          <w:color w:val="000000" w:themeColor="text1"/>
        </w:rPr>
        <w:t>,</w:t>
      </w:r>
      <w:r w:rsidR="00034E63" w:rsidRPr="00FA0C92">
        <w:rPr>
          <w:rFonts w:cstheme="minorHAnsi"/>
          <w:color w:val="000000" w:themeColor="text1"/>
        </w:rPr>
        <w:t xml:space="preserve"> </w:t>
      </w:r>
      <w:r w:rsidR="00A531D5">
        <w:rPr>
          <w:rFonts w:cstheme="minorHAnsi"/>
          <w:color w:val="000000" w:themeColor="text1"/>
        </w:rPr>
        <w:t xml:space="preserve">led </w:t>
      </w:r>
      <w:r w:rsidR="00034E63" w:rsidRPr="00FA0C92">
        <w:rPr>
          <w:rFonts w:cstheme="minorHAnsi"/>
          <w:color w:val="000000" w:themeColor="text1"/>
        </w:rPr>
        <w:t xml:space="preserve">by the </w:t>
      </w:r>
      <w:r w:rsidR="00296796">
        <w:rPr>
          <w:rFonts w:cstheme="minorHAnsi"/>
          <w:color w:val="000000" w:themeColor="text1"/>
        </w:rPr>
        <w:t>ARNEC Secretariat</w:t>
      </w:r>
      <w:r w:rsidR="00A531D5">
        <w:rPr>
          <w:rFonts w:cstheme="minorHAnsi"/>
          <w:color w:val="000000" w:themeColor="text1"/>
        </w:rPr>
        <w:t xml:space="preserve">, </w:t>
      </w:r>
      <w:r w:rsidR="008F0F34" w:rsidRPr="00FA0C92">
        <w:rPr>
          <w:rFonts w:cstheme="minorHAnsi"/>
          <w:color w:val="000000" w:themeColor="text1"/>
        </w:rPr>
        <w:t>to inform the review</w:t>
      </w:r>
      <w:r w:rsidR="00A531D5">
        <w:rPr>
          <w:rFonts w:cstheme="minorHAnsi"/>
          <w:color w:val="000000" w:themeColor="text1"/>
        </w:rPr>
        <w:t xml:space="preserve">, </w:t>
      </w:r>
      <w:r w:rsidR="008F0F34" w:rsidRPr="00FA0C92">
        <w:rPr>
          <w:rFonts w:cstheme="minorHAnsi"/>
          <w:color w:val="000000" w:themeColor="text1"/>
        </w:rPr>
        <w:t>i</w:t>
      </w:r>
      <w:r w:rsidR="00A25511" w:rsidRPr="00FA0C92">
        <w:rPr>
          <w:rFonts w:cstheme="minorHAnsi"/>
          <w:color w:val="000000" w:themeColor="text1"/>
        </w:rPr>
        <w:t>mprovement</w:t>
      </w:r>
      <w:r w:rsidR="00034E63" w:rsidRPr="00FA0C92">
        <w:rPr>
          <w:rFonts w:cstheme="minorHAnsi"/>
          <w:color w:val="000000" w:themeColor="text1"/>
        </w:rPr>
        <w:t xml:space="preserve"> and the results shared with the Board</w:t>
      </w:r>
      <w:r w:rsidR="00A25511" w:rsidRPr="00FA0C92">
        <w:rPr>
          <w:rFonts w:cstheme="minorHAnsi"/>
          <w:color w:val="000000" w:themeColor="text1"/>
        </w:rPr>
        <w:t xml:space="preserve">. Please see </w:t>
      </w:r>
      <w:r w:rsidR="008F0F34" w:rsidRPr="00FA0C92">
        <w:rPr>
          <w:rFonts w:cstheme="minorHAnsi"/>
          <w:b/>
          <w:bCs/>
          <w:color w:val="000000" w:themeColor="text1"/>
        </w:rPr>
        <w:t xml:space="preserve">Child Safeguarding Self-Monitoring </w:t>
      </w:r>
      <w:r w:rsidR="008069CD" w:rsidRPr="00FA0C92">
        <w:rPr>
          <w:rFonts w:cstheme="minorHAnsi"/>
          <w:b/>
          <w:bCs/>
          <w:color w:val="000000" w:themeColor="text1"/>
        </w:rPr>
        <w:t>T</w:t>
      </w:r>
      <w:r w:rsidR="008F0F34" w:rsidRPr="00FA0C92">
        <w:rPr>
          <w:rFonts w:cstheme="minorHAnsi"/>
          <w:b/>
          <w:bCs/>
          <w:color w:val="000000" w:themeColor="text1"/>
        </w:rPr>
        <w:t>emplate</w:t>
      </w:r>
      <w:r w:rsidR="00FA0C92" w:rsidRPr="00FA0C92">
        <w:rPr>
          <w:rFonts w:cstheme="minorHAnsi"/>
          <w:b/>
          <w:bCs/>
          <w:color w:val="000000" w:themeColor="text1"/>
        </w:rPr>
        <w:t xml:space="preserve"> (Supporting Document </w:t>
      </w:r>
      <w:r w:rsidR="00FA0C92">
        <w:rPr>
          <w:rFonts w:cstheme="minorHAnsi"/>
          <w:b/>
          <w:bCs/>
          <w:color w:val="000000" w:themeColor="text1"/>
        </w:rPr>
        <w:t xml:space="preserve">11) </w:t>
      </w:r>
      <w:r w:rsidR="00FA0C92">
        <w:rPr>
          <w:rFonts w:cstheme="minorHAnsi"/>
          <w:lang w:val="en-US"/>
        </w:rPr>
        <w:t xml:space="preserve">for more detail. </w:t>
      </w:r>
    </w:p>
    <w:p w14:paraId="16641DBA" w14:textId="77777777" w:rsidR="00997E57" w:rsidRPr="00C448CD" w:rsidRDefault="00997E57" w:rsidP="009872E0">
      <w:pPr>
        <w:jc w:val="both"/>
        <w:rPr>
          <w:rFonts w:cstheme="minorHAnsi"/>
          <w:color w:val="000000" w:themeColor="text1"/>
          <w:sz w:val="28"/>
          <w:szCs w:val="28"/>
        </w:rPr>
      </w:pPr>
    </w:p>
    <w:p w14:paraId="75E53967" w14:textId="41FE959B" w:rsidR="00103DA9" w:rsidRPr="00C448CD" w:rsidRDefault="000C177C" w:rsidP="009872E0">
      <w:pPr>
        <w:jc w:val="both"/>
        <w:rPr>
          <w:rFonts w:cstheme="minorHAnsi"/>
          <w:color w:val="000000" w:themeColor="text1"/>
          <w:sz w:val="28"/>
          <w:szCs w:val="28"/>
        </w:rPr>
      </w:pPr>
      <w:r w:rsidRPr="00C448CD">
        <w:rPr>
          <w:rFonts w:cstheme="minorHAnsi"/>
          <w:color w:val="000000" w:themeColor="text1"/>
          <w:sz w:val="28"/>
          <w:szCs w:val="28"/>
        </w:rPr>
        <w:t xml:space="preserve"> </w:t>
      </w:r>
      <w:r w:rsidR="00DD5F45">
        <w:rPr>
          <w:rFonts w:cstheme="minorHAnsi"/>
          <w:b/>
          <w:bCs/>
          <w:color w:val="000000" w:themeColor="text1"/>
          <w:sz w:val="28"/>
          <w:szCs w:val="28"/>
        </w:rPr>
        <w:t>8</w:t>
      </w:r>
      <w:r w:rsidR="00103DA9" w:rsidRPr="001812ED">
        <w:rPr>
          <w:rFonts w:cstheme="minorHAnsi"/>
          <w:b/>
          <w:bCs/>
          <w:color w:val="000000" w:themeColor="text1"/>
          <w:sz w:val="28"/>
          <w:szCs w:val="28"/>
        </w:rPr>
        <w:t xml:space="preserve">.2 </w:t>
      </w:r>
      <w:r w:rsidRPr="001812ED">
        <w:rPr>
          <w:rFonts w:cstheme="minorHAnsi"/>
          <w:b/>
          <w:bCs/>
          <w:color w:val="000000" w:themeColor="text1"/>
          <w:sz w:val="28"/>
          <w:szCs w:val="28"/>
        </w:rPr>
        <w:t>R</w:t>
      </w:r>
      <w:r w:rsidR="00621C6B" w:rsidRPr="001812ED">
        <w:rPr>
          <w:rFonts w:cstheme="minorHAnsi"/>
          <w:b/>
          <w:bCs/>
          <w:color w:val="000000" w:themeColor="text1"/>
          <w:sz w:val="28"/>
          <w:szCs w:val="28"/>
        </w:rPr>
        <w:t>EVIEW</w:t>
      </w:r>
      <w:r w:rsidRPr="001812ED">
        <w:rPr>
          <w:rFonts w:cstheme="minorHAnsi"/>
          <w:b/>
          <w:bCs/>
          <w:color w:val="000000" w:themeColor="text1"/>
          <w:sz w:val="28"/>
          <w:szCs w:val="28"/>
        </w:rPr>
        <w:t xml:space="preserve"> </w:t>
      </w:r>
    </w:p>
    <w:p w14:paraId="19B1E2AE" w14:textId="5731DFC1" w:rsidR="00E56685" w:rsidRPr="001812ED" w:rsidRDefault="000C177C" w:rsidP="009872E0">
      <w:pPr>
        <w:jc w:val="both"/>
        <w:rPr>
          <w:rFonts w:cstheme="minorHAnsi"/>
          <w:color w:val="000000" w:themeColor="text1"/>
        </w:rPr>
      </w:pPr>
      <w:r w:rsidRPr="001812ED">
        <w:rPr>
          <w:rFonts w:cstheme="minorHAnsi"/>
          <w:color w:val="000000" w:themeColor="text1"/>
        </w:rPr>
        <w:t xml:space="preserve">This </w:t>
      </w:r>
      <w:r w:rsidR="00103DA9" w:rsidRPr="001812ED">
        <w:rPr>
          <w:rFonts w:cstheme="minorHAnsi"/>
          <w:color w:val="000000" w:themeColor="text1"/>
        </w:rPr>
        <w:t>P</w:t>
      </w:r>
      <w:r w:rsidRPr="001812ED">
        <w:rPr>
          <w:rFonts w:cstheme="minorHAnsi"/>
          <w:color w:val="000000" w:themeColor="text1"/>
        </w:rPr>
        <w:t xml:space="preserve">olicy will be reviewed </w:t>
      </w:r>
      <w:r w:rsidRPr="001812ED">
        <w:rPr>
          <w:rFonts w:cstheme="minorHAnsi"/>
          <w:b/>
          <w:bCs/>
          <w:color w:val="000000" w:themeColor="text1"/>
        </w:rPr>
        <w:t>every three years</w:t>
      </w:r>
      <w:r w:rsidRPr="001812ED">
        <w:rPr>
          <w:rFonts w:cstheme="minorHAnsi"/>
          <w:color w:val="000000" w:themeColor="text1"/>
        </w:rPr>
        <w:t>, or earlier</w:t>
      </w:r>
      <w:r w:rsidR="00103DA9" w:rsidRPr="001812ED">
        <w:rPr>
          <w:rFonts w:cstheme="minorHAnsi"/>
          <w:color w:val="000000" w:themeColor="text1"/>
        </w:rPr>
        <w:t>,</w:t>
      </w:r>
      <w:r w:rsidRPr="001812ED">
        <w:rPr>
          <w:rFonts w:cstheme="minorHAnsi"/>
          <w:color w:val="000000" w:themeColor="text1"/>
        </w:rPr>
        <w:t xml:space="preserve"> </w:t>
      </w:r>
      <w:r w:rsidR="007D53F8">
        <w:rPr>
          <w:rFonts w:cstheme="minorHAnsi"/>
          <w:color w:val="000000" w:themeColor="text1"/>
        </w:rPr>
        <w:t>if</w:t>
      </w:r>
      <w:r w:rsidR="007D53F8" w:rsidRPr="001812ED">
        <w:rPr>
          <w:rFonts w:cstheme="minorHAnsi"/>
          <w:color w:val="000000" w:themeColor="text1"/>
        </w:rPr>
        <w:t xml:space="preserve"> </w:t>
      </w:r>
      <w:r w:rsidRPr="001812ED">
        <w:rPr>
          <w:rFonts w:cstheme="minorHAnsi"/>
          <w:color w:val="000000" w:themeColor="text1"/>
        </w:rPr>
        <w:t xml:space="preserve">circumstances </w:t>
      </w:r>
      <w:r w:rsidR="00E92627" w:rsidRPr="001812ED">
        <w:rPr>
          <w:rFonts w:cstheme="minorHAnsi"/>
          <w:color w:val="000000" w:themeColor="text1"/>
        </w:rPr>
        <w:t>require so</w:t>
      </w:r>
      <w:r w:rsidRPr="001812ED">
        <w:rPr>
          <w:rFonts w:cstheme="minorHAnsi"/>
          <w:color w:val="000000" w:themeColor="text1"/>
        </w:rPr>
        <w:t xml:space="preserve">. </w:t>
      </w:r>
      <w:r w:rsidR="00E56685" w:rsidRPr="001812ED">
        <w:rPr>
          <w:rFonts w:cstheme="minorHAnsi"/>
          <w:color w:val="000000" w:themeColor="text1"/>
        </w:rPr>
        <w:t xml:space="preserve">Earlier reviews may be triggered by changes in international standards, relevant domestic laws, internal reviews or external evaluations, or changes to </w:t>
      </w:r>
      <w:r w:rsidR="00B02BBC" w:rsidRPr="001812ED">
        <w:rPr>
          <w:rFonts w:cstheme="minorHAnsi"/>
          <w:color w:val="000000" w:themeColor="text1"/>
        </w:rPr>
        <w:t>the ARNEC</w:t>
      </w:r>
      <w:r w:rsidR="00E56685" w:rsidRPr="001812ED">
        <w:rPr>
          <w:rFonts w:cstheme="minorHAnsi"/>
          <w:color w:val="000000" w:themeColor="text1"/>
        </w:rPr>
        <w:t xml:space="preserve"> mandate where it results in an increased level of risk. A historical example of this is the COVID-19 global pandemic, which necessitated numerous programmatic changes for our network region-wide.</w:t>
      </w:r>
    </w:p>
    <w:p w14:paraId="5851EFBF" w14:textId="77777777" w:rsidR="00E56685" w:rsidRPr="001812ED" w:rsidRDefault="00E56685" w:rsidP="009872E0">
      <w:pPr>
        <w:jc w:val="both"/>
        <w:rPr>
          <w:rFonts w:cstheme="minorHAnsi"/>
          <w:color w:val="000000" w:themeColor="text1"/>
        </w:rPr>
      </w:pPr>
      <w:r w:rsidRPr="001812ED">
        <w:rPr>
          <w:rFonts w:cstheme="minorHAnsi"/>
          <w:color w:val="000000" w:themeColor="text1"/>
        </w:rPr>
        <w:t xml:space="preserve"> </w:t>
      </w:r>
    </w:p>
    <w:p w14:paraId="28EDDDE5" w14:textId="0B131E1D" w:rsidR="00F1591A" w:rsidRDefault="000C177C" w:rsidP="009872E0">
      <w:pPr>
        <w:jc w:val="both"/>
        <w:rPr>
          <w:rFonts w:cstheme="minorHAnsi"/>
          <w:color w:val="000000" w:themeColor="text1"/>
        </w:rPr>
      </w:pPr>
      <w:r w:rsidRPr="001812ED">
        <w:rPr>
          <w:rFonts w:cstheme="minorHAnsi"/>
          <w:color w:val="000000" w:themeColor="text1"/>
        </w:rPr>
        <w:t>The review of the Child Safeguarding Policy will be conducted through active participation of staff</w:t>
      </w:r>
      <w:r w:rsidR="008069CD" w:rsidRPr="001812ED">
        <w:rPr>
          <w:rFonts w:cstheme="minorHAnsi"/>
          <w:color w:val="000000" w:themeColor="text1"/>
        </w:rPr>
        <w:t xml:space="preserve">; </w:t>
      </w:r>
      <w:r w:rsidRPr="001812ED">
        <w:rPr>
          <w:rFonts w:cstheme="minorHAnsi"/>
          <w:color w:val="000000" w:themeColor="text1"/>
        </w:rPr>
        <w:t>where possible</w:t>
      </w:r>
      <w:r w:rsidR="008069CD" w:rsidRPr="001812ED">
        <w:rPr>
          <w:rFonts w:cstheme="minorHAnsi"/>
          <w:color w:val="000000" w:themeColor="text1"/>
        </w:rPr>
        <w:t>,</w:t>
      </w:r>
      <w:r w:rsidRPr="001812ED">
        <w:rPr>
          <w:rFonts w:cstheme="minorHAnsi"/>
          <w:color w:val="000000" w:themeColor="text1"/>
        </w:rPr>
        <w:t xml:space="preserve"> the views</w:t>
      </w:r>
      <w:r w:rsidR="00EB439B" w:rsidRPr="001812ED">
        <w:rPr>
          <w:rFonts w:cstheme="minorHAnsi"/>
          <w:color w:val="000000" w:themeColor="text1"/>
        </w:rPr>
        <w:t xml:space="preserve"> or concerns</w:t>
      </w:r>
      <w:r w:rsidRPr="001812ED">
        <w:rPr>
          <w:rFonts w:cstheme="minorHAnsi"/>
          <w:color w:val="000000" w:themeColor="text1"/>
        </w:rPr>
        <w:t xml:space="preserve"> of children will be included </w:t>
      </w:r>
      <w:r w:rsidR="0039496B">
        <w:rPr>
          <w:rFonts w:cstheme="minorHAnsi"/>
          <w:color w:val="000000" w:themeColor="text1"/>
        </w:rPr>
        <w:t xml:space="preserve">by applying child-friendly consultative methodologies, </w:t>
      </w:r>
      <w:r w:rsidRPr="001812ED">
        <w:rPr>
          <w:rFonts w:cstheme="minorHAnsi"/>
          <w:color w:val="000000" w:themeColor="text1"/>
        </w:rPr>
        <w:t xml:space="preserve">to strengthen our approach and measures. </w:t>
      </w:r>
      <w:r w:rsidR="00E56685" w:rsidRPr="001812ED">
        <w:rPr>
          <w:rFonts w:cstheme="minorHAnsi"/>
          <w:color w:val="000000" w:themeColor="text1"/>
        </w:rPr>
        <w:t xml:space="preserve">The revised Safeguarding Policy and Code of Conduct must be </w:t>
      </w:r>
      <w:r w:rsidR="007D53F8">
        <w:rPr>
          <w:rFonts w:cstheme="minorHAnsi"/>
          <w:color w:val="000000" w:themeColor="text1"/>
        </w:rPr>
        <w:t xml:space="preserve">dated, </w:t>
      </w:r>
      <w:r w:rsidR="00E56685" w:rsidRPr="001812ED">
        <w:rPr>
          <w:rFonts w:cstheme="minorHAnsi"/>
          <w:color w:val="000000" w:themeColor="text1"/>
        </w:rPr>
        <w:t xml:space="preserve">approved </w:t>
      </w:r>
      <w:r w:rsidR="007D53F8">
        <w:rPr>
          <w:rFonts w:cstheme="minorHAnsi"/>
          <w:color w:val="000000" w:themeColor="text1"/>
        </w:rPr>
        <w:t xml:space="preserve">and signed </w:t>
      </w:r>
      <w:r w:rsidR="00E56685" w:rsidRPr="001812ED">
        <w:rPr>
          <w:rFonts w:cstheme="minorHAnsi"/>
          <w:color w:val="000000" w:themeColor="text1"/>
        </w:rPr>
        <w:t>by the Board of Directors</w:t>
      </w:r>
      <w:r w:rsidR="007174FC">
        <w:rPr>
          <w:rFonts w:cstheme="minorHAnsi"/>
          <w:color w:val="000000" w:themeColor="text1"/>
        </w:rPr>
        <w:t xml:space="preserve"> and Steering Committee</w:t>
      </w:r>
      <w:r w:rsidR="00E56685" w:rsidRPr="001812ED">
        <w:rPr>
          <w:rFonts w:cstheme="minorHAnsi"/>
          <w:color w:val="000000" w:themeColor="text1"/>
        </w:rPr>
        <w:t>.</w:t>
      </w:r>
    </w:p>
    <w:p w14:paraId="4A4B8D2B" w14:textId="77777777" w:rsidR="00D61C10" w:rsidRDefault="00D61C10" w:rsidP="009872E0">
      <w:pPr>
        <w:jc w:val="both"/>
        <w:rPr>
          <w:rFonts w:cstheme="minorHAnsi"/>
          <w:color w:val="000000" w:themeColor="text1"/>
        </w:rPr>
      </w:pPr>
    </w:p>
    <w:p w14:paraId="76E9F234" w14:textId="6B797005" w:rsidR="00D61C10" w:rsidRPr="00D61C10" w:rsidRDefault="00D61C10" w:rsidP="00D61C10">
      <w:pPr>
        <w:jc w:val="both"/>
        <w:rPr>
          <w:rFonts w:cstheme="minorHAnsi"/>
          <w:b/>
          <w:bCs/>
          <w:color w:val="2F5496" w:themeColor="accent1" w:themeShade="BF"/>
          <w:sz w:val="28"/>
          <w:szCs w:val="28"/>
        </w:rPr>
      </w:pPr>
      <w:r>
        <w:rPr>
          <w:rFonts w:cstheme="minorHAnsi"/>
          <w:b/>
          <w:bCs/>
          <w:color w:val="2F5496" w:themeColor="accent1" w:themeShade="BF"/>
          <w:sz w:val="28"/>
          <w:szCs w:val="28"/>
        </w:rPr>
        <w:lastRenderedPageBreak/>
        <w:t xml:space="preserve">For more detail, please see </w:t>
      </w:r>
      <w:r w:rsidRPr="00F31F00">
        <w:rPr>
          <w:rFonts w:cstheme="minorHAnsi"/>
          <w:b/>
          <w:bCs/>
          <w:color w:val="2F5496" w:themeColor="accent1" w:themeShade="BF"/>
          <w:sz w:val="28"/>
          <w:szCs w:val="28"/>
        </w:rPr>
        <w:t>Annex 5: Establishing a Child Safeguarding Committee</w:t>
      </w:r>
      <w:r w:rsidRPr="001812ED">
        <w:rPr>
          <w:rStyle w:val="FootnoteReference"/>
          <w:rFonts w:cstheme="minorHAnsi"/>
          <w:color w:val="000000" w:themeColor="text1"/>
        </w:rPr>
        <w:footnoteReference w:id="24"/>
      </w:r>
    </w:p>
    <w:p w14:paraId="4ADF707B" w14:textId="77777777" w:rsidR="00D61C10" w:rsidRDefault="00D61C10" w:rsidP="009872E0">
      <w:pPr>
        <w:jc w:val="both"/>
        <w:rPr>
          <w:rFonts w:cstheme="minorHAnsi"/>
          <w:color w:val="000000" w:themeColor="text1"/>
        </w:rPr>
      </w:pPr>
    </w:p>
    <w:p w14:paraId="41240268" w14:textId="63158014" w:rsidR="00337D27" w:rsidRDefault="00BB0D56" w:rsidP="009872E0">
      <w:pPr>
        <w:jc w:val="both"/>
        <w:rPr>
          <w:rFonts w:cstheme="minorHAnsi"/>
          <w:b/>
          <w:bCs/>
          <w:color w:val="000000" w:themeColor="text1"/>
          <w:sz w:val="36"/>
          <w:szCs w:val="36"/>
          <w:lang w:val="en-US"/>
        </w:rPr>
      </w:pPr>
      <w:r w:rsidRPr="00C448CD">
        <w:rPr>
          <w:rFonts w:cstheme="minorHAnsi"/>
          <w:b/>
          <w:bCs/>
          <w:color w:val="000000" w:themeColor="text1"/>
          <w:sz w:val="36"/>
          <w:szCs w:val="36"/>
          <w:lang w:val="en-US"/>
        </w:rPr>
        <w:t>A</w:t>
      </w:r>
      <w:r w:rsidR="00337D27" w:rsidRPr="00C448CD">
        <w:rPr>
          <w:rFonts w:cstheme="minorHAnsi"/>
          <w:b/>
          <w:bCs/>
          <w:color w:val="000000" w:themeColor="text1"/>
          <w:sz w:val="36"/>
          <w:szCs w:val="36"/>
          <w:lang w:val="en-US"/>
        </w:rPr>
        <w:t>NNEXES</w:t>
      </w:r>
    </w:p>
    <w:p w14:paraId="7C4FB99D" w14:textId="4CE511CF" w:rsidR="005613D5" w:rsidRPr="005613D5" w:rsidRDefault="005613D5" w:rsidP="009872E0">
      <w:pPr>
        <w:jc w:val="both"/>
        <w:rPr>
          <w:rFonts w:cstheme="minorHAnsi"/>
          <w:b/>
          <w:bCs/>
          <w:i/>
          <w:iCs/>
          <w:color w:val="000000" w:themeColor="text1"/>
          <w:sz w:val="28"/>
          <w:szCs w:val="28"/>
          <w:lang w:val="en-US"/>
        </w:rPr>
      </w:pPr>
      <w:r w:rsidRPr="005613D5">
        <w:rPr>
          <w:rFonts w:cstheme="minorHAnsi"/>
          <w:b/>
          <w:bCs/>
          <w:i/>
          <w:iCs/>
          <w:color w:val="000000" w:themeColor="text1"/>
          <w:sz w:val="28"/>
          <w:szCs w:val="28"/>
          <w:lang w:val="en-US"/>
        </w:rPr>
        <w:t>List of Annexes:</w:t>
      </w:r>
    </w:p>
    <w:p w14:paraId="0E0DE218" w14:textId="1911AD16" w:rsidR="005613D5" w:rsidRPr="0084412D" w:rsidRDefault="005613D5" w:rsidP="005613D5">
      <w:pPr>
        <w:jc w:val="both"/>
        <w:rPr>
          <w:rFonts w:cstheme="minorHAnsi"/>
          <w:b/>
          <w:bCs/>
          <w:color w:val="000000" w:themeColor="text1"/>
          <w:sz w:val="28"/>
          <w:szCs w:val="28"/>
        </w:rPr>
      </w:pPr>
      <w:r w:rsidRPr="001812ED">
        <w:rPr>
          <w:rFonts w:cstheme="minorHAnsi"/>
          <w:b/>
          <w:bCs/>
          <w:color w:val="000000" w:themeColor="text1"/>
          <w:sz w:val="28"/>
          <w:szCs w:val="28"/>
          <w:lang w:val="en-US"/>
        </w:rPr>
        <w:t xml:space="preserve">Annex </w:t>
      </w:r>
      <w:r>
        <w:rPr>
          <w:rFonts w:cstheme="minorHAnsi"/>
          <w:b/>
          <w:bCs/>
          <w:color w:val="000000" w:themeColor="text1"/>
          <w:sz w:val="28"/>
          <w:szCs w:val="28"/>
          <w:lang w:val="en-US"/>
        </w:rPr>
        <w:t>1</w:t>
      </w:r>
      <w:r w:rsidRPr="001812ED">
        <w:rPr>
          <w:rFonts w:cstheme="minorHAnsi"/>
          <w:b/>
          <w:bCs/>
          <w:color w:val="000000" w:themeColor="text1"/>
          <w:sz w:val="28"/>
          <w:szCs w:val="28"/>
          <w:lang w:val="en-US"/>
        </w:rPr>
        <w:t xml:space="preserve">:  </w:t>
      </w:r>
      <w:r w:rsidRPr="0032723A">
        <w:rPr>
          <w:rFonts w:cstheme="minorHAnsi"/>
          <w:i/>
          <w:iCs/>
          <w:color w:val="000000" w:themeColor="text1"/>
          <w:sz w:val="28"/>
          <w:szCs w:val="28"/>
        </w:rPr>
        <w:t>Definitions and Types of</w:t>
      </w:r>
      <w:r w:rsidR="007174FC">
        <w:rPr>
          <w:rFonts w:cstheme="minorHAnsi"/>
          <w:i/>
          <w:iCs/>
          <w:color w:val="000000" w:themeColor="text1"/>
          <w:sz w:val="28"/>
          <w:szCs w:val="28"/>
        </w:rPr>
        <w:t xml:space="preserve"> Violence</w:t>
      </w:r>
    </w:p>
    <w:p w14:paraId="32D726AA" w14:textId="3A475E62" w:rsidR="00925FEA" w:rsidRPr="006E2F99" w:rsidRDefault="00925FEA" w:rsidP="00925FEA">
      <w:pPr>
        <w:jc w:val="both"/>
        <w:rPr>
          <w:rFonts w:cstheme="minorHAnsi"/>
          <w:b/>
          <w:bCs/>
          <w:color w:val="4472C4" w:themeColor="accent1"/>
          <w:sz w:val="28"/>
          <w:szCs w:val="28"/>
        </w:rPr>
      </w:pPr>
      <w:r w:rsidRPr="006E2F99">
        <w:rPr>
          <w:rFonts w:cstheme="minorHAnsi"/>
          <w:b/>
          <w:bCs/>
          <w:color w:val="4472C4" w:themeColor="accent1"/>
          <w:sz w:val="28"/>
          <w:szCs w:val="28"/>
          <w:lang w:val="en-US"/>
        </w:rPr>
        <w:t xml:space="preserve">Annex 1a:  </w:t>
      </w:r>
      <w:r w:rsidRPr="006E2F99">
        <w:rPr>
          <w:rFonts w:cstheme="minorHAnsi"/>
          <w:b/>
          <w:bCs/>
          <w:color w:val="4472C4" w:themeColor="accent1"/>
          <w:sz w:val="28"/>
          <w:szCs w:val="28"/>
        </w:rPr>
        <w:t>Additional definitions relevant for the context of Violence against Children</w:t>
      </w:r>
    </w:p>
    <w:p w14:paraId="5EB2376E" w14:textId="2A68A66A" w:rsidR="005613D5" w:rsidRDefault="005613D5" w:rsidP="009872E0">
      <w:pPr>
        <w:jc w:val="both"/>
        <w:rPr>
          <w:rFonts w:cstheme="minorHAnsi"/>
          <w:color w:val="000000" w:themeColor="text1"/>
        </w:rPr>
      </w:pPr>
      <w:r w:rsidRPr="001812ED">
        <w:rPr>
          <w:rFonts w:cstheme="minorHAnsi"/>
          <w:b/>
          <w:bCs/>
          <w:color w:val="000000" w:themeColor="text1"/>
          <w:sz w:val="28"/>
          <w:szCs w:val="28"/>
          <w:lang w:val="en-US"/>
        </w:rPr>
        <w:t xml:space="preserve">Annex </w:t>
      </w:r>
      <w:r>
        <w:rPr>
          <w:rFonts w:cstheme="minorHAnsi"/>
          <w:b/>
          <w:bCs/>
          <w:color w:val="000000" w:themeColor="text1"/>
          <w:sz w:val="28"/>
          <w:szCs w:val="28"/>
          <w:lang w:val="en-US"/>
        </w:rPr>
        <w:t>2</w:t>
      </w:r>
      <w:r w:rsidRPr="001812ED">
        <w:rPr>
          <w:rFonts w:cstheme="minorHAnsi"/>
          <w:b/>
          <w:bCs/>
          <w:color w:val="000000" w:themeColor="text1"/>
          <w:sz w:val="28"/>
          <w:szCs w:val="28"/>
          <w:lang w:val="en-US"/>
        </w:rPr>
        <w:t xml:space="preserve">: </w:t>
      </w:r>
      <w:r w:rsidRPr="0032723A">
        <w:rPr>
          <w:rFonts w:cstheme="minorHAnsi"/>
          <w:i/>
          <w:iCs/>
          <w:color w:val="000000" w:themeColor="text1"/>
          <w:sz w:val="28"/>
          <w:szCs w:val="28"/>
        </w:rPr>
        <w:t>Child Safeguarding Code of Conduct for ARNEC</w:t>
      </w:r>
      <w:r w:rsidR="002C720B">
        <w:rPr>
          <w:rFonts w:cstheme="minorHAnsi"/>
          <w:i/>
          <w:iCs/>
          <w:color w:val="000000" w:themeColor="text1"/>
          <w:sz w:val="28"/>
          <w:szCs w:val="28"/>
        </w:rPr>
        <w:t xml:space="preserve"> and Associates</w:t>
      </w:r>
      <w:r w:rsidRPr="0032723A">
        <w:rPr>
          <w:rFonts w:cstheme="minorHAnsi"/>
          <w:i/>
          <w:iCs/>
          <w:color w:val="000000" w:themeColor="text1"/>
          <w:sz w:val="28"/>
          <w:szCs w:val="28"/>
        </w:rPr>
        <w:t xml:space="preserve"> defines acceptable and unacceptable behaviours</w:t>
      </w:r>
    </w:p>
    <w:p w14:paraId="5D15C285" w14:textId="16E1584D" w:rsidR="005613D5" w:rsidRPr="00C448CD" w:rsidRDefault="005613D5" w:rsidP="005613D5">
      <w:pPr>
        <w:jc w:val="both"/>
        <w:rPr>
          <w:rFonts w:cstheme="minorHAnsi"/>
          <w:b/>
          <w:bCs/>
          <w:color w:val="000000" w:themeColor="text1"/>
          <w:sz w:val="28"/>
          <w:szCs w:val="28"/>
        </w:rPr>
      </w:pPr>
      <w:r w:rsidRPr="00C448CD">
        <w:rPr>
          <w:rFonts w:cstheme="minorHAnsi"/>
          <w:b/>
          <w:bCs/>
          <w:color w:val="000000" w:themeColor="text1"/>
          <w:sz w:val="28"/>
          <w:szCs w:val="28"/>
        </w:rPr>
        <w:t xml:space="preserve">Annex </w:t>
      </w:r>
      <w:r>
        <w:rPr>
          <w:rFonts w:cstheme="minorHAnsi"/>
          <w:b/>
          <w:bCs/>
          <w:color w:val="000000" w:themeColor="text1"/>
          <w:sz w:val="28"/>
          <w:szCs w:val="28"/>
        </w:rPr>
        <w:t>3</w:t>
      </w:r>
      <w:r w:rsidRPr="00C448CD">
        <w:rPr>
          <w:rFonts w:cstheme="minorHAnsi"/>
          <w:b/>
          <w:bCs/>
          <w:color w:val="000000" w:themeColor="text1"/>
          <w:sz w:val="28"/>
          <w:szCs w:val="28"/>
        </w:rPr>
        <w:t>:</w:t>
      </w:r>
      <w:r w:rsidRPr="00C448CD">
        <w:rPr>
          <w:rFonts w:cstheme="minorHAnsi"/>
          <w:color w:val="000000" w:themeColor="text1"/>
          <w:sz w:val="28"/>
          <w:szCs w:val="28"/>
        </w:rPr>
        <w:t xml:space="preserve"> </w:t>
      </w:r>
      <w:r w:rsidRPr="0032723A">
        <w:rPr>
          <w:rFonts w:cstheme="minorHAnsi"/>
          <w:i/>
          <w:iCs/>
          <w:color w:val="000000" w:themeColor="text1"/>
          <w:sz w:val="28"/>
          <w:szCs w:val="28"/>
        </w:rPr>
        <w:t>Dealing with disclosures</w:t>
      </w:r>
      <w:r w:rsidRPr="00C448CD">
        <w:rPr>
          <w:rFonts w:cstheme="minorHAnsi"/>
          <w:b/>
          <w:bCs/>
          <w:color w:val="000000" w:themeColor="text1"/>
          <w:sz w:val="28"/>
          <w:szCs w:val="28"/>
        </w:rPr>
        <w:t xml:space="preserve"> </w:t>
      </w:r>
    </w:p>
    <w:p w14:paraId="5951531F" w14:textId="20E88ACF" w:rsidR="0032723A" w:rsidRPr="00C448CD" w:rsidRDefault="0032723A" w:rsidP="0032723A">
      <w:pPr>
        <w:jc w:val="both"/>
        <w:rPr>
          <w:sz w:val="28"/>
          <w:szCs w:val="28"/>
        </w:rPr>
      </w:pPr>
      <w:r w:rsidRPr="001812ED">
        <w:rPr>
          <w:rFonts w:cstheme="minorHAnsi"/>
          <w:b/>
          <w:bCs/>
          <w:color w:val="000000" w:themeColor="text1"/>
          <w:sz w:val="28"/>
          <w:szCs w:val="28"/>
        </w:rPr>
        <w:t xml:space="preserve">Annex </w:t>
      </w:r>
      <w:r>
        <w:rPr>
          <w:rFonts w:cstheme="minorHAnsi"/>
          <w:b/>
          <w:bCs/>
          <w:color w:val="000000" w:themeColor="text1"/>
          <w:sz w:val="28"/>
          <w:szCs w:val="28"/>
        </w:rPr>
        <w:t>4</w:t>
      </w:r>
      <w:r w:rsidRPr="001812ED">
        <w:rPr>
          <w:rFonts w:cstheme="minorHAnsi"/>
          <w:b/>
          <w:bCs/>
          <w:color w:val="000000" w:themeColor="text1"/>
          <w:sz w:val="28"/>
          <w:szCs w:val="28"/>
        </w:rPr>
        <w:t xml:space="preserve">: </w:t>
      </w:r>
      <w:r w:rsidRPr="0032723A">
        <w:rPr>
          <w:rStyle w:val="Strong"/>
          <w:rFonts w:cstheme="minorHAnsi"/>
          <w:b w:val="0"/>
          <w:bCs w:val="0"/>
          <w:i/>
          <w:iCs/>
          <w:sz w:val="28"/>
          <w:szCs w:val="28"/>
        </w:rPr>
        <w:t>What should you do if you suspect abuse?</w:t>
      </w:r>
      <w:r w:rsidRPr="00C448CD">
        <w:rPr>
          <w:rStyle w:val="FootnoteReference"/>
          <w:rFonts w:cstheme="minorHAnsi"/>
          <w:sz w:val="28"/>
          <w:szCs w:val="28"/>
        </w:rPr>
        <w:footnoteReference w:id="25"/>
      </w:r>
    </w:p>
    <w:p w14:paraId="3D5F5344" w14:textId="77777777" w:rsidR="0032723A" w:rsidRPr="00C448CD" w:rsidRDefault="0032723A" w:rsidP="0032723A">
      <w:pPr>
        <w:jc w:val="both"/>
        <w:rPr>
          <w:rFonts w:cstheme="minorHAnsi"/>
          <w:b/>
          <w:bCs/>
          <w:color w:val="000000" w:themeColor="text1"/>
          <w:sz w:val="28"/>
          <w:szCs w:val="28"/>
        </w:rPr>
      </w:pPr>
      <w:r w:rsidRPr="00C448CD">
        <w:rPr>
          <w:rFonts w:cstheme="minorHAnsi"/>
          <w:b/>
          <w:bCs/>
          <w:color w:val="000000" w:themeColor="text1"/>
          <w:sz w:val="28"/>
          <w:szCs w:val="28"/>
        </w:rPr>
        <w:t xml:space="preserve">Annex </w:t>
      </w:r>
      <w:r>
        <w:rPr>
          <w:rFonts w:cstheme="minorHAnsi"/>
          <w:b/>
          <w:bCs/>
          <w:color w:val="000000" w:themeColor="text1"/>
          <w:sz w:val="28"/>
          <w:szCs w:val="28"/>
        </w:rPr>
        <w:t>5</w:t>
      </w:r>
      <w:r w:rsidRPr="00C448CD">
        <w:rPr>
          <w:rFonts w:cstheme="minorHAnsi"/>
          <w:b/>
          <w:bCs/>
          <w:color w:val="000000" w:themeColor="text1"/>
          <w:sz w:val="28"/>
          <w:szCs w:val="28"/>
        </w:rPr>
        <w:t xml:space="preserve">: </w:t>
      </w:r>
      <w:r w:rsidRPr="0032723A">
        <w:rPr>
          <w:rFonts w:cstheme="minorHAnsi"/>
          <w:i/>
          <w:iCs/>
          <w:color w:val="000000" w:themeColor="text1"/>
          <w:sz w:val="28"/>
          <w:szCs w:val="28"/>
        </w:rPr>
        <w:t>Establishing a Child Safeguarding Committee</w:t>
      </w:r>
    </w:p>
    <w:p w14:paraId="348037C7" w14:textId="77777777" w:rsidR="0077302C" w:rsidRDefault="0077302C" w:rsidP="009872E0">
      <w:pPr>
        <w:jc w:val="both"/>
        <w:rPr>
          <w:rFonts w:cstheme="minorHAnsi"/>
          <w:b/>
          <w:bCs/>
          <w:color w:val="000000" w:themeColor="text1"/>
          <w:sz w:val="36"/>
          <w:szCs w:val="36"/>
          <w:lang w:val="en-US"/>
        </w:rPr>
      </w:pPr>
    </w:p>
    <w:p w14:paraId="1730D9C1" w14:textId="60D54AA6" w:rsidR="0093115C" w:rsidRPr="00F31F00" w:rsidRDefault="0093115C" w:rsidP="009872E0">
      <w:pPr>
        <w:jc w:val="both"/>
        <w:rPr>
          <w:rFonts w:cstheme="minorHAnsi"/>
          <w:b/>
          <w:bCs/>
          <w:color w:val="2F5496" w:themeColor="accent1" w:themeShade="BF"/>
          <w:sz w:val="28"/>
          <w:szCs w:val="28"/>
        </w:rPr>
      </w:pPr>
      <w:r w:rsidRPr="00F31F00">
        <w:rPr>
          <w:rFonts w:cstheme="minorHAnsi"/>
          <w:b/>
          <w:bCs/>
          <w:color w:val="2F5496" w:themeColor="accent1" w:themeShade="BF"/>
          <w:sz w:val="28"/>
          <w:szCs w:val="28"/>
          <w:lang w:val="en-US"/>
        </w:rPr>
        <w:t xml:space="preserve">Annex 1:  </w:t>
      </w:r>
      <w:r w:rsidRPr="00F31F00">
        <w:rPr>
          <w:rFonts w:cstheme="minorHAnsi"/>
          <w:b/>
          <w:bCs/>
          <w:color w:val="2F5496" w:themeColor="accent1" w:themeShade="BF"/>
          <w:sz w:val="28"/>
          <w:szCs w:val="28"/>
        </w:rPr>
        <w:t>Definitions and Types of</w:t>
      </w:r>
      <w:r w:rsidR="007174FC">
        <w:rPr>
          <w:rFonts w:cstheme="minorHAnsi"/>
          <w:b/>
          <w:bCs/>
          <w:color w:val="2F5496" w:themeColor="accent1" w:themeShade="BF"/>
          <w:sz w:val="28"/>
          <w:szCs w:val="28"/>
        </w:rPr>
        <w:t xml:space="preserve"> Violence</w:t>
      </w:r>
    </w:p>
    <w:p w14:paraId="481E7377"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Violence against Children:</w:t>
      </w:r>
      <w:r w:rsidRPr="001812ED">
        <w:rPr>
          <w:rFonts w:cstheme="minorHAnsi"/>
          <w:color w:val="000000" w:themeColor="text1"/>
        </w:rPr>
        <w:t xml:space="preserve"> </w:t>
      </w:r>
      <w:r w:rsidRPr="006C5A5B">
        <w:rPr>
          <w:rFonts w:cstheme="minorHAnsi"/>
          <w:b/>
          <w:bCs/>
          <w:color w:val="000000" w:themeColor="text1"/>
        </w:rPr>
        <w:t>an umbrella term reflecting Article 19 of the Convention on the Rights of the Child,</w:t>
      </w:r>
      <w:r w:rsidRPr="001812ED">
        <w:rPr>
          <w:rFonts w:cstheme="minorHAnsi"/>
          <w:color w:val="000000" w:themeColor="text1"/>
        </w:rPr>
        <w:t xml:space="preserve"> stating that children should be protected “from all forms of physical or mental violence, injury or abuse, neglect or negligent treatment, maltreatment or exploitation, including sexual abuse, while in the care of parent(s), legal guardian(s) or any other person who has the care of the child.”</w:t>
      </w:r>
      <w:r w:rsidRPr="001812ED">
        <w:rPr>
          <w:rStyle w:val="FootnoteReference"/>
          <w:rFonts w:cstheme="minorHAnsi"/>
          <w:color w:val="000000" w:themeColor="text1"/>
        </w:rPr>
        <w:footnoteReference w:id="26"/>
      </w:r>
      <w:r w:rsidRPr="001812ED">
        <w:rPr>
          <w:rFonts w:cstheme="minorHAnsi"/>
          <w:color w:val="000000" w:themeColor="text1"/>
        </w:rPr>
        <w:t xml:space="preserve"> These may further include harmful practices based on tradition, religion and superstition, including but not limited to child, early and forced marriage.</w:t>
      </w:r>
    </w:p>
    <w:p w14:paraId="53407877" w14:textId="77777777" w:rsidR="0093115C" w:rsidRPr="001812ED" w:rsidRDefault="0093115C" w:rsidP="009872E0">
      <w:pPr>
        <w:jc w:val="both"/>
        <w:rPr>
          <w:rFonts w:cstheme="minorHAnsi"/>
          <w:color w:val="000000" w:themeColor="text1"/>
        </w:rPr>
      </w:pPr>
      <w:r w:rsidRPr="001812ED">
        <w:rPr>
          <w:rFonts w:cstheme="minorHAnsi"/>
          <w:color w:val="000000" w:themeColor="text1"/>
        </w:rPr>
        <w:t>This may include</w:t>
      </w:r>
      <w:r w:rsidRPr="001812ED">
        <w:rPr>
          <w:rStyle w:val="FootnoteReference"/>
          <w:rFonts w:cstheme="minorHAnsi"/>
          <w:color w:val="000000" w:themeColor="text1"/>
        </w:rPr>
        <w:footnoteReference w:id="27"/>
      </w:r>
      <w:r w:rsidRPr="001812ED">
        <w:rPr>
          <w:rFonts w:cstheme="minorHAnsi"/>
          <w:color w:val="000000" w:themeColor="text1"/>
        </w:rPr>
        <w:t>:</w:t>
      </w:r>
    </w:p>
    <w:p w14:paraId="6B5A5E12"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 xml:space="preserve">Physical abuse: </w:t>
      </w:r>
      <w:r w:rsidRPr="001812ED">
        <w:rPr>
          <w:rFonts w:cstheme="minorHAnsi"/>
          <w:color w:val="000000" w:themeColor="text1"/>
        </w:rPr>
        <w:t>Actual or potential physical harm perpetrated by another person, adult, or child. This may involve hitting, shaking, poisoning, drowning, and burning. Physical harm may also be caused when a parent or carer fabricates the symptoms of or deliberately induces illness in a child.</w:t>
      </w:r>
    </w:p>
    <w:p w14:paraId="04D7C783"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 xml:space="preserve">Emotional abuse: </w:t>
      </w:r>
      <w:r w:rsidRPr="001812ED">
        <w:rPr>
          <w:rFonts w:cstheme="minorHAnsi"/>
          <w:color w:val="000000" w:themeColor="text1"/>
        </w:rPr>
        <w:t xml:space="preserve">Persistent emotional maltreatment that impacts on a child’s emotional development. Emotionally abusive acts include restriction of movement, degrading, harassment, humiliation, bullying (including cyber bullying), and threatening, scaring, discriminating, ridiculing or other non-physical forms of hostile or rejecting treatment. </w:t>
      </w:r>
    </w:p>
    <w:p w14:paraId="650DA083"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 xml:space="preserve">Sexual abuse: </w:t>
      </w:r>
      <w:r w:rsidRPr="001812ED">
        <w:rPr>
          <w:rFonts w:cstheme="minorHAnsi"/>
          <w:color w:val="000000" w:themeColor="text1"/>
        </w:rPr>
        <w:t xml:space="preserve">Forcing or enticing a child to take part in sexual activities that he or she does not fully understand and has little choice in consenting to. This may include, but is not limited to, rape, oral sex, penetration, or non-penetrative acts such as masturbation, kissing, rubbing, and touching. It may also include involving children in looking at, or producing sexual images, watching sexual activities, and encouraging children to behave in sexually inappropriate ways. </w:t>
      </w:r>
    </w:p>
    <w:p w14:paraId="56D3BD12"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 xml:space="preserve">Child sexual exploitation: </w:t>
      </w:r>
      <w:r w:rsidRPr="001812ED">
        <w:rPr>
          <w:rFonts w:cstheme="minorHAnsi"/>
          <w:color w:val="000000" w:themeColor="text1"/>
        </w:rPr>
        <w:t xml:space="preserve">A form of sexual abuse that involves children being engaged in any sexual activity in exchange for money, gifts, food, accommodation, affection, status, or </w:t>
      </w:r>
      <w:r w:rsidRPr="001812ED">
        <w:rPr>
          <w:rFonts w:cstheme="minorHAnsi"/>
          <w:color w:val="000000" w:themeColor="text1"/>
        </w:rPr>
        <w:lastRenderedPageBreak/>
        <w:t xml:space="preserve">anything else that they or their family needs. It usually involves a child being manipulated or coerced, which may involve befriending children, gaining their trust, and subjecting them to drugs and alcohol. The abusive relationship between victim and perpetrator involves an imbalance of power where the victim’s options are limited. It is a form of abuse that can be misunderstood by children and adults as consensual. </w:t>
      </w:r>
    </w:p>
    <w:p w14:paraId="14094292"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Neglect and negligent treatment:</w:t>
      </w:r>
      <w:r w:rsidRPr="001812ED">
        <w:rPr>
          <w:rFonts w:cstheme="minorHAnsi"/>
          <w:color w:val="000000" w:themeColor="text1"/>
        </w:rPr>
        <w:t xml:space="preserve"> Depending on the context, resources and circumstances, neglect and negligent treatment refer to a chronic failure to meet a child’s basic physical and/or psychological needs, which is likely to result in serious impairment of a child’s healthy physical, spiritual, moral and mental development. It includes the failure to properly supervise and protect children from harm and provide the essential compon</w:t>
      </w:r>
      <w:r>
        <w:rPr>
          <w:rFonts w:cstheme="minorHAnsi"/>
          <w:color w:val="000000" w:themeColor="text1"/>
        </w:rPr>
        <w:t>e</w:t>
      </w:r>
      <w:r w:rsidRPr="001812ED">
        <w:rPr>
          <w:rFonts w:cstheme="minorHAnsi"/>
          <w:color w:val="000000" w:themeColor="text1"/>
        </w:rPr>
        <w:t>n</w:t>
      </w:r>
      <w:r>
        <w:rPr>
          <w:rFonts w:cstheme="minorHAnsi"/>
          <w:color w:val="000000" w:themeColor="text1"/>
        </w:rPr>
        <w:t>t</w:t>
      </w:r>
      <w:r w:rsidRPr="001812ED">
        <w:rPr>
          <w:rFonts w:cstheme="minorHAnsi"/>
          <w:color w:val="000000" w:themeColor="text1"/>
        </w:rPr>
        <w:t>s of nurturing care:…..for nutrition, shelter and safe living/working conditions.</w:t>
      </w:r>
    </w:p>
    <w:p w14:paraId="424B8526"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Commercial exploitation:</w:t>
      </w:r>
      <w:r w:rsidRPr="001812ED">
        <w:rPr>
          <w:rFonts w:cstheme="minorHAnsi"/>
          <w:color w:val="000000" w:themeColor="text1"/>
        </w:rPr>
        <w:t xml:space="preserve"> Exploiting a child in work or other activities for the benefit of others and to the detriment of the child’s physical or mental health, education, moral or social-emotional development. It includes, but is not limited to, child labour.</w:t>
      </w:r>
    </w:p>
    <w:p w14:paraId="663FDFCA" w14:textId="77777777" w:rsidR="0093115C" w:rsidRPr="001812ED" w:rsidRDefault="0093115C" w:rsidP="009872E0">
      <w:pPr>
        <w:pStyle w:val="ListParagraph"/>
        <w:ind w:left="0"/>
        <w:jc w:val="both"/>
        <w:rPr>
          <w:rFonts w:cstheme="minorHAnsi"/>
          <w:color w:val="000000" w:themeColor="text1"/>
        </w:rPr>
      </w:pPr>
      <w:r w:rsidRPr="001812ED">
        <w:rPr>
          <w:rFonts w:cstheme="minorHAnsi"/>
          <w:b/>
          <w:bCs/>
          <w:color w:val="000000" w:themeColor="text1"/>
        </w:rPr>
        <w:t>Online abuse</w:t>
      </w:r>
      <w:r w:rsidRPr="001812ED">
        <w:rPr>
          <w:rFonts w:cstheme="minorHAnsi"/>
          <w:color w:val="000000" w:themeColor="text1"/>
        </w:rPr>
        <w:t>: any type of abuse that happens online, whether through social networks, playing online games or using mobile phones. Children and young people may experience cyberbullying, grooming, sexual abuse, sexual exploitation or emotional abuse.</w:t>
      </w:r>
    </w:p>
    <w:p w14:paraId="3B79322F" w14:textId="77777777" w:rsidR="0093115C" w:rsidRPr="001812ED" w:rsidRDefault="0093115C" w:rsidP="009872E0">
      <w:pPr>
        <w:autoSpaceDE w:val="0"/>
        <w:autoSpaceDN w:val="0"/>
        <w:adjustRightInd w:val="0"/>
        <w:jc w:val="both"/>
        <w:rPr>
          <w:rFonts w:cstheme="minorHAnsi"/>
          <w:kern w:val="0"/>
          <w:lang w:val="en-US" w:bidi="km-KH"/>
        </w:rPr>
      </w:pPr>
      <w:r w:rsidRPr="001812ED">
        <w:rPr>
          <w:rFonts w:cstheme="minorHAnsi"/>
          <w:b/>
          <w:bCs/>
          <w:kern w:val="0"/>
          <w:lang w:val="en-US" w:bidi="km-KH"/>
        </w:rPr>
        <w:t xml:space="preserve">Harassment: </w:t>
      </w:r>
      <w:r w:rsidRPr="001812ED">
        <w:rPr>
          <w:rFonts w:cstheme="minorHAnsi"/>
          <w:kern w:val="0"/>
          <w:lang w:val="en-US" w:bidi="km-KH"/>
        </w:rPr>
        <w:t>inappropriate comments or behavior that is demeaning, suggestive, offensive, or physically harmful. It may include physical harassment, assaults, impeding movement or blocking movements, unwanted attention or verbal harassment such as name calling and labeling.</w:t>
      </w:r>
    </w:p>
    <w:p w14:paraId="3386FAD5" w14:textId="77777777" w:rsidR="0093115C" w:rsidRPr="001812ED" w:rsidRDefault="0093115C" w:rsidP="009872E0">
      <w:pPr>
        <w:pStyle w:val="Default"/>
        <w:jc w:val="both"/>
        <w:rPr>
          <w:rFonts w:asciiTheme="minorHAnsi" w:hAnsiTheme="minorHAnsi" w:cstheme="minorHAnsi"/>
        </w:rPr>
      </w:pPr>
      <w:r w:rsidRPr="001812ED">
        <w:rPr>
          <w:rFonts w:asciiTheme="minorHAnsi" w:hAnsiTheme="minorHAnsi" w:cstheme="minorHAnsi"/>
          <w:b/>
          <w:bCs/>
          <w:color w:val="000000" w:themeColor="text1"/>
        </w:rPr>
        <w:t xml:space="preserve">Sexual Harassment: </w:t>
      </w:r>
      <w:r w:rsidRPr="001812ED">
        <w:rPr>
          <w:rFonts w:asciiTheme="minorHAnsi" w:hAnsiTheme="minorHAnsi" w:cstheme="minorHAnsi"/>
        </w:rPr>
        <w:t xml:space="preserve">A person sexually harasses another person if the person makes an unwelcome sexual advance or an unwelcome request for sexual </w:t>
      </w:r>
      <w:r w:rsidRPr="001812ED">
        <w:rPr>
          <w:rFonts w:asciiTheme="minorHAnsi" w:hAnsiTheme="minorHAnsi" w:cstheme="minorHAnsi"/>
          <w:lang w:val="en-GB"/>
        </w:rPr>
        <w:t>favours</w:t>
      </w:r>
      <w:r w:rsidRPr="001812ED">
        <w:rPr>
          <w:rFonts w:asciiTheme="minorHAnsi" w:hAnsiTheme="minorHAnsi" w:cstheme="minorHAnsi"/>
        </w:rPr>
        <w:t xml:space="preserve"> or engages in other unwelcome conduct of a sexual nature, or indecently exposes themselves, in circumstances in which a reasonable person, having regard to all the circumstances, would have anticipated the possibility that the person harassed would be offended, humiliated or intimidated. </w:t>
      </w:r>
    </w:p>
    <w:p w14:paraId="3C0412C7" w14:textId="0D0D8CDA" w:rsidR="00925FEA" w:rsidRPr="00183E40" w:rsidRDefault="00925FEA" w:rsidP="009872E0">
      <w:pPr>
        <w:jc w:val="both"/>
        <w:rPr>
          <w:rFonts w:cstheme="minorHAnsi"/>
          <w:b/>
          <w:bCs/>
          <w:color w:val="4472C4" w:themeColor="accent1"/>
          <w:sz w:val="28"/>
          <w:szCs w:val="28"/>
        </w:rPr>
      </w:pPr>
      <w:r w:rsidRPr="00183E40">
        <w:rPr>
          <w:rFonts w:cstheme="minorHAnsi"/>
          <w:b/>
          <w:bCs/>
          <w:color w:val="4472C4" w:themeColor="accent1"/>
          <w:sz w:val="28"/>
          <w:szCs w:val="28"/>
          <w:lang w:val="en-US"/>
        </w:rPr>
        <w:t xml:space="preserve">Annex 1a:  </w:t>
      </w:r>
      <w:r w:rsidRPr="00183E40">
        <w:rPr>
          <w:rFonts w:cstheme="minorHAnsi"/>
          <w:b/>
          <w:bCs/>
          <w:color w:val="4472C4" w:themeColor="accent1"/>
          <w:sz w:val="28"/>
          <w:szCs w:val="28"/>
        </w:rPr>
        <w:t xml:space="preserve">Additional definitions relevant for the context of Violence against Children: </w:t>
      </w:r>
    </w:p>
    <w:p w14:paraId="5C519B56" w14:textId="5666ACE8" w:rsidR="0093115C" w:rsidRPr="001812ED" w:rsidRDefault="0093115C" w:rsidP="009872E0">
      <w:pPr>
        <w:jc w:val="both"/>
        <w:rPr>
          <w:rFonts w:cstheme="minorHAnsi"/>
          <w:color w:val="000000" w:themeColor="text1"/>
        </w:rPr>
      </w:pPr>
      <w:r w:rsidRPr="001812ED">
        <w:rPr>
          <w:rFonts w:cstheme="minorHAnsi"/>
          <w:b/>
          <w:bCs/>
          <w:color w:val="000000" w:themeColor="text1"/>
        </w:rPr>
        <w:t xml:space="preserve">Child: </w:t>
      </w:r>
      <w:r w:rsidRPr="001812ED">
        <w:rPr>
          <w:rFonts w:cstheme="minorHAnsi"/>
          <w:color w:val="000000" w:themeColor="text1"/>
        </w:rPr>
        <w:t xml:space="preserve">is understood as any person under the age of 18, regardless of national legislation. </w:t>
      </w:r>
    </w:p>
    <w:p w14:paraId="41C129E7" w14:textId="3A6B958A" w:rsidR="0093115C" w:rsidRPr="001812ED" w:rsidRDefault="0093115C" w:rsidP="009872E0">
      <w:pPr>
        <w:jc w:val="both"/>
        <w:rPr>
          <w:rFonts w:cstheme="minorHAnsi"/>
          <w:color w:val="000000" w:themeColor="text1"/>
        </w:rPr>
      </w:pPr>
      <w:r w:rsidRPr="001812ED">
        <w:rPr>
          <w:rFonts w:cstheme="minorHAnsi"/>
          <w:b/>
          <w:bCs/>
          <w:color w:val="000000" w:themeColor="text1"/>
        </w:rPr>
        <w:t xml:space="preserve">Child Safeguarding: </w:t>
      </w:r>
      <w:r w:rsidRPr="001812ED">
        <w:rPr>
          <w:rFonts w:cstheme="minorHAnsi"/>
          <w:color w:val="000000" w:themeColor="text1"/>
        </w:rPr>
        <w:t>defined as a sum of actions and commitments an organization</w:t>
      </w:r>
      <w:r w:rsidR="00EF24A2">
        <w:rPr>
          <w:rFonts w:cstheme="minorHAnsi"/>
          <w:color w:val="000000" w:themeColor="text1"/>
        </w:rPr>
        <w:t xml:space="preserve"> or network</w:t>
      </w:r>
      <w:r w:rsidRPr="001812ED">
        <w:rPr>
          <w:rFonts w:cstheme="minorHAnsi"/>
          <w:color w:val="000000" w:themeColor="text1"/>
        </w:rPr>
        <w:t xml:space="preserve"> takes to safeguard all children with whom the organization</w:t>
      </w:r>
      <w:r w:rsidR="00EF24A2">
        <w:rPr>
          <w:rFonts w:cstheme="minorHAnsi"/>
          <w:color w:val="000000" w:themeColor="text1"/>
        </w:rPr>
        <w:t>/network</w:t>
      </w:r>
      <w:r w:rsidRPr="001812ED">
        <w:rPr>
          <w:rFonts w:cstheme="minorHAnsi"/>
          <w:color w:val="000000" w:themeColor="text1"/>
        </w:rPr>
        <w:t xml:space="preserve"> and its staff and associates come into contact with. It comprises the approach, policies, procedures and culture developed to protect children in the context of the ARNEC operations and activities.</w:t>
      </w:r>
    </w:p>
    <w:p w14:paraId="2A715FD5" w14:textId="77777777" w:rsidR="0093115C" w:rsidRPr="001812ED" w:rsidRDefault="0093115C" w:rsidP="009872E0">
      <w:pPr>
        <w:jc w:val="both"/>
        <w:rPr>
          <w:rFonts w:cstheme="minorHAnsi"/>
          <w:color w:val="000000" w:themeColor="text1"/>
        </w:rPr>
      </w:pPr>
      <w:r w:rsidRPr="001812ED">
        <w:rPr>
          <w:rFonts w:cstheme="minorHAnsi"/>
          <w:b/>
          <w:bCs/>
          <w:color w:val="000000" w:themeColor="text1"/>
        </w:rPr>
        <w:t>Child protection:</w:t>
      </w:r>
      <w:r w:rsidRPr="001812ED">
        <w:rPr>
          <w:rFonts w:cstheme="minorHAnsi"/>
          <w:color w:val="000000" w:themeColor="text1"/>
        </w:rPr>
        <w:t xml:space="preserve"> a term used to describe the actions that individuals, organisations, countries, and communities take to protect children from acts of abuse and exploitation; e.g., physical and sexual violence, domestic violence, child labour, commercial and sexual exploitation and abuse, to name but a few. It relates to the prevention or response to child abuse in order to promote the child’s wellbeing. </w:t>
      </w:r>
    </w:p>
    <w:p w14:paraId="1D0D67AE" w14:textId="79FE6392" w:rsidR="00136A31" w:rsidRPr="001812ED" w:rsidRDefault="00136A31" w:rsidP="00136A31">
      <w:pPr>
        <w:jc w:val="both"/>
        <w:rPr>
          <w:rFonts w:cstheme="minorHAnsi"/>
          <w:color w:val="000000" w:themeColor="text1"/>
        </w:rPr>
      </w:pPr>
      <w:r w:rsidRPr="001812ED">
        <w:rPr>
          <w:rFonts w:cstheme="minorHAnsi"/>
          <w:b/>
          <w:bCs/>
          <w:color w:val="000000" w:themeColor="text1"/>
        </w:rPr>
        <w:t>Early Childhood Development</w:t>
      </w:r>
      <w:r w:rsidRPr="001812ED">
        <w:rPr>
          <w:rFonts w:cstheme="minorHAnsi"/>
          <w:color w:val="000000" w:themeColor="text1"/>
        </w:rPr>
        <w:t xml:space="preserve"> (ECD): an umbrella term for interventions concerned with the care, development and education of children up to eight years of age. This is sometimes also referred to as ECCD (Early Childhood Care and Development) or ECE (Early Childhood Education), although these programs tend to be more limited in scope as their names suggest.</w:t>
      </w:r>
    </w:p>
    <w:p w14:paraId="48F26A6F" w14:textId="0BC4F8D1" w:rsidR="00136A31" w:rsidRPr="001812ED" w:rsidRDefault="00136A31" w:rsidP="00136A31">
      <w:pPr>
        <w:jc w:val="both"/>
        <w:rPr>
          <w:rFonts w:cstheme="minorHAnsi"/>
          <w:color w:val="000000" w:themeColor="text1"/>
        </w:rPr>
      </w:pPr>
      <w:r w:rsidRPr="001812ED">
        <w:rPr>
          <w:rFonts w:cstheme="minorHAnsi"/>
          <w:color w:val="000000" w:themeColor="text1"/>
        </w:rPr>
        <w:t xml:space="preserve"> </w:t>
      </w:r>
      <w:r w:rsidRPr="001812ED">
        <w:rPr>
          <w:rFonts w:cstheme="minorHAnsi"/>
          <w:b/>
          <w:bCs/>
          <w:color w:val="000000" w:themeColor="text1"/>
        </w:rPr>
        <w:t xml:space="preserve">ECD Projects: </w:t>
      </w:r>
      <w:r w:rsidRPr="001812ED">
        <w:rPr>
          <w:rFonts w:cstheme="minorHAnsi"/>
          <w:color w:val="000000" w:themeColor="text1"/>
        </w:rPr>
        <w:t>refer to activities and initiatives which relate to Early Childhood Development, either as part of a larger program or as individual projects and activities. ECD projects can have a number of different components but typically include formal or non-formal early learning programs (where activities are conducted with children), parenting education/support programs, including home visiting, and support for transition to primary school.</w:t>
      </w:r>
    </w:p>
    <w:p w14:paraId="5E70C664" w14:textId="77777777" w:rsidR="0093115C" w:rsidRPr="00674026" w:rsidRDefault="0093115C" w:rsidP="009872E0">
      <w:pPr>
        <w:jc w:val="both"/>
        <w:rPr>
          <w:b/>
          <w:bCs/>
        </w:rPr>
      </w:pPr>
    </w:p>
    <w:p w14:paraId="594633AA" w14:textId="1E8A2845" w:rsidR="0091528D" w:rsidRPr="00183E40" w:rsidRDefault="0091528D" w:rsidP="009872E0">
      <w:pPr>
        <w:jc w:val="both"/>
        <w:rPr>
          <w:rFonts w:cstheme="minorHAnsi"/>
          <w:b/>
          <w:bCs/>
          <w:color w:val="000000" w:themeColor="text1"/>
          <w:sz w:val="28"/>
          <w:szCs w:val="28"/>
          <w:lang w:val="en-US"/>
        </w:rPr>
      </w:pPr>
      <w:r w:rsidRPr="00F31F00">
        <w:rPr>
          <w:rFonts w:cstheme="minorHAnsi"/>
          <w:b/>
          <w:bCs/>
          <w:color w:val="2F5496" w:themeColor="accent1" w:themeShade="BF"/>
          <w:sz w:val="28"/>
          <w:szCs w:val="28"/>
          <w:lang w:val="en-US"/>
        </w:rPr>
        <w:t xml:space="preserve">Annex </w:t>
      </w:r>
      <w:r w:rsidR="005613D5" w:rsidRPr="00F31F00">
        <w:rPr>
          <w:rFonts w:cstheme="minorHAnsi"/>
          <w:b/>
          <w:bCs/>
          <w:color w:val="2F5496" w:themeColor="accent1" w:themeShade="BF"/>
          <w:sz w:val="28"/>
          <w:szCs w:val="28"/>
          <w:lang w:val="en-US"/>
        </w:rPr>
        <w:t>2</w:t>
      </w:r>
      <w:r w:rsidRPr="00F31F00">
        <w:rPr>
          <w:rFonts w:cstheme="minorHAnsi"/>
          <w:b/>
          <w:bCs/>
          <w:color w:val="2F5496" w:themeColor="accent1" w:themeShade="BF"/>
          <w:sz w:val="28"/>
          <w:szCs w:val="28"/>
          <w:lang w:val="en-US"/>
        </w:rPr>
        <w:t xml:space="preserve">: </w:t>
      </w:r>
      <w:r w:rsidR="00D61C10">
        <w:rPr>
          <w:rFonts w:cstheme="minorHAnsi"/>
          <w:b/>
          <w:bCs/>
          <w:color w:val="2F5496" w:themeColor="accent1" w:themeShade="BF"/>
          <w:sz w:val="28"/>
          <w:szCs w:val="28"/>
        </w:rPr>
        <w:t>T</w:t>
      </w:r>
      <w:r w:rsidRPr="00F31F00">
        <w:rPr>
          <w:rFonts w:cstheme="minorHAnsi"/>
          <w:b/>
          <w:bCs/>
          <w:color w:val="2F5496" w:themeColor="accent1" w:themeShade="BF"/>
          <w:sz w:val="28"/>
          <w:szCs w:val="28"/>
        </w:rPr>
        <w:t>he Child Safeguarding Code of Conduct for ARNEC</w:t>
      </w:r>
      <w:r w:rsidR="005B1C32">
        <w:rPr>
          <w:rFonts w:cstheme="minorHAnsi"/>
          <w:b/>
          <w:bCs/>
          <w:color w:val="2F5496" w:themeColor="accent1" w:themeShade="BF"/>
          <w:sz w:val="28"/>
          <w:szCs w:val="28"/>
        </w:rPr>
        <w:t xml:space="preserve"> and Associates</w:t>
      </w:r>
      <w:r w:rsidR="005B1C32">
        <w:rPr>
          <w:rFonts w:cstheme="minorHAnsi"/>
          <w:b/>
          <w:bCs/>
          <w:color w:val="2F5496" w:themeColor="accent1" w:themeShade="BF"/>
        </w:rPr>
        <w:t xml:space="preserve"> </w:t>
      </w:r>
      <w:r w:rsidRPr="00183E40">
        <w:rPr>
          <w:rFonts w:cstheme="minorHAnsi"/>
          <w:color w:val="000000" w:themeColor="text1"/>
        </w:rPr>
        <w:t>defines acceptable and unacceptable behaviours as follows:</w:t>
      </w:r>
    </w:p>
    <w:p w14:paraId="7538D3ED" w14:textId="77777777" w:rsidR="0091528D" w:rsidRPr="00B666E3" w:rsidRDefault="0091528D" w:rsidP="009872E0">
      <w:pPr>
        <w:jc w:val="both"/>
        <w:rPr>
          <w:rFonts w:cstheme="minorHAnsi"/>
          <w:b/>
          <w:bCs/>
          <w:color w:val="000000" w:themeColor="text1"/>
        </w:rPr>
      </w:pPr>
    </w:p>
    <w:p w14:paraId="20271CC4" w14:textId="77777777" w:rsidR="0091528D" w:rsidRPr="00B666E3" w:rsidRDefault="0091528D" w:rsidP="009872E0">
      <w:pPr>
        <w:jc w:val="both"/>
        <w:rPr>
          <w:rFonts w:cstheme="minorHAnsi"/>
          <w:b/>
          <w:bCs/>
          <w:color w:val="000000" w:themeColor="text1"/>
        </w:rPr>
      </w:pPr>
      <w:r w:rsidRPr="00B666E3">
        <w:rPr>
          <w:rFonts w:cstheme="minorHAnsi"/>
          <w:b/>
          <w:bCs/>
          <w:color w:val="000000" w:themeColor="text1"/>
        </w:rPr>
        <w:t>Acceptable behaviours/ I will always:</w:t>
      </w:r>
    </w:p>
    <w:p w14:paraId="178753D0" w14:textId="65D4F649"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Conduct myself in a manner that is consistent with the values of the ARNEC by displaying high standards of professional behaviour at all times, providing a positive role model for adults and children alike. </w:t>
      </w:r>
    </w:p>
    <w:p w14:paraId="3DA7066A" w14:textId="35F92BA8"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Comply with the ARNEC Child Safeguarding Policy and respect local, national, and international Child Protection-related laws.</w:t>
      </w:r>
    </w:p>
    <w:p w14:paraId="4BADDEA8" w14:textId="4CF58E06"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 xml:space="preserve">Behave in such a way as to avoid any unnecessary risk to the safety, health, and welfare of others, including children, parents, </w:t>
      </w:r>
      <w:r w:rsidR="00946A03">
        <w:rPr>
          <w:rFonts w:cstheme="minorHAnsi"/>
          <w:color w:val="000000" w:themeColor="text1"/>
        </w:rPr>
        <w:t xml:space="preserve">implementing </w:t>
      </w:r>
      <w:r w:rsidRPr="00B666E3">
        <w:rPr>
          <w:rFonts w:cstheme="minorHAnsi"/>
          <w:color w:val="000000" w:themeColor="text1"/>
        </w:rPr>
        <w:t>partner organisations and other stakeholders.</w:t>
      </w:r>
    </w:p>
    <w:p w14:paraId="6843BE2D"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Immediately report and respond to any concerns, suspicions, incidents, or allegations of actual or potential harm to a child or program participant and any Policy non-compliance or breaches of this Code of Conduct in accordance with the applicable procedures, standards, and laws.</w:t>
      </w:r>
    </w:p>
    <w:p w14:paraId="09E3BAD0"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Cooperate fully and confidentially in any investigation of concerns or allegations of child abuse.</w:t>
      </w:r>
    </w:p>
    <w:p w14:paraId="008277B6" w14:textId="330C9D68"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Immediately disclose all charges, convictions, and other outcomes of an offence related to child exploitation and abuse, including those under traditional law, which occurred before or during association with the ARNEC.</w:t>
      </w:r>
    </w:p>
    <w:p w14:paraId="283732CC"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Treat children in a manner that is respectful of their rights, integrity and dignity and consider their best interests regardless of age, sex, gender, gender identity, sexual orientation, nationality, ethnic origin, colour, race, language, religious or political beliefs, marital status, different ability, physical or mental health, family, socio-economic or cultural backgrounds, class, or any history of conflict with the law.</w:t>
      </w:r>
    </w:p>
    <w:p w14:paraId="68A47FFE" w14:textId="05FF5C4D"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Promote awareness of child abuse issues through conference events, training and learning programmes for adults organised and supported by the ARNEC. </w:t>
      </w:r>
    </w:p>
    <w:p w14:paraId="09CF2E59" w14:textId="52576B2B" w:rsidR="0091528D"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 xml:space="preserve">Advise </w:t>
      </w:r>
      <w:r w:rsidR="00D8574B">
        <w:rPr>
          <w:rFonts w:cstheme="minorHAnsi"/>
          <w:color w:val="000000" w:themeColor="text1"/>
        </w:rPr>
        <w:t>the Executive Director</w:t>
      </w:r>
      <w:r w:rsidRPr="00B666E3">
        <w:rPr>
          <w:rFonts w:cstheme="minorHAnsi"/>
          <w:color w:val="000000" w:themeColor="text1"/>
        </w:rPr>
        <w:t xml:space="preserve"> if I </w:t>
      </w:r>
      <w:r w:rsidR="00D8574B">
        <w:rPr>
          <w:rFonts w:cstheme="minorHAnsi"/>
          <w:color w:val="000000" w:themeColor="text1"/>
        </w:rPr>
        <w:t xml:space="preserve">witness or </w:t>
      </w:r>
      <w:r w:rsidRPr="00B666E3">
        <w:rPr>
          <w:rFonts w:cstheme="minorHAnsi"/>
          <w:color w:val="000000" w:themeColor="text1"/>
        </w:rPr>
        <w:t>am involved in any Child Safeguarding related situation that would be likely to bring the organisation into disrepute.</w:t>
      </w:r>
    </w:p>
    <w:p w14:paraId="18D386DD" w14:textId="5F226E4D" w:rsidR="00305D31" w:rsidRPr="00B666E3" w:rsidRDefault="00305D31" w:rsidP="00EE4226">
      <w:pPr>
        <w:pStyle w:val="ListParagraph"/>
        <w:numPr>
          <w:ilvl w:val="0"/>
          <w:numId w:val="16"/>
        </w:numPr>
        <w:ind w:left="0" w:firstLine="0"/>
        <w:jc w:val="both"/>
        <w:rPr>
          <w:rFonts w:cstheme="minorHAnsi"/>
          <w:color w:val="000000" w:themeColor="text1"/>
        </w:rPr>
      </w:pPr>
      <w:r>
        <w:rPr>
          <w:rFonts w:cstheme="minorHAnsi"/>
          <w:color w:val="000000" w:themeColor="text1"/>
        </w:rPr>
        <w:t xml:space="preserve">Avoid travelling or engaging with individual children alone and out of sight of others. </w:t>
      </w:r>
    </w:p>
    <w:p w14:paraId="6C31B9E3" w14:textId="54439E45"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 xml:space="preserve">Advise  </w:t>
      </w:r>
      <w:r w:rsidR="00D8574B">
        <w:rPr>
          <w:rFonts w:cstheme="minorHAnsi"/>
          <w:color w:val="000000" w:themeColor="text1"/>
        </w:rPr>
        <w:t>the Executive Director</w:t>
      </w:r>
      <w:r w:rsidRPr="00B666E3">
        <w:rPr>
          <w:rFonts w:cstheme="minorHAnsi"/>
          <w:color w:val="000000" w:themeColor="text1"/>
        </w:rPr>
        <w:t xml:space="preserve"> if I am investigated for any crime or charged with any criminal offence.</w:t>
      </w:r>
    </w:p>
    <w:p w14:paraId="4AB52416" w14:textId="411BA7FD"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Listen carefully if a child raises a concern, and value and respect his/her dignity and confidentiality.</w:t>
      </w:r>
    </w:p>
    <w:p w14:paraId="22364C1E"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Ensure that all staff and associates understand what is meant by Safeguarding and are aware of the different ways in which children can be harmed. </w:t>
      </w:r>
    </w:p>
    <w:p w14:paraId="1812D27F"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Create and maintain an environment that prevents the abuse and exploitation of children, ensuring that I am aware of potential risks concerning my conduct and work, and take appropriate action to minimise safeguarding risks to children.</w:t>
      </w:r>
    </w:p>
    <w:p w14:paraId="25222370" w14:textId="77777777" w:rsidR="0091528D" w:rsidRPr="00B666E3" w:rsidRDefault="0091528D" w:rsidP="009872E0">
      <w:pPr>
        <w:jc w:val="both"/>
        <w:rPr>
          <w:rFonts w:cstheme="minorHAnsi"/>
          <w:b/>
          <w:bCs/>
          <w:color w:val="000000" w:themeColor="text1"/>
        </w:rPr>
      </w:pPr>
    </w:p>
    <w:p w14:paraId="29B6363D" w14:textId="77777777" w:rsidR="0091528D" w:rsidRPr="00B666E3" w:rsidRDefault="0091528D" w:rsidP="009872E0">
      <w:pPr>
        <w:jc w:val="both"/>
        <w:rPr>
          <w:rFonts w:cstheme="minorHAnsi"/>
          <w:b/>
          <w:bCs/>
          <w:color w:val="000000" w:themeColor="text1"/>
        </w:rPr>
      </w:pPr>
      <w:r w:rsidRPr="00B666E3">
        <w:rPr>
          <w:rFonts w:cstheme="minorHAnsi"/>
          <w:b/>
          <w:bCs/>
          <w:color w:val="000000" w:themeColor="text1"/>
        </w:rPr>
        <w:t>Unacceptable Behaviour/ I will never:</w:t>
      </w:r>
    </w:p>
    <w:p w14:paraId="4E4B7EA0" w14:textId="3084AE52" w:rsidR="0091528D" w:rsidRPr="00B666E3" w:rsidRDefault="648A33F8" w:rsidP="00EE4226">
      <w:pPr>
        <w:pStyle w:val="ListParagraph"/>
        <w:numPr>
          <w:ilvl w:val="0"/>
          <w:numId w:val="16"/>
        </w:numPr>
        <w:ind w:left="0" w:firstLine="0"/>
        <w:jc w:val="both"/>
        <w:rPr>
          <w:color w:val="000000" w:themeColor="text1"/>
        </w:rPr>
      </w:pPr>
      <w:r w:rsidRPr="648A33F8">
        <w:rPr>
          <w:color w:val="000000" w:themeColor="text1"/>
        </w:rPr>
        <w:t>Use language or behave towards children in ways that are inappropriate, harassing, abusive, sexually provocative, demeaning, or culturally inappropriate, offensive, and discriminatory.</w:t>
      </w:r>
    </w:p>
    <w:p w14:paraId="4145B05E" w14:textId="6D204A0A" w:rsidR="0091528D" w:rsidRPr="00B666E3" w:rsidRDefault="648A33F8" w:rsidP="00EE4226">
      <w:pPr>
        <w:pStyle w:val="ListParagraph"/>
        <w:numPr>
          <w:ilvl w:val="0"/>
          <w:numId w:val="16"/>
        </w:numPr>
        <w:ind w:left="0" w:firstLine="0"/>
        <w:jc w:val="both"/>
        <w:rPr>
          <w:color w:val="000000" w:themeColor="text1"/>
        </w:rPr>
      </w:pPr>
      <w:r w:rsidRPr="648A33F8">
        <w:rPr>
          <w:color w:val="000000" w:themeColor="text1"/>
        </w:rPr>
        <w:lastRenderedPageBreak/>
        <w:t>Act in ways intended to shame, humiliate, belittle, or degrade children, or otherwise perpetrate any form of emotional abuse, or through physical punishment or discipline</w:t>
      </w:r>
    </w:p>
    <w:p w14:paraId="298BE3BC"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Misuse or exert carelessness with personal data about individual children or adult programme participants.</w:t>
      </w:r>
    </w:p>
    <w:p w14:paraId="76AC781D"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 xml:space="preserve">Stay silent, cover up, or enable any known or suspected safeguarding incident or breach of Safeguarding Policy by </w:t>
      </w:r>
      <w:r w:rsidRPr="000938F4">
        <w:rPr>
          <w:rFonts w:cstheme="minorHAnsi"/>
          <w:color w:val="000000" w:themeColor="text1"/>
        </w:rPr>
        <w:t>an employee</w:t>
      </w:r>
      <w:r w:rsidRPr="00B666E3">
        <w:rPr>
          <w:rFonts w:cstheme="minorHAnsi"/>
          <w:color w:val="000000" w:themeColor="text1"/>
        </w:rPr>
        <w:t xml:space="preserve"> or associate.</w:t>
      </w:r>
    </w:p>
    <w:p w14:paraId="5188E20D" w14:textId="5ACBDC5C"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Take photos or videos of children or programme participants for use that is not strictly professional</w:t>
      </w:r>
    </w:p>
    <w:p w14:paraId="0B54EDC2" w14:textId="77777777"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Behave provocatively or inappropriately with a child, such as holding, kissing, cuddling, fondling or touching a child in an inappropriate, unnecessary, or culturally insensitive way.</w:t>
      </w:r>
    </w:p>
    <w:p w14:paraId="5431E791" w14:textId="77777777" w:rsidR="0091528D"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Engage in any sexual behaviour with children or develop relationships with children that may be deemed exploitative or abusive; not knowing the age of the person is never an excuse.</w:t>
      </w:r>
    </w:p>
    <w:p w14:paraId="3E217EA3" w14:textId="657DF141" w:rsidR="00305D31" w:rsidRPr="00B666E3" w:rsidRDefault="00305D31" w:rsidP="00EE4226">
      <w:pPr>
        <w:pStyle w:val="ListParagraph"/>
        <w:numPr>
          <w:ilvl w:val="0"/>
          <w:numId w:val="16"/>
        </w:numPr>
        <w:ind w:left="0" w:firstLine="0"/>
        <w:jc w:val="both"/>
        <w:rPr>
          <w:rFonts w:cstheme="minorHAnsi"/>
          <w:color w:val="000000" w:themeColor="text1"/>
        </w:rPr>
      </w:pPr>
      <w:r>
        <w:rPr>
          <w:rFonts w:cstheme="minorHAnsi"/>
          <w:color w:val="000000" w:themeColor="text1"/>
        </w:rPr>
        <w:t xml:space="preserve">Contact or engage with a child </w:t>
      </w:r>
      <w:r w:rsidR="00A4397E">
        <w:rPr>
          <w:rFonts w:cstheme="minorHAnsi"/>
          <w:color w:val="000000" w:themeColor="text1"/>
        </w:rPr>
        <w:t xml:space="preserve">outside of official channels, using </w:t>
      </w:r>
      <w:r>
        <w:rPr>
          <w:rFonts w:cstheme="minorHAnsi"/>
          <w:color w:val="000000" w:themeColor="text1"/>
        </w:rPr>
        <w:t>personal phone, computer or social media</w:t>
      </w:r>
      <w:r w:rsidR="00A4397E">
        <w:rPr>
          <w:rFonts w:cstheme="minorHAnsi"/>
          <w:color w:val="000000" w:themeColor="text1"/>
        </w:rPr>
        <w:t>.</w:t>
      </w:r>
    </w:p>
    <w:p w14:paraId="68444FE0" w14:textId="35379757" w:rsidR="0091528D" w:rsidRPr="00480BED" w:rsidRDefault="0091528D" w:rsidP="00480BED">
      <w:pPr>
        <w:pStyle w:val="ListParagraph"/>
        <w:numPr>
          <w:ilvl w:val="0"/>
          <w:numId w:val="16"/>
        </w:numPr>
        <w:ind w:left="0" w:firstLine="0"/>
        <w:jc w:val="both"/>
        <w:rPr>
          <w:color w:val="000000" w:themeColor="text1"/>
        </w:rPr>
      </w:pPr>
      <w:r w:rsidRPr="00B666E3">
        <w:rPr>
          <w:rFonts w:cstheme="minorHAnsi"/>
          <w:color w:val="000000" w:themeColor="text1"/>
        </w:rPr>
        <w:t>Watch, publish, produce, or share pornography showing children and/or show pornographic materials to children.</w:t>
      </w:r>
    </w:p>
    <w:p w14:paraId="1FB93DB0" w14:textId="25EAAD56" w:rsidR="0091528D" w:rsidRPr="00B666E3" w:rsidRDefault="0091528D" w:rsidP="00EE4226">
      <w:pPr>
        <w:pStyle w:val="ListParagraph"/>
        <w:numPr>
          <w:ilvl w:val="0"/>
          <w:numId w:val="16"/>
        </w:numPr>
        <w:ind w:left="0" w:firstLine="0"/>
        <w:jc w:val="both"/>
        <w:rPr>
          <w:rFonts w:cstheme="minorHAnsi"/>
          <w:color w:val="000000" w:themeColor="text1"/>
        </w:rPr>
      </w:pPr>
      <w:r w:rsidRPr="00B666E3">
        <w:rPr>
          <w:rFonts w:cstheme="minorHAnsi"/>
          <w:color w:val="000000" w:themeColor="text1"/>
        </w:rPr>
        <w:t>Marry or have sexual relations with a person under the age of 18</w:t>
      </w:r>
      <w:r w:rsidR="00305D31">
        <w:rPr>
          <w:rFonts w:cstheme="minorHAnsi"/>
          <w:color w:val="000000" w:themeColor="text1"/>
        </w:rPr>
        <w:t>, irrespective of the local age of consent</w:t>
      </w:r>
      <w:r w:rsidRPr="00B666E3">
        <w:rPr>
          <w:rFonts w:cstheme="minorHAnsi"/>
          <w:color w:val="000000" w:themeColor="text1"/>
        </w:rPr>
        <w:t>.</w:t>
      </w:r>
    </w:p>
    <w:p w14:paraId="756781B8" w14:textId="77777777" w:rsidR="0091528D" w:rsidRPr="001812ED" w:rsidRDefault="0091528D" w:rsidP="009872E0">
      <w:pPr>
        <w:jc w:val="both"/>
        <w:rPr>
          <w:rFonts w:cstheme="minorHAnsi"/>
          <w:b/>
          <w:bCs/>
          <w:color w:val="000000" w:themeColor="text1"/>
          <w:lang w:val="en-US"/>
        </w:rPr>
      </w:pPr>
    </w:p>
    <w:p w14:paraId="7A12127B" w14:textId="392CAE1F" w:rsidR="00A25511" w:rsidRPr="00F31F00" w:rsidRDefault="000E3BCB" w:rsidP="009872E0">
      <w:pPr>
        <w:jc w:val="both"/>
        <w:rPr>
          <w:rFonts w:cstheme="minorHAnsi"/>
          <w:b/>
          <w:bCs/>
          <w:color w:val="2F5496" w:themeColor="accent1" w:themeShade="BF"/>
          <w:sz w:val="28"/>
          <w:szCs w:val="28"/>
        </w:rPr>
      </w:pPr>
      <w:r w:rsidRPr="00F31F00">
        <w:rPr>
          <w:rFonts w:cstheme="minorHAnsi"/>
          <w:b/>
          <w:bCs/>
          <w:color w:val="2F5496" w:themeColor="accent1" w:themeShade="BF"/>
          <w:sz w:val="28"/>
          <w:szCs w:val="28"/>
        </w:rPr>
        <w:t xml:space="preserve">Annex </w:t>
      </w:r>
      <w:r w:rsidR="005613D5" w:rsidRPr="00F31F00">
        <w:rPr>
          <w:rFonts w:cstheme="minorHAnsi"/>
          <w:b/>
          <w:bCs/>
          <w:color w:val="2F5496" w:themeColor="accent1" w:themeShade="BF"/>
          <w:sz w:val="28"/>
          <w:szCs w:val="28"/>
        </w:rPr>
        <w:t>3</w:t>
      </w:r>
      <w:r w:rsidRPr="00F31F00">
        <w:rPr>
          <w:rFonts w:cstheme="minorHAnsi"/>
          <w:b/>
          <w:bCs/>
          <w:color w:val="2F5496" w:themeColor="accent1" w:themeShade="BF"/>
          <w:sz w:val="28"/>
          <w:szCs w:val="28"/>
        </w:rPr>
        <w:t>:</w:t>
      </w:r>
      <w:r w:rsidR="004C0739" w:rsidRPr="00F31F00">
        <w:rPr>
          <w:rFonts w:cstheme="minorHAnsi"/>
          <w:color w:val="2F5496" w:themeColor="accent1" w:themeShade="BF"/>
          <w:sz w:val="28"/>
          <w:szCs w:val="28"/>
        </w:rPr>
        <w:t xml:space="preserve"> </w:t>
      </w:r>
      <w:r w:rsidR="00A25511" w:rsidRPr="00F31F00">
        <w:rPr>
          <w:rFonts w:cstheme="minorHAnsi"/>
          <w:b/>
          <w:bCs/>
          <w:color w:val="2F5496" w:themeColor="accent1" w:themeShade="BF"/>
          <w:sz w:val="28"/>
          <w:szCs w:val="28"/>
        </w:rPr>
        <w:t>D</w:t>
      </w:r>
      <w:r w:rsidR="00FE57E9">
        <w:rPr>
          <w:rFonts w:cstheme="minorHAnsi"/>
          <w:b/>
          <w:bCs/>
          <w:color w:val="2F5496" w:themeColor="accent1" w:themeShade="BF"/>
          <w:sz w:val="28"/>
          <w:szCs w:val="28"/>
        </w:rPr>
        <w:t xml:space="preserve">ealing with </w:t>
      </w:r>
      <w:r w:rsidR="00A25511" w:rsidRPr="00F31F00">
        <w:rPr>
          <w:rFonts w:cstheme="minorHAnsi"/>
          <w:b/>
          <w:bCs/>
          <w:color w:val="2F5496" w:themeColor="accent1" w:themeShade="BF"/>
          <w:sz w:val="28"/>
          <w:szCs w:val="28"/>
        </w:rPr>
        <w:t>D</w:t>
      </w:r>
      <w:r w:rsidR="00FE57E9">
        <w:rPr>
          <w:rFonts w:cstheme="minorHAnsi"/>
          <w:b/>
          <w:bCs/>
          <w:color w:val="2F5496" w:themeColor="accent1" w:themeShade="BF"/>
          <w:sz w:val="28"/>
          <w:szCs w:val="28"/>
        </w:rPr>
        <w:t>isclosures</w:t>
      </w:r>
      <w:r w:rsidR="00A25511" w:rsidRPr="00F31F00">
        <w:rPr>
          <w:rFonts w:cstheme="minorHAnsi"/>
          <w:b/>
          <w:bCs/>
          <w:color w:val="2F5496" w:themeColor="accent1" w:themeShade="BF"/>
          <w:sz w:val="28"/>
          <w:szCs w:val="28"/>
        </w:rPr>
        <w:t xml:space="preserve"> </w:t>
      </w:r>
    </w:p>
    <w:p w14:paraId="3B11E1AD" w14:textId="23511EAA" w:rsidR="009A578F" w:rsidRPr="001812ED" w:rsidRDefault="009A578F" w:rsidP="009872E0">
      <w:pPr>
        <w:jc w:val="both"/>
        <w:rPr>
          <w:rStyle w:val="Strong"/>
          <w:rFonts w:cstheme="minorHAnsi"/>
          <w:b w:val="0"/>
          <w:bCs w:val="0"/>
          <w:color w:val="000000" w:themeColor="text1"/>
        </w:rPr>
      </w:pPr>
      <w:r w:rsidRPr="001812ED">
        <w:rPr>
          <w:rStyle w:val="Strong"/>
          <w:rFonts w:cstheme="minorHAnsi"/>
          <w:b w:val="0"/>
          <w:bCs w:val="0"/>
        </w:rPr>
        <w:t>What to do if children talk to you about abuse or neglect</w:t>
      </w:r>
      <w:r w:rsidR="00C7349D" w:rsidRPr="001812ED">
        <w:rPr>
          <w:rStyle w:val="Strong"/>
          <w:rFonts w:cstheme="minorHAnsi"/>
          <w:b w:val="0"/>
          <w:bCs w:val="0"/>
        </w:rPr>
        <w:t>?</w:t>
      </w:r>
      <w:r w:rsidRPr="001812ED">
        <w:rPr>
          <w:rStyle w:val="FootnoteReference"/>
          <w:rFonts w:cstheme="minorHAnsi"/>
          <w:b/>
          <w:bCs/>
        </w:rPr>
        <w:footnoteReference w:id="28"/>
      </w:r>
    </w:p>
    <w:p w14:paraId="380B7095" w14:textId="789A58C9" w:rsidR="009A578F" w:rsidRPr="001812ED" w:rsidRDefault="009A578F" w:rsidP="009872E0">
      <w:pPr>
        <w:pStyle w:val="NormalWeb"/>
        <w:spacing w:before="0" w:beforeAutospacing="0" w:after="0" w:afterAutospacing="0"/>
        <w:jc w:val="both"/>
        <w:rPr>
          <w:rFonts w:asciiTheme="minorHAnsi" w:hAnsiTheme="minorHAnsi" w:cstheme="minorHAnsi"/>
        </w:rPr>
      </w:pPr>
      <w:r w:rsidRPr="001812ED">
        <w:rPr>
          <w:rFonts w:asciiTheme="minorHAnsi" w:hAnsiTheme="minorHAnsi" w:cstheme="minorHAnsi"/>
        </w:rPr>
        <w:t xml:space="preserve">It is recognised that a child may seek share information about abuse or neglect with staff, or </w:t>
      </w:r>
      <w:r w:rsidR="00130FD8" w:rsidRPr="001812ED">
        <w:rPr>
          <w:rFonts w:asciiTheme="minorHAnsi" w:hAnsiTheme="minorHAnsi" w:cstheme="minorHAnsi"/>
        </w:rPr>
        <w:t>t</w:t>
      </w:r>
      <w:r w:rsidRPr="001812ED">
        <w:rPr>
          <w:rFonts w:asciiTheme="minorHAnsi" w:hAnsiTheme="minorHAnsi" w:cstheme="minorHAnsi"/>
        </w:rPr>
        <w:t>alk spontaneously to individuals or in groups.  In these situations:</w:t>
      </w:r>
    </w:p>
    <w:p w14:paraId="29EAC997" w14:textId="77777777" w:rsidR="009A578F" w:rsidRPr="00183E40" w:rsidRDefault="009A578F" w:rsidP="00EE4226">
      <w:pPr>
        <w:pStyle w:val="NormalWeb"/>
        <w:numPr>
          <w:ilvl w:val="0"/>
          <w:numId w:val="3"/>
        </w:numPr>
        <w:spacing w:before="0" w:beforeAutospacing="0" w:after="0" w:afterAutospacing="0"/>
        <w:ind w:left="0" w:firstLine="0"/>
        <w:jc w:val="both"/>
        <w:rPr>
          <w:rFonts w:asciiTheme="minorHAnsi" w:hAnsiTheme="minorHAnsi" w:cstheme="minorHAnsi"/>
          <w:b/>
          <w:bCs/>
        </w:rPr>
      </w:pPr>
      <w:r w:rsidRPr="00183E40">
        <w:rPr>
          <w:rFonts w:asciiTheme="minorHAnsi" w:hAnsiTheme="minorHAnsi" w:cstheme="minorHAnsi"/>
          <w:b/>
          <w:bCs/>
        </w:rPr>
        <w:t>You must:</w:t>
      </w:r>
    </w:p>
    <w:p w14:paraId="2F4467F2" w14:textId="77777777" w:rsidR="009A578F" w:rsidRPr="001812ED" w:rsidRDefault="009A578F" w:rsidP="00EE4226">
      <w:pPr>
        <w:pStyle w:val="NormalWeb"/>
        <w:numPr>
          <w:ilvl w:val="0"/>
          <w:numId w:val="4"/>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 xml:space="preserve">Listen carefully to the child.  </w:t>
      </w:r>
    </w:p>
    <w:p w14:paraId="6E546A54" w14:textId="77777777" w:rsidR="009A578F" w:rsidRPr="001812ED" w:rsidRDefault="009A578F" w:rsidP="00EE4226">
      <w:pPr>
        <w:pStyle w:val="NormalWeb"/>
        <w:numPr>
          <w:ilvl w:val="0"/>
          <w:numId w:val="4"/>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Give the child time and attention</w:t>
      </w:r>
    </w:p>
    <w:p w14:paraId="37801A4B" w14:textId="77777777" w:rsidR="009A578F" w:rsidRPr="001812ED" w:rsidRDefault="009A578F" w:rsidP="00EE4226">
      <w:pPr>
        <w:pStyle w:val="NormalWeb"/>
        <w:numPr>
          <w:ilvl w:val="0"/>
          <w:numId w:val="4"/>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Allow the child to give a spontaneous account; do not stop a child who is freely recalling significant events</w:t>
      </w:r>
    </w:p>
    <w:p w14:paraId="487D79CD" w14:textId="77777777" w:rsidR="009A578F" w:rsidRPr="001812ED" w:rsidRDefault="009A578F" w:rsidP="00EE4226">
      <w:pPr>
        <w:pStyle w:val="NormalWeb"/>
        <w:numPr>
          <w:ilvl w:val="0"/>
          <w:numId w:val="4"/>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Make an accurate record of the information you have been given, taking care to record the timing, setting and people present, the child’s presentation as well as what was said.  Recordings must be kept secure and in accordance with organisation policies and procedures</w:t>
      </w:r>
    </w:p>
    <w:p w14:paraId="10B67D0D" w14:textId="77777777" w:rsidR="009A578F" w:rsidRPr="001812ED" w:rsidRDefault="009A578F" w:rsidP="00EE4226">
      <w:pPr>
        <w:pStyle w:val="NormalWeb"/>
        <w:numPr>
          <w:ilvl w:val="0"/>
          <w:numId w:val="4"/>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Use the child’s own words where possible</w:t>
      </w:r>
    </w:p>
    <w:p w14:paraId="43E80B74" w14:textId="77777777" w:rsidR="009A578F" w:rsidRPr="001812ED" w:rsidRDefault="009A578F" w:rsidP="00EE4226">
      <w:pPr>
        <w:pStyle w:val="NormalWeb"/>
        <w:numPr>
          <w:ilvl w:val="0"/>
          <w:numId w:val="4"/>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Explain that you cannot promise to keep information secret and you may need to speak to others about the information they have shared</w:t>
      </w:r>
    </w:p>
    <w:p w14:paraId="380C2FAB" w14:textId="77777777" w:rsidR="009A578F" w:rsidRPr="001812ED" w:rsidRDefault="009A578F" w:rsidP="00EE4226">
      <w:pPr>
        <w:pStyle w:val="NormalWeb"/>
        <w:numPr>
          <w:ilvl w:val="0"/>
          <w:numId w:val="4"/>
        </w:numPr>
        <w:spacing w:before="0" w:beforeAutospacing="0" w:after="0" w:afterAutospacing="0"/>
        <w:ind w:left="0" w:firstLine="0"/>
        <w:contextualSpacing/>
        <w:jc w:val="both"/>
        <w:rPr>
          <w:rFonts w:asciiTheme="minorHAnsi" w:hAnsiTheme="minorHAnsi" w:cstheme="minorHAnsi"/>
        </w:rPr>
      </w:pPr>
      <w:r w:rsidRPr="001812ED">
        <w:rPr>
          <w:rFonts w:asciiTheme="minorHAnsi" w:hAnsiTheme="minorHAnsi" w:cstheme="minorHAnsi"/>
        </w:rPr>
        <w:t>Reassure the child that:</w:t>
      </w:r>
    </w:p>
    <w:p w14:paraId="468D7462" w14:textId="77777777" w:rsidR="009A578F" w:rsidRPr="001812ED" w:rsidRDefault="009A578F" w:rsidP="00EE4226">
      <w:pPr>
        <w:pStyle w:val="NormalWeb"/>
        <w:numPr>
          <w:ilvl w:val="1"/>
          <w:numId w:val="7"/>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you are glad they have told you</w:t>
      </w:r>
    </w:p>
    <w:p w14:paraId="3BB6B575" w14:textId="77777777" w:rsidR="009A578F" w:rsidRPr="001812ED" w:rsidRDefault="009A578F" w:rsidP="00EE4226">
      <w:pPr>
        <w:pStyle w:val="NormalWeb"/>
        <w:numPr>
          <w:ilvl w:val="1"/>
          <w:numId w:val="7"/>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they have not done anything wrong</w:t>
      </w:r>
    </w:p>
    <w:p w14:paraId="6B5C2BE2" w14:textId="77777777" w:rsidR="009A578F" w:rsidRPr="001812ED" w:rsidRDefault="009A578F" w:rsidP="00EE4226">
      <w:pPr>
        <w:pStyle w:val="NormalWeb"/>
        <w:numPr>
          <w:ilvl w:val="1"/>
          <w:numId w:val="7"/>
        </w:numPr>
        <w:spacing w:before="0" w:beforeAutospacing="0" w:after="0" w:afterAutospacing="0"/>
        <w:ind w:left="0" w:firstLine="0"/>
        <w:contextualSpacing/>
        <w:jc w:val="both"/>
        <w:rPr>
          <w:rFonts w:asciiTheme="minorHAnsi" w:hAnsiTheme="minorHAnsi" w:cstheme="minorHAnsi"/>
        </w:rPr>
      </w:pPr>
      <w:r w:rsidRPr="001812ED">
        <w:rPr>
          <w:rFonts w:asciiTheme="minorHAnsi" w:hAnsiTheme="minorHAnsi" w:cstheme="minorHAnsi"/>
        </w:rPr>
        <w:t>what you are going to do next</w:t>
      </w:r>
    </w:p>
    <w:p w14:paraId="4A0C69E6" w14:textId="77777777"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Where appropriate, explain that you need to get help to keep the child(ren) safe</w:t>
      </w:r>
    </w:p>
    <w:p w14:paraId="59476C81" w14:textId="77777777"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Treat all children and young people with respect</w:t>
      </w:r>
    </w:p>
    <w:p w14:paraId="241A6370" w14:textId="77777777"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Ensure that, whenever possible, there is more than one adult present with children and young people, or at least that you are within sight or hearing of others</w:t>
      </w:r>
    </w:p>
    <w:p w14:paraId="2365799C" w14:textId="77777777"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Respect a young person’s right to personal privacy</w:t>
      </w:r>
    </w:p>
    <w:p w14:paraId="06F718D0" w14:textId="77777777"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lastRenderedPageBreak/>
        <w:t>Make children or young people comfortable and caring enough to point out any safeguarding concerns</w:t>
      </w:r>
    </w:p>
    <w:p w14:paraId="507F8D72" w14:textId="77777777"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Recognise that caution is required when you are discussing sensitive issues with children or young people</w:t>
      </w:r>
    </w:p>
    <w:p w14:paraId="48623CDC" w14:textId="2913FED3"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 xml:space="preserve">Operate within </w:t>
      </w:r>
      <w:r w:rsidR="00B02BBC" w:rsidRPr="001812ED">
        <w:rPr>
          <w:rFonts w:asciiTheme="minorHAnsi" w:hAnsiTheme="minorHAnsi" w:cstheme="minorHAnsi"/>
        </w:rPr>
        <w:t>the ARNEC</w:t>
      </w:r>
      <w:r w:rsidR="003072B2" w:rsidRPr="001812ED">
        <w:rPr>
          <w:rFonts w:asciiTheme="minorHAnsi" w:hAnsiTheme="minorHAnsi" w:cstheme="minorHAnsi"/>
        </w:rPr>
        <w:t xml:space="preserve"> Code of Conduct</w:t>
      </w:r>
      <w:r w:rsidRPr="001812ED">
        <w:rPr>
          <w:rFonts w:asciiTheme="minorHAnsi" w:hAnsiTheme="minorHAnsi" w:cstheme="minorHAnsi"/>
        </w:rPr>
        <w:t>, specific procedures and any other guidance as applicable and required</w:t>
      </w:r>
    </w:p>
    <w:p w14:paraId="7BC593B8" w14:textId="77777777" w:rsidR="009A578F" w:rsidRPr="001812ED" w:rsidRDefault="009A578F" w:rsidP="00EE4226">
      <w:pPr>
        <w:pStyle w:val="NormalWeb"/>
        <w:numPr>
          <w:ilvl w:val="0"/>
          <w:numId w:val="5"/>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Challenge unacceptable behaviour and report all allegations/suspicions of abuse</w:t>
      </w:r>
    </w:p>
    <w:p w14:paraId="65C0E4D7" w14:textId="77777777" w:rsidR="009A578F" w:rsidRPr="00183E40" w:rsidRDefault="009A578F" w:rsidP="009872E0">
      <w:pPr>
        <w:pStyle w:val="NormalWeb"/>
        <w:spacing w:before="0" w:beforeAutospacing="0" w:after="0" w:afterAutospacing="0"/>
        <w:jc w:val="both"/>
        <w:rPr>
          <w:rFonts w:asciiTheme="minorHAnsi" w:hAnsiTheme="minorHAnsi" w:cstheme="minorHAnsi"/>
          <w:b/>
          <w:bCs/>
        </w:rPr>
      </w:pPr>
      <w:r w:rsidRPr="00183E40">
        <w:rPr>
          <w:rFonts w:asciiTheme="minorHAnsi" w:hAnsiTheme="minorHAnsi" w:cstheme="minorHAnsi"/>
          <w:b/>
          <w:bCs/>
        </w:rPr>
        <w:t>You must not:</w:t>
      </w:r>
    </w:p>
    <w:p w14:paraId="3417F4A2" w14:textId="43F6B403" w:rsidR="009A578F" w:rsidRPr="001812ED" w:rsidRDefault="000A51C2" w:rsidP="00EE4226">
      <w:pPr>
        <w:pStyle w:val="NormalWeb"/>
        <w:numPr>
          <w:ilvl w:val="0"/>
          <w:numId w:val="6"/>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D</w:t>
      </w:r>
      <w:r w:rsidR="009A578F" w:rsidRPr="001812ED">
        <w:rPr>
          <w:rFonts w:asciiTheme="minorHAnsi" w:hAnsiTheme="minorHAnsi" w:cstheme="minorHAnsi"/>
        </w:rPr>
        <w:t xml:space="preserve">irectly question the child </w:t>
      </w:r>
    </w:p>
    <w:p w14:paraId="1610AD3E" w14:textId="6A64BD4A" w:rsidR="009A578F" w:rsidRPr="001812ED" w:rsidRDefault="000A51C2" w:rsidP="00EE4226">
      <w:pPr>
        <w:pStyle w:val="NormalWeb"/>
        <w:numPr>
          <w:ilvl w:val="0"/>
          <w:numId w:val="6"/>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 xml:space="preserve">Require from children to </w:t>
      </w:r>
      <w:r w:rsidR="009A578F" w:rsidRPr="001812ED">
        <w:rPr>
          <w:rFonts w:asciiTheme="minorHAnsi" w:hAnsiTheme="minorHAnsi" w:cstheme="minorHAnsi"/>
        </w:rPr>
        <w:t>provide multiple accounts of events within</w:t>
      </w:r>
      <w:r w:rsidR="009A3F5E" w:rsidRPr="001812ED">
        <w:rPr>
          <w:rFonts w:asciiTheme="minorHAnsi" w:hAnsiTheme="minorHAnsi" w:cstheme="minorHAnsi"/>
        </w:rPr>
        <w:t xml:space="preserve"> </w:t>
      </w:r>
      <w:r w:rsidR="00B02BBC" w:rsidRPr="001812ED">
        <w:rPr>
          <w:rFonts w:asciiTheme="minorHAnsi" w:hAnsiTheme="minorHAnsi" w:cstheme="minorHAnsi"/>
        </w:rPr>
        <w:t>the ARNE</w:t>
      </w:r>
      <w:r w:rsidR="006E3288">
        <w:rPr>
          <w:rFonts w:asciiTheme="minorHAnsi" w:hAnsiTheme="minorHAnsi" w:cstheme="minorHAnsi"/>
        </w:rPr>
        <w:t>C</w:t>
      </w:r>
    </w:p>
    <w:p w14:paraId="18D2D474" w14:textId="77777777" w:rsidR="009A578F" w:rsidRPr="001812ED" w:rsidRDefault="009A578F" w:rsidP="00EE4226">
      <w:pPr>
        <w:pStyle w:val="NormalWeb"/>
        <w:numPr>
          <w:ilvl w:val="0"/>
          <w:numId w:val="6"/>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Have inappropriate physical or verbal contact with children or young people</w:t>
      </w:r>
    </w:p>
    <w:p w14:paraId="6B2D3111" w14:textId="77777777" w:rsidR="009A578F" w:rsidRPr="001812ED" w:rsidRDefault="009A578F" w:rsidP="00EE4226">
      <w:pPr>
        <w:pStyle w:val="NormalWeb"/>
        <w:numPr>
          <w:ilvl w:val="0"/>
          <w:numId w:val="6"/>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Allow yourself to be drawn  into inappropriate attention-seeking behaviour/ make suggestive or derogatory remarks or gestures in front of children or young people</w:t>
      </w:r>
    </w:p>
    <w:p w14:paraId="3FC04B97" w14:textId="77777777" w:rsidR="009A578F" w:rsidRPr="001812ED" w:rsidRDefault="009A578F" w:rsidP="00EE4226">
      <w:pPr>
        <w:pStyle w:val="NormalWeb"/>
        <w:numPr>
          <w:ilvl w:val="0"/>
          <w:numId w:val="6"/>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Reach conclusions about others without checking facts</w:t>
      </w:r>
    </w:p>
    <w:p w14:paraId="4F20C7C8" w14:textId="77777777" w:rsidR="009A578F" w:rsidRPr="001812ED" w:rsidRDefault="009A578F" w:rsidP="00EE4226">
      <w:pPr>
        <w:pStyle w:val="NormalWeb"/>
        <w:numPr>
          <w:ilvl w:val="0"/>
          <w:numId w:val="6"/>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Either exaggerate or trivialise safeguarding issues</w:t>
      </w:r>
    </w:p>
    <w:p w14:paraId="449A9133" w14:textId="6C83F3CF" w:rsidR="00F145FB" w:rsidRPr="001812ED" w:rsidRDefault="009A578F" w:rsidP="00EE4226">
      <w:pPr>
        <w:pStyle w:val="NormalWeb"/>
        <w:numPr>
          <w:ilvl w:val="0"/>
          <w:numId w:val="6"/>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Show favouritism to any individual</w:t>
      </w:r>
    </w:p>
    <w:p w14:paraId="4A6F9343" w14:textId="77777777" w:rsidR="0004527C" w:rsidRPr="001812ED" w:rsidRDefault="0004527C" w:rsidP="009872E0">
      <w:pPr>
        <w:jc w:val="both"/>
        <w:rPr>
          <w:rFonts w:cstheme="minorHAnsi"/>
          <w:color w:val="000000" w:themeColor="text1"/>
        </w:rPr>
      </w:pPr>
    </w:p>
    <w:p w14:paraId="1C9F81C0" w14:textId="42B928FF" w:rsidR="00C01AEE" w:rsidRPr="00F31F00" w:rsidRDefault="00C01AEE" w:rsidP="009872E0">
      <w:pPr>
        <w:jc w:val="both"/>
        <w:rPr>
          <w:color w:val="2F5496" w:themeColor="accent1" w:themeShade="BF"/>
          <w:sz w:val="28"/>
          <w:szCs w:val="28"/>
        </w:rPr>
      </w:pPr>
      <w:r w:rsidRPr="00F31F00">
        <w:rPr>
          <w:rFonts w:cstheme="minorHAnsi"/>
          <w:b/>
          <w:bCs/>
          <w:color w:val="2F5496" w:themeColor="accent1" w:themeShade="BF"/>
          <w:sz w:val="28"/>
          <w:szCs w:val="28"/>
        </w:rPr>
        <w:t>Annex</w:t>
      </w:r>
      <w:r w:rsidR="000E3BCB" w:rsidRPr="00F31F00">
        <w:rPr>
          <w:rFonts w:cstheme="minorHAnsi"/>
          <w:b/>
          <w:bCs/>
          <w:color w:val="2F5496" w:themeColor="accent1" w:themeShade="BF"/>
          <w:sz w:val="28"/>
          <w:szCs w:val="28"/>
        </w:rPr>
        <w:t xml:space="preserve"> </w:t>
      </w:r>
      <w:r w:rsidR="0032723A" w:rsidRPr="00F31F00">
        <w:rPr>
          <w:rFonts w:cstheme="minorHAnsi"/>
          <w:b/>
          <w:bCs/>
          <w:color w:val="2F5496" w:themeColor="accent1" w:themeShade="BF"/>
          <w:sz w:val="28"/>
          <w:szCs w:val="28"/>
        </w:rPr>
        <w:t>4</w:t>
      </w:r>
      <w:r w:rsidRPr="00F31F00">
        <w:rPr>
          <w:rFonts w:cstheme="minorHAnsi"/>
          <w:b/>
          <w:bCs/>
          <w:color w:val="2F5496" w:themeColor="accent1" w:themeShade="BF"/>
          <w:sz w:val="28"/>
          <w:szCs w:val="28"/>
        </w:rPr>
        <w:t>:</w:t>
      </w:r>
      <w:r w:rsidR="00C448CD" w:rsidRPr="00F31F00">
        <w:rPr>
          <w:rFonts w:cstheme="minorHAnsi"/>
          <w:b/>
          <w:bCs/>
          <w:color w:val="2F5496" w:themeColor="accent1" w:themeShade="BF"/>
          <w:sz w:val="28"/>
          <w:szCs w:val="28"/>
        </w:rPr>
        <w:t xml:space="preserve"> </w:t>
      </w:r>
      <w:r w:rsidRPr="00F31F00">
        <w:rPr>
          <w:rStyle w:val="Strong"/>
          <w:rFonts w:cstheme="minorHAnsi"/>
          <w:color w:val="2F5496" w:themeColor="accent1" w:themeShade="BF"/>
          <w:sz w:val="28"/>
          <w:szCs w:val="28"/>
        </w:rPr>
        <w:t xml:space="preserve">What should </w:t>
      </w:r>
      <w:r w:rsidR="00596107" w:rsidRPr="00F31F00">
        <w:rPr>
          <w:rStyle w:val="Strong"/>
          <w:rFonts w:cstheme="minorHAnsi"/>
          <w:color w:val="2F5496" w:themeColor="accent1" w:themeShade="BF"/>
          <w:sz w:val="28"/>
          <w:szCs w:val="28"/>
        </w:rPr>
        <w:t xml:space="preserve">you </w:t>
      </w:r>
      <w:r w:rsidRPr="00F31F00">
        <w:rPr>
          <w:rStyle w:val="Strong"/>
          <w:rFonts w:cstheme="minorHAnsi"/>
          <w:color w:val="2F5496" w:themeColor="accent1" w:themeShade="BF"/>
          <w:sz w:val="28"/>
          <w:szCs w:val="28"/>
        </w:rPr>
        <w:t>do if you suspect abuse</w:t>
      </w:r>
      <w:r w:rsidRPr="00F31F00">
        <w:rPr>
          <w:rStyle w:val="FootnoteReference"/>
          <w:rFonts w:cstheme="minorHAnsi"/>
          <w:color w:val="2F5496" w:themeColor="accent1" w:themeShade="BF"/>
          <w:sz w:val="28"/>
          <w:szCs w:val="28"/>
        </w:rPr>
        <w:footnoteReference w:id="29"/>
      </w:r>
    </w:p>
    <w:p w14:paraId="2E4153E8" w14:textId="77777777" w:rsidR="00C01AEE" w:rsidRPr="001812ED" w:rsidRDefault="00C01AEE" w:rsidP="009872E0">
      <w:pPr>
        <w:pStyle w:val="NormalWeb"/>
        <w:spacing w:before="0" w:beforeAutospacing="0" w:after="0" w:afterAutospacing="0"/>
        <w:jc w:val="both"/>
        <w:rPr>
          <w:rFonts w:asciiTheme="minorHAnsi" w:hAnsiTheme="minorHAnsi" w:cstheme="minorHAnsi"/>
        </w:rPr>
      </w:pPr>
      <w:r w:rsidRPr="001812ED">
        <w:rPr>
          <w:rFonts w:asciiTheme="minorHAnsi" w:hAnsiTheme="minorHAnsi" w:cstheme="minorHAnsi"/>
        </w:rPr>
        <w:t>You may become concerned about a child for a number of reasons, this may include but is not limited to the child or young person:</w:t>
      </w:r>
    </w:p>
    <w:p w14:paraId="1B3CA4C1"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Speaking to you about something which is concerning them</w:t>
      </w:r>
    </w:p>
    <w:p w14:paraId="00893FCE"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Telling you about a concern for a friend or other child(ren)</w:t>
      </w:r>
    </w:p>
    <w:p w14:paraId="2C618473"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Avoiding speaking to you</w:t>
      </w:r>
    </w:p>
    <w:p w14:paraId="3422F59D"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They are clearly upset</w:t>
      </w:r>
    </w:p>
    <w:p w14:paraId="3C35521A"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Displaying a change in behaviour</w:t>
      </w:r>
    </w:p>
    <w:p w14:paraId="649B8B45"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Being disengaged or are having trouble concentrating</w:t>
      </w:r>
    </w:p>
    <w:p w14:paraId="3E3AB3CD"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Changing their friendship groups and associates</w:t>
      </w:r>
    </w:p>
    <w:p w14:paraId="6D10A23A"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Having new marks, bruises or scars, or are trying to conceal them</w:t>
      </w:r>
    </w:p>
    <w:p w14:paraId="322C7459" w14:textId="77777777" w:rsidR="00C01AEE" w:rsidRPr="001812ED" w:rsidRDefault="00C01AEE" w:rsidP="009872E0">
      <w:pPr>
        <w:pStyle w:val="NormalWeb"/>
        <w:spacing w:before="0" w:beforeAutospacing="0" w:after="0" w:afterAutospacing="0"/>
        <w:jc w:val="both"/>
        <w:rPr>
          <w:rFonts w:asciiTheme="minorHAnsi" w:hAnsiTheme="minorHAnsi" w:cstheme="minorHAnsi"/>
        </w:rPr>
      </w:pPr>
      <w:r w:rsidRPr="001812ED">
        <w:rPr>
          <w:rFonts w:asciiTheme="minorHAnsi" w:hAnsiTheme="minorHAnsi" w:cstheme="minorHAnsi"/>
        </w:rPr>
        <w:t>You may also identify concerns:</w:t>
      </w:r>
    </w:p>
    <w:p w14:paraId="6E7835BF"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 xml:space="preserve">Because of your observations, or </w:t>
      </w:r>
    </w:p>
    <w:p w14:paraId="14B2E22A"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 xml:space="preserve">Changes in performance of the child or young person </w:t>
      </w:r>
      <w:r w:rsidRPr="001812ED">
        <w:rPr>
          <w:rFonts w:asciiTheme="minorHAnsi" w:hAnsiTheme="minorHAnsi" w:cstheme="minorHAnsi"/>
          <w:i/>
        </w:rPr>
        <w:t>(relevant for schools, clubs, etc)</w:t>
      </w:r>
    </w:p>
    <w:p w14:paraId="2D9B2FD0" w14:textId="77777777" w:rsidR="00C01AEE" w:rsidRPr="001812ED" w:rsidRDefault="00C01AEE" w:rsidP="00EE4226">
      <w:pPr>
        <w:pStyle w:val="NormalWeb"/>
        <w:numPr>
          <w:ilvl w:val="0"/>
          <w:numId w:val="8"/>
        </w:numPr>
        <w:spacing w:before="0" w:beforeAutospacing="0" w:after="0" w:afterAutospacing="0"/>
        <w:ind w:left="0" w:firstLine="0"/>
        <w:jc w:val="both"/>
        <w:rPr>
          <w:rFonts w:asciiTheme="minorHAnsi" w:hAnsiTheme="minorHAnsi" w:cstheme="minorHAnsi"/>
        </w:rPr>
      </w:pPr>
      <w:r w:rsidRPr="001812ED">
        <w:rPr>
          <w:rFonts w:asciiTheme="minorHAnsi" w:hAnsiTheme="minorHAnsi" w:cstheme="minorHAnsi"/>
        </w:rPr>
        <w:t>A concern has been raised to you by a colleague, parent or third party</w:t>
      </w:r>
    </w:p>
    <w:p w14:paraId="35860E23" w14:textId="77777777" w:rsidR="00C01AEE" w:rsidRPr="001812ED" w:rsidRDefault="00C01AEE" w:rsidP="009872E0">
      <w:pPr>
        <w:pStyle w:val="NormalWeb"/>
        <w:spacing w:before="0" w:beforeAutospacing="0" w:after="0" w:afterAutospacing="0"/>
        <w:jc w:val="both"/>
        <w:rPr>
          <w:rFonts w:asciiTheme="minorHAnsi" w:hAnsiTheme="minorHAnsi" w:cstheme="minorHAnsi"/>
        </w:rPr>
      </w:pPr>
      <w:r w:rsidRPr="001812ED">
        <w:rPr>
          <w:rFonts w:asciiTheme="minorHAnsi" w:hAnsiTheme="minorHAnsi" w:cstheme="minorHAnsi"/>
        </w:rPr>
        <w:t>It is good practice to ask a child why they are upset or how a cut or bruise was caused, or respond to a child wanting to talk to you.  This practice can help clarify concerns and result in appropriate action.</w:t>
      </w:r>
    </w:p>
    <w:p w14:paraId="21EF2FC1" w14:textId="77777777" w:rsidR="00BF2EC2" w:rsidRPr="001812ED" w:rsidRDefault="00BF2EC2" w:rsidP="009872E0">
      <w:pPr>
        <w:jc w:val="both"/>
        <w:rPr>
          <w:rFonts w:cstheme="minorHAnsi"/>
        </w:rPr>
      </w:pPr>
    </w:p>
    <w:p w14:paraId="786D3B60" w14:textId="30B851B5" w:rsidR="00C01AEE" w:rsidRPr="001812ED" w:rsidRDefault="00C01AEE" w:rsidP="009872E0">
      <w:pPr>
        <w:jc w:val="both"/>
        <w:rPr>
          <w:rFonts w:cstheme="minorHAnsi"/>
          <w:color w:val="000000" w:themeColor="text1"/>
        </w:rPr>
      </w:pPr>
      <w:r w:rsidRPr="001812ED">
        <w:rPr>
          <w:rFonts w:cstheme="minorHAnsi"/>
        </w:rPr>
        <w:t>If you are concerned about a child</w:t>
      </w:r>
      <w:r w:rsidR="000A51C2">
        <w:rPr>
          <w:rFonts w:cstheme="minorHAnsi"/>
        </w:rPr>
        <w:t>,</w:t>
      </w:r>
      <w:r w:rsidRPr="001812ED">
        <w:rPr>
          <w:rFonts w:cstheme="minorHAnsi"/>
        </w:rPr>
        <w:t xml:space="preserve"> you must share your concerns.  Initially you should talk to the Safeguarding</w:t>
      </w:r>
      <w:r w:rsidR="000A51C2">
        <w:rPr>
          <w:rFonts w:cstheme="minorHAnsi"/>
        </w:rPr>
        <w:t xml:space="preserve"> Focal Person</w:t>
      </w:r>
      <w:r w:rsidRPr="001812ED">
        <w:rPr>
          <w:rFonts w:cstheme="minorHAnsi"/>
        </w:rPr>
        <w:t xml:space="preserve">.  You should make a note of your concerns and any actions agreed following your discussion with the Safeguarding </w:t>
      </w:r>
      <w:r w:rsidR="000A51C2">
        <w:rPr>
          <w:rFonts w:cstheme="minorHAnsi"/>
        </w:rPr>
        <w:t>Focal Person</w:t>
      </w:r>
      <w:r w:rsidRPr="001812ED">
        <w:rPr>
          <w:rFonts w:cstheme="minorHAnsi"/>
        </w:rPr>
        <w:t>.</w:t>
      </w:r>
    </w:p>
    <w:p w14:paraId="5BEAE04F" w14:textId="77777777" w:rsidR="0004527C" w:rsidRPr="001812ED" w:rsidRDefault="0004527C" w:rsidP="009872E0">
      <w:pPr>
        <w:jc w:val="both"/>
        <w:rPr>
          <w:rFonts w:cstheme="minorHAnsi"/>
          <w:color w:val="000000" w:themeColor="text1"/>
        </w:rPr>
      </w:pPr>
    </w:p>
    <w:p w14:paraId="520018EA" w14:textId="0D8FF49E" w:rsidR="0004527C" w:rsidRPr="00F31F00" w:rsidRDefault="000E3BCB" w:rsidP="009872E0">
      <w:pPr>
        <w:jc w:val="both"/>
        <w:rPr>
          <w:rFonts w:cstheme="minorHAnsi"/>
          <w:b/>
          <w:bCs/>
          <w:color w:val="2F5496" w:themeColor="accent1" w:themeShade="BF"/>
          <w:sz w:val="28"/>
          <w:szCs w:val="28"/>
        </w:rPr>
      </w:pPr>
      <w:r w:rsidRPr="00F31F00">
        <w:rPr>
          <w:rFonts w:cstheme="minorHAnsi"/>
          <w:b/>
          <w:bCs/>
          <w:color w:val="2F5496" w:themeColor="accent1" w:themeShade="BF"/>
          <w:sz w:val="28"/>
          <w:szCs w:val="28"/>
        </w:rPr>
        <w:t xml:space="preserve">Annex </w:t>
      </w:r>
      <w:r w:rsidR="0032723A" w:rsidRPr="00F31F00">
        <w:rPr>
          <w:rFonts w:cstheme="minorHAnsi"/>
          <w:b/>
          <w:bCs/>
          <w:color w:val="2F5496" w:themeColor="accent1" w:themeShade="BF"/>
          <w:sz w:val="28"/>
          <w:szCs w:val="28"/>
        </w:rPr>
        <w:t>5</w:t>
      </w:r>
      <w:r w:rsidRPr="00F31F00">
        <w:rPr>
          <w:rFonts w:cstheme="minorHAnsi"/>
          <w:b/>
          <w:bCs/>
          <w:color w:val="2F5496" w:themeColor="accent1" w:themeShade="BF"/>
          <w:sz w:val="28"/>
          <w:szCs w:val="28"/>
        </w:rPr>
        <w:t>: Establishing a Child Safeguarding Committee</w:t>
      </w:r>
      <w:r w:rsidR="000A51C2">
        <w:rPr>
          <w:rFonts w:cstheme="minorHAnsi"/>
          <w:b/>
          <w:bCs/>
          <w:color w:val="2F5496" w:themeColor="accent1" w:themeShade="BF"/>
          <w:sz w:val="28"/>
          <w:szCs w:val="28"/>
        </w:rPr>
        <w:t xml:space="preserve"> (Optional)</w:t>
      </w:r>
    </w:p>
    <w:p w14:paraId="0A17DD17" w14:textId="112B9902" w:rsidR="006A609F" w:rsidRPr="001812ED" w:rsidRDefault="000E3BCB" w:rsidP="009872E0">
      <w:pPr>
        <w:jc w:val="both"/>
        <w:rPr>
          <w:rFonts w:cstheme="minorHAnsi"/>
          <w:color w:val="000000" w:themeColor="text1"/>
        </w:rPr>
      </w:pPr>
      <w:r w:rsidRPr="001812ED">
        <w:rPr>
          <w:rFonts w:cstheme="minorHAnsi"/>
          <w:b/>
          <w:bCs/>
          <w:color w:val="000000" w:themeColor="text1"/>
        </w:rPr>
        <w:t>Child Safeguarding Committee</w:t>
      </w:r>
      <w:r w:rsidRPr="001812ED">
        <w:rPr>
          <w:rStyle w:val="FootnoteReference"/>
          <w:rFonts w:cstheme="minorHAnsi"/>
          <w:color w:val="000000" w:themeColor="text1"/>
        </w:rPr>
        <w:footnoteReference w:id="30"/>
      </w:r>
      <w:r w:rsidRPr="001812ED">
        <w:rPr>
          <w:rFonts w:cstheme="minorHAnsi"/>
          <w:color w:val="000000" w:themeColor="text1"/>
        </w:rPr>
        <w:t xml:space="preserve"> </w:t>
      </w:r>
    </w:p>
    <w:p w14:paraId="6623E190" w14:textId="77777777" w:rsidR="006A609F" w:rsidRPr="001812ED" w:rsidRDefault="000E3BCB" w:rsidP="009872E0">
      <w:pPr>
        <w:jc w:val="both"/>
        <w:rPr>
          <w:rFonts w:cstheme="minorHAnsi"/>
          <w:b/>
          <w:bCs/>
          <w:color w:val="000000" w:themeColor="text1"/>
        </w:rPr>
      </w:pPr>
      <w:r w:rsidRPr="001812ED">
        <w:rPr>
          <w:rFonts w:cstheme="minorHAnsi"/>
          <w:b/>
          <w:bCs/>
          <w:color w:val="000000" w:themeColor="text1"/>
        </w:rPr>
        <w:lastRenderedPageBreak/>
        <w:t xml:space="preserve">Creating a Child </w:t>
      </w:r>
      <w:r w:rsidR="006A609F" w:rsidRPr="001812ED">
        <w:rPr>
          <w:rFonts w:cstheme="minorHAnsi"/>
          <w:b/>
          <w:bCs/>
          <w:color w:val="000000" w:themeColor="text1"/>
        </w:rPr>
        <w:t>Safeguarding Committee</w:t>
      </w:r>
    </w:p>
    <w:p w14:paraId="20C74A13" w14:textId="51C3F892" w:rsidR="000E3BCB" w:rsidRDefault="006A609F" w:rsidP="009872E0">
      <w:pPr>
        <w:jc w:val="both"/>
        <w:rPr>
          <w:rFonts w:cstheme="minorHAnsi"/>
          <w:color w:val="000000" w:themeColor="text1"/>
        </w:rPr>
      </w:pPr>
      <w:r w:rsidRPr="001812ED">
        <w:rPr>
          <w:rFonts w:cstheme="minorHAnsi"/>
          <w:color w:val="000000" w:themeColor="text1"/>
        </w:rPr>
        <w:t xml:space="preserve"> </w:t>
      </w:r>
    </w:p>
    <w:p w14:paraId="6F1823C3" w14:textId="3E25EAC4" w:rsidR="000A51C2" w:rsidRPr="001812ED" w:rsidRDefault="000A51C2" w:rsidP="009872E0">
      <w:pPr>
        <w:jc w:val="both"/>
        <w:rPr>
          <w:rFonts w:cstheme="minorHAnsi"/>
          <w:color w:val="000000" w:themeColor="text1"/>
        </w:rPr>
      </w:pPr>
      <w:r>
        <w:rPr>
          <w:rFonts w:cstheme="minorHAnsi"/>
          <w:color w:val="000000" w:themeColor="text1"/>
        </w:rPr>
        <w:t xml:space="preserve">Given limited capacities of the ARNEC Secretariat, this action is included as optional and for broader consideration. </w:t>
      </w:r>
    </w:p>
    <w:p w14:paraId="0CD6C8AD" w14:textId="7361866E" w:rsidR="006A609F" w:rsidRPr="001812ED" w:rsidRDefault="000E3BCB" w:rsidP="009872E0">
      <w:pPr>
        <w:jc w:val="both"/>
        <w:rPr>
          <w:rFonts w:cstheme="minorHAnsi"/>
          <w:color w:val="000000" w:themeColor="text1"/>
        </w:rPr>
      </w:pPr>
      <w:r w:rsidRPr="001812ED">
        <w:rPr>
          <w:rFonts w:cstheme="minorHAnsi"/>
          <w:i/>
          <w:iCs/>
          <w:color w:val="000000" w:themeColor="text1"/>
        </w:rPr>
        <w:t xml:space="preserve">What is a Child </w:t>
      </w:r>
      <w:r w:rsidR="006A609F" w:rsidRPr="001812ED">
        <w:rPr>
          <w:rFonts w:cstheme="minorHAnsi"/>
          <w:i/>
          <w:iCs/>
          <w:color w:val="000000" w:themeColor="text1"/>
        </w:rPr>
        <w:t>Safeguarding Committee</w:t>
      </w:r>
      <w:r w:rsidRPr="001812ED">
        <w:rPr>
          <w:rFonts w:cstheme="minorHAnsi"/>
          <w:i/>
          <w:iCs/>
          <w:color w:val="000000" w:themeColor="text1"/>
        </w:rPr>
        <w:t xml:space="preserve"> (C</w:t>
      </w:r>
      <w:r w:rsidR="006A609F" w:rsidRPr="001812ED">
        <w:rPr>
          <w:rFonts w:cstheme="minorHAnsi"/>
          <w:i/>
          <w:iCs/>
          <w:color w:val="000000" w:themeColor="text1"/>
        </w:rPr>
        <w:t>SC</w:t>
      </w:r>
      <w:r w:rsidRPr="001812ED">
        <w:rPr>
          <w:rFonts w:cstheme="minorHAnsi"/>
          <w:i/>
          <w:iCs/>
          <w:color w:val="000000" w:themeColor="text1"/>
        </w:rPr>
        <w:t>)?</w:t>
      </w:r>
    </w:p>
    <w:p w14:paraId="33400151" w14:textId="2A2352F7" w:rsidR="000E3BCB" w:rsidRPr="001812ED" w:rsidRDefault="000E3BCB" w:rsidP="009872E0">
      <w:pPr>
        <w:jc w:val="both"/>
        <w:rPr>
          <w:rFonts w:cstheme="minorHAnsi"/>
          <w:color w:val="000000" w:themeColor="text1"/>
        </w:rPr>
      </w:pPr>
      <w:r w:rsidRPr="001812ED">
        <w:rPr>
          <w:rFonts w:cstheme="minorHAnsi"/>
          <w:color w:val="000000" w:themeColor="text1"/>
        </w:rPr>
        <w:t>A C</w:t>
      </w:r>
      <w:r w:rsidR="006A609F" w:rsidRPr="001812ED">
        <w:rPr>
          <w:rFonts w:cstheme="minorHAnsi"/>
          <w:color w:val="000000" w:themeColor="text1"/>
        </w:rPr>
        <w:t>SC</w:t>
      </w:r>
      <w:r w:rsidRPr="001812ED">
        <w:rPr>
          <w:rFonts w:cstheme="minorHAnsi"/>
          <w:color w:val="000000" w:themeColor="text1"/>
        </w:rPr>
        <w:t xml:space="preserve"> is </w:t>
      </w:r>
      <w:r w:rsidR="009A3F5E" w:rsidRPr="001812ED">
        <w:rPr>
          <w:rFonts w:cstheme="minorHAnsi"/>
          <w:color w:val="000000" w:themeColor="text1"/>
        </w:rPr>
        <w:t xml:space="preserve">led by Child Safeguarding </w:t>
      </w:r>
      <w:r w:rsidR="00480BED">
        <w:rPr>
          <w:rFonts w:cstheme="minorHAnsi"/>
          <w:color w:val="000000" w:themeColor="text1"/>
        </w:rPr>
        <w:t>Focal Person</w:t>
      </w:r>
      <w:r w:rsidR="009A3F5E" w:rsidRPr="001812ED">
        <w:rPr>
          <w:rFonts w:cstheme="minorHAnsi"/>
          <w:color w:val="000000" w:themeColor="text1"/>
        </w:rPr>
        <w:t xml:space="preserve"> </w:t>
      </w:r>
      <w:r w:rsidR="008069CD" w:rsidRPr="001812ED">
        <w:rPr>
          <w:rFonts w:cstheme="minorHAnsi"/>
          <w:color w:val="000000" w:themeColor="text1"/>
        </w:rPr>
        <w:t xml:space="preserve">and is </w:t>
      </w:r>
      <w:r w:rsidRPr="001812ED">
        <w:rPr>
          <w:rFonts w:cstheme="minorHAnsi"/>
          <w:color w:val="000000" w:themeColor="text1"/>
        </w:rPr>
        <w:t xml:space="preserve">composed of </w:t>
      </w:r>
      <w:r w:rsidR="009A3F5E" w:rsidRPr="001812ED">
        <w:rPr>
          <w:rFonts w:cstheme="minorHAnsi"/>
          <w:color w:val="000000" w:themeColor="text1"/>
        </w:rPr>
        <w:t>3-</w:t>
      </w:r>
      <w:r w:rsidRPr="001812ED">
        <w:rPr>
          <w:rFonts w:cstheme="minorHAnsi"/>
          <w:color w:val="000000" w:themeColor="text1"/>
        </w:rPr>
        <w:t xml:space="preserve">5 individuals and may include both </w:t>
      </w:r>
      <w:r w:rsidR="00B02BBC" w:rsidRPr="001812ED">
        <w:rPr>
          <w:rFonts w:cstheme="minorHAnsi"/>
          <w:color w:val="000000" w:themeColor="text1"/>
        </w:rPr>
        <w:t>the ARNEC</w:t>
      </w:r>
      <w:r w:rsidR="00E2261C">
        <w:rPr>
          <w:rFonts w:cstheme="minorHAnsi"/>
          <w:color w:val="000000" w:themeColor="text1"/>
        </w:rPr>
        <w:t>’s</w:t>
      </w:r>
      <w:r w:rsidR="009A3F5E" w:rsidRPr="001812ED">
        <w:rPr>
          <w:rFonts w:cstheme="minorHAnsi"/>
          <w:color w:val="000000" w:themeColor="text1"/>
        </w:rPr>
        <w:t xml:space="preserve"> Board of Directors and Steering Committee </w:t>
      </w:r>
      <w:r w:rsidR="008069CD" w:rsidRPr="001812ED">
        <w:rPr>
          <w:rFonts w:cstheme="minorHAnsi"/>
          <w:color w:val="000000" w:themeColor="text1"/>
        </w:rPr>
        <w:t xml:space="preserve">members </w:t>
      </w:r>
      <w:r w:rsidRPr="001812ED">
        <w:rPr>
          <w:rFonts w:cstheme="minorHAnsi"/>
          <w:color w:val="000000" w:themeColor="text1"/>
        </w:rPr>
        <w:t>who perform some or all of the following functions:</w:t>
      </w:r>
    </w:p>
    <w:p w14:paraId="63F088CE" w14:textId="52C180B7"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Discuss potential cases of child abuse and neglect</w:t>
      </w:r>
      <w:r w:rsidR="009A3F5E" w:rsidRPr="001812ED">
        <w:rPr>
          <w:rFonts w:cstheme="minorHAnsi"/>
          <w:color w:val="000000" w:themeColor="text1"/>
        </w:rPr>
        <w:t>,</w:t>
      </w:r>
      <w:r w:rsidRPr="001812ED">
        <w:rPr>
          <w:rFonts w:cstheme="minorHAnsi"/>
          <w:color w:val="000000" w:themeColor="text1"/>
        </w:rPr>
        <w:t xml:space="preserve"> and determine if they </w:t>
      </w:r>
      <w:r w:rsidR="009A3F5E" w:rsidRPr="001812ED">
        <w:rPr>
          <w:rFonts w:cstheme="minorHAnsi"/>
          <w:color w:val="000000" w:themeColor="text1"/>
        </w:rPr>
        <w:t>require</w:t>
      </w:r>
      <w:r w:rsidRPr="001812ED">
        <w:rPr>
          <w:rFonts w:cstheme="minorHAnsi"/>
          <w:color w:val="000000" w:themeColor="text1"/>
        </w:rPr>
        <w:t xml:space="preserve"> reporting</w:t>
      </w:r>
      <w:r w:rsidR="000A51C2">
        <w:rPr>
          <w:rFonts w:cstheme="minorHAnsi"/>
          <w:color w:val="000000" w:themeColor="text1"/>
        </w:rPr>
        <w:t>;</w:t>
      </w:r>
    </w:p>
    <w:p w14:paraId="01219EE5" w14:textId="3087B421"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Act as intermediary between staff wanting to make a report and the appropriate reporting authority</w:t>
      </w:r>
      <w:r w:rsidR="000A51C2">
        <w:rPr>
          <w:rFonts w:cstheme="minorHAnsi"/>
          <w:color w:val="000000" w:themeColor="text1"/>
        </w:rPr>
        <w:t>;</w:t>
      </w:r>
    </w:p>
    <w:p w14:paraId="0DA72ABF" w14:textId="3D34BFAF"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Coordinate staff child abuse and neglect prevention training</w:t>
      </w:r>
      <w:r w:rsidR="000A51C2">
        <w:rPr>
          <w:rFonts w:cstheme="minorHAnsi"/>
          <w:color w:val="000000" w:themeColor="text1"/>
        </w:rPr>
        <w:t>;</w:t>
      </w:r>
    </w:p>
    <w:p w14:paraId="1249FC48" w14:textId="372C69B3"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Address </w:t>
      </w:r>
      <w:r w:rsidR="009A3F5E" w:rsidRPr="001812ED">
        <w:rPr>
          <w:rFonts w:cstheme="minorHAnsi"/>
          <w:color w:val="000000" w:themeColor="text1"/>
        </w:rPr>
        <w:t xml:space="preserve">Safeguarding </w:t>
      </w:r>
      <w:r w:rsidRPr="001812ED">
        <w:rPr>
          <w:rFonts w:cstheme="minorHAnsi"/>
          <w:color w:val="000000" w:themeColor="text1"/>
        </w:rPr>
        <w:t>concerns of staff</w:t>
      </w:r>
      <w:r w:rsidR="000A51C2">
        <w:rPr>
          <w:rFonts w:cstheme="minorHAnsi"/>
          <w:color w:val="000000" w:themeColor="text1"/>
        </w:rPr>
        <w:t>.</w:t>
      </w:r>
    </w:p>
    <w:p w14:paraId="08FAC0F7" w14:textId="77777777" w:rsidR="009A3F5E" w:rsidRPr="001812ED" w:rsidRDefault="009A3F5E" w:rsidP="009872E0">
      <w:pPr>
        <w:jc w:val="both"/>
        <w:rPr>
          <w:rFonts w:cstheme="minorHAnsi"/>
          <w:color w:val="000000" w:themeColor="text1"/>
        </w:rPr>
      </w:pPr>
    </w:p>
    <w:p w14:paraId="3B601B17" w14:textId="6FE2DEE1" w:rsidR="000E3BCB" w:rsidRPr="001812ED" w:rsidRDefault="009A3F5E" w:rsidP="009872E0">
      <w:pPr>
        <w:jc w:val="both"/>
        <w:rPr>
          <w:rFonts w:cstheme="minorHAnsi"/>
          <w:i/>
          <w:iCs/>
          <w:color w:val="000000" w:themeColor="text1"/>
        </w:rPr>
      </w:pPr>
      <w:r w:rsidRPr="001812ED">
        <w:rPr>
          <w:rFonts w:cstheme="minorHAnsi"/>
          <w:i/>
          <w:iCs/>
          <w:color w:val="000000" w:themeColor="text1"/>
        </w:rPr>
        <w:t>What is the advantage of having Child Safeguarding Committee in place?</w:t>
      </w:r>
    </w:p>
    <w:p w14:paraId="0851FF96" w14:textId="77777777" w:rsidR="009A3F5E" w:rsidRPr="001812ED" w:rsidRDefault="009A3F5E" w:rsidP="009872E0">
      <w:pPr>
        <w:jc w:val="both"/>
        <w:rPr>
          <w:rFonts w:cstheme="minorHAnsi"/>
          <w:color w:val="000000" w:themeColor="text1"/>
        </w:rPr>
      </w:pPr>
    </w:p>
    <w:p w14:paraId="134D1799" w14:textId="6D9B9BC3" w:rsidR="000E3BCB" w:rsidRPr="001812ED" w:rsidRDefault="000E3BCB" w:rsidP="009872E0">
      <w:pPr>
        <w:jc w:val="both"/>
        <w:rPr>
          <w:rFonts w:cstheme="minorHAnsi"/>
          <w:color w:val="000000" w:themeColor="text1"/>
        </w:rPr>
      </w:pPr>
      <w:r w:rsidRPr="001812ED">
        <w:rPr>
          <w:rFonts w:cstheme="minorHAnsi"/>
          <w:color w:val="000000" w:themeColor="text1"/>
        </w:rPr>
        <w:t>C</w:t>
      </w:r>
      <w:r w:rsidR="009A3F5E" w:rsidRPr="001812ED">
        <w:rPr>
          <w:rFonts w:cstheme="minorHAnsi"/>
          <w:color w:val="000000" w:themeColor="text1"/>
        </w:rPr>
        <w:t>SC</w:t>
      </w:r>
      <w:r w:rsidRPr="001812ED">
        <w:rPr>
          <w:rFonts w:cstheme="minorHAnsi"/>
          <w:color w:val="000000" w:themeColor="text1"/>
        </w:rPr>
        <w:t xml:space="preserve">s are an advantage for </w:t>
      </w:r>
      <w:r w:rsidR="00B02BBC" w:rsidRPr="001812ED">
        <w:rPr>
          <w:rFonts w:cstheme="minorHAnsi"/>
          <w:color w:val="000000" w:themeColor="text1"/>
        </w:rPr>
        <w:t>the ARNEC</w:t>
      </w:r>
      <w:r w:rsidR="009A3F5E" w:rsidRPr="001812ED">
        <w:rPr>
          <w:rFonts w:cstheme="minorHAnsi"/>
          <w:color w:val="000000" w:themeColor="text1"/>
        </w:rPr>
        <w:t xml:space="preserve"> and its broader membership</w:t>
      </w:r>
      <w:r w:rsidRPr="001812ED">
        <w:rPr>
          <w:rFonts w:cstheme="minorHAnsi"/>
          <w:color w:val="000000" w:themeColor="text1"/>
        </w:rPr>
        <w:t xml:space="preserve"> because they help the reporter feel supported and ensure that</w:t>
      </w:r>
      <w:r w:rsidR="009A3F5E" w:rsidRPr="001812ED">
        <w:rPr>
          <w:rFonts w:cstheme="minorHAnsi"/>
          <w:color w:val="000000" w:themeColor="text1"/>
        </w:rPr>
        <w:t xml:space="preserve"> </w:t>
      </w:r>
      <w:r w:rsidRPr="001812ED">
        <w:rPr>
          <w:rFonts w:cstheme="minorHAnsi"/>
          <w:color w:val="000000" w:themeColor="text1"/>
        </w:rPr>
        <w:t>no one bears the entire responsibility for reporting abuse and neglect.</w:t>
      </w:r>
    </w:p>
    <w:p w14:paraId="59578E86" w14:textId="77777777" w:rsidR="009A3F5E" w:rsidRPr="001812ED" w:rsidRDefault="009A3F5E" w:rsidP="009872E0">
      <w:pPr>
        <w:jc w:val="both"/>
        <w:rPr>
          <w:rFonts w:cstheme="minorHAnsi"/>
          <w:color w:val="000000" w:themeColor="text1"/>
        </w:rPr>
      </w:pPr>
    </w:p>
    <w:p w14:paraId="0F8EFB03" w14:textId="4E98DCB3" w:rsidR="000E3BCB" w:rsidRPr="001812ED" w:rsidRDefault="000E3BCB" w:rsidP="009872E0">
      <w:pPr>
        <w:jc w:val="both"/>
        <w:rPr>
          <w:rFonts w:cstheme="minorHAnsi"/>
          <w:b/>
          <w:bCs/>
          <w:color w:val="000000" w:themeColor="text1"/>
        </w:rPr>
      </w:pPr>
      <w:r w:rsidRPr="001812ED">
        <w:rPr>
          <w:rFonts w:cstheme="minorHAnsi"/>
          <w:b/>
          <w:bCs/>
          <w:color w:val="000000" w:themeColor="text1"/>
        </w:rPr>
        <w:t>Things to Consider</w:t>
      </w:r>
    </w:p>
    <w:p w14:paraId="7B405EEE" w14:textId="77777777" w:rsidR="000E3BCB" w:rsidRPr="00183E40" w:rsidRDefault="000E3BCB" w:rsidP="009872E0">
      <w:pPr>
        <w:jc w:val="both"/>
        <w:rPr>
          <w:rFonts w:cstheme="minorHAnsi"/>
          <w:b/>
          <w:bCs/>
          <w:i/>
          <w:iCs/>
          <w:color w:val="000000" w:themeColor="text1"/>
        </w:rPr>
      </w:pPr>
      <w:r w:rsidRPr="00183E40">
        <w:rPr>
          <w:rFonts w:cstheme="minorHAnsi"/>
          <w:b/>
          <w:bCs/>
          <w:i/>
          <w:iCs/>
          <w:color w:val="000000" w:themeColor="text1"/>
        </w:rPr>
        <w:t>Members</w:t>
      </w:r>
    </w:p>
    <w:p w14:paraId="1F147D22" w14:textId="283288C7"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How many members will be on the </w:t>
      </w:r>
      <w:r w:rsidR="00296796">
        <w:rPr>
          <w:rFonts w:cstheme="minorHAnsi"/>
          <w:color w:val="000000" w:themeColor="text1"/>
        </w:rPr>
        <w:t>Committee</w:t>
      </w:r>
      <w:r w:rsidRPr="001812ED">
        <w:rPr>
          <w:rFonts w:cstheme="minorHAnsi"/>
          <w:color w:val="000000" w:themeColor="text1"/>
        </w:rPr>
        <w:t>, and who will they be?</w:t>
      </w:r>
    </w:p>
    <w:p w14:paraId="5FB9F3F6" w14:textId="35B5F2DD"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Will the </w:t>
      </w:r>
      <w:r w:rsidR="00296796">
        <w:rPr>
          <w:rFonts w:cstheme="minorHAnsi"/>
          <w:color w:val="000000" w:themeColor="text1"/>
        </w:rPr>
        <w:t>Committee</w:t>
      </w:r>
      <w:r w:rsidR="00296796" w:rsidRPr="001812ED">
        <w:rPr>
          <w:rFonts w:cstheme="minorHAnsi"/>
          <w:color w:val="000000" w:themeColor="text1"/>
        </w:rPr>
        <w:t xml:space="preserve"> </w:t>
      </w:r>
      <w:r w:rsidRPr="001812ED">
        <w:rPr>
          <w:rFonts w:cstheme="minorHAnsi"/>
          <w:color w:val="000000" w:themeColor="text1"/>
        </w:rPr>
        <w:t>include a member from a local child protection agency?</w:t>
      </w:r>
    </w:p>
    <w:p w14:paraId="1E052E49" w14:textId="2032E772"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Wi</w:t>
      </w:r>
      <w:r w:rsidR="000272D3">
        <w:rPr>
          <w:rFonts w:cstheme="minorHAnsi"/>
          <w:color w:val="000000" w:themeColor="text1"/>
        </w:rPr>
        <w:t xml:space="preserve">ll Associates </w:t>
      </w:r>
      <w:r w:rsidRPr="001812ED">
        <w:rPr>
          <w:rFonts w:cstheme="minorHAnsi"/>
          <w:color w:val="000000" w:themeColor="text1"/>
        </w:rPr>
        <w:t xml:space="preserve">need to change periodically? How </w:t>
      </w:r>
      <w:r w:rsidR="000A51C2">
        <w:rPr>
          <w:rFonts w:cstheme="minorHAnsi"/>
          <w:color w:val="000000" w:themeColor="text1"/>
        </w:rPr>
        <w:t xml:space="preserve">often </w:t>
      </w:r>
      <w:r w:rsidRPr="001812ED">
        <w:rPr>
          <w:rFonts w:cstheme="minorHAnsi"/>
          <w:color w:val="000000" w:themeColor="text1"/>
        </w:rPr>
        <w:t>and at what intervals?</w:t>
      </w:r>
    </w:p>
    <w:p w14:paraId="30F32468" w14:textId="3362FFA5" w:rsidR="000E3BCB" w:rsidRPr="00183E40" w:rsidRDefault="000E3BCB" w:rsidP="009872E0">
      <w:pPr>
        <w:jc w:val="both"/>
        <w:rPr>
          <w:rFonts w:cstheme="minorHAnsi"/>
          <w:b/>
          <w:bCs/>
          <w:i/>
          <w:iCs/>
          <w:color w:val="000000" w:themeColor="text1"/>
        </w:rPr>
      </w:pPr>
      <w:r w:rsidRPr="00183E40">
        <w:rPr>
          <w:rFonts w:cstheme="minorHAnsi"/>
          <w:b/>
          <w:bCs/>
          <w:i/>
          <w:iCs/>
          <w:color w:val="000000" w:themeColor="text1"/>
        </w:rPr>
        <w:t>Meetings</w:t>
      </w:r>
    </w:p>
    <w:p w14:paraId="174E593E" w14:textId="5BE5CE1D" w:rsidR="009A3F5E"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Where and when will the </w:t>
      </w:r>
      <w:r w:rsidR="00296796">
        <w:rPr>
          <w:rFonts w:cstheme="minorHAnsi"/>
          <w:color w:val="000000" w:themeColor="text1"/>
        </w:rPr>
        <w:t>Committee</w:t>
      </w:r>
      <w:r w:rsidR="00296796" w:rsidRPr="001812ED">
        <w:rPr>
          <w:rFonts w:cstheme="minorHAnsi"/>
          <w:color w:val="000000" w:themeColor="text1"/>
        </w:rPr>
        <w:t xml:space="preserve"> </w:t>
      </w:r>
      <w:r w:rsidRPr="001812ED">
        <w:rPr>
          <w:rFonts w:cstheme="minorHAnsi"/>
          <w:color w:val="000000" w:themeColor="text1"/>
        </w:rPr>
        <w:t>meet?</w:t>
      </w:r>
    </w:p>
    <w:p w14:paraId="6A028B3D" w14:textId="1A21163D" w:rsidR="000E3BCB" w:rsidRPr="001812ED" w:rsidRDefault="009A3F5E" w:rsidP="009872E0">
      <w:pPr>
        <w:jc w:val="both"/>
        <w:rPr>
          <w:rFonts w:cstheme="minorHAnsi"/>
          <w:color w:val="000000" w:themeColor="text1"/>
        </w:rPr>
      </w:pPr>
      <w:r w:rsidRPr="001812ED">
        <w:rPr>
          <w:rFonts w:cstheme="minorHAnsi"/>
          <w:color w:val="000000" w:themeColor="text1"/>
        </w:rPr>
        <w:t xml:space="preserve">• </w:t>
      </w:r>
      <w:r w:rsidR="000E3BCB" w:rsidRPr="001812ED">
        <w:rPr>
          <w:rFonts w:cstheme="minorHAnsi"/>
          <w:color w:val="000000" w:themeColor="text1"/>
        </w:rPr>
        <w:t xml:space="preserve">Will the </w:t>
      </w:r>
      <w:r w:rsidR="00296796">
        <w:rPr>
          <w:rFonts w:cstheme="minorHAnsi"/>
          <w:color w:val="000000" w:themeColor="text1"/>
        </w:rPr>
        <w:t>Committee</w:t>
      </w:r>
      <w:r w:rsidR="000E3BCB" w:rsidRPr="001812ED">
        <w:rPr>
          <w:rFonts w:cstheme="minorHAnsi"/>
          <w:color w:val="000000" w:themeColor="text1"/>
        </w:rPr>
        <w:t xml:space="preserve"> only meet to discuss cases, or on a more regular basis?</w:t>
      </w:r>
    </w:p>
    <w:p w14:paraId="7EA488FC" w14:textId="77F63EF2" w:rsidR="000E3BCB" w:rsidRPr="00183E40" w:rsidRDefault="000E3BCB" w:rsidP="009872E0">
      <w:pPr>
        <w:jc w:val="both"/>
        <w:rPr>
          <w:rFonts w:cstheme="minorHAnsi"/>
          <w:b/>
          <w:bCs/>
          <w:color w:val="000000" w:themeColor="text1"/>
        </w:rPr>
      </w:pPr>
      <w:r w:rsidRPr="00183E40">
        <w:rPr>
          <w:rFonts w:cstheme="minorHAnsi"/>
          <w:b/>
          <w:bCs/>
          <w:color w:val="000000" w:themeColor="text1"/>
        </w:rPr>
        <w:t>Responsibilities</w:t>
      </w:r>
    </w:p>
    <w:p w14:paraId="6445E061" w14:textId="025EE4A0"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Will the </w:t>
      </w:r>
      <w:r w:rsidR="00296796">
        <w:rPr>
          <w:rFonts w:cstheme="minorHAnsi"/>
          <w:color w:val="000000" w:themeColor="text1"/>
        </w:rPr>
        <w:t>Committee</w:t>
      </w:r>
      <w:r w:rsidRPr="001812ED">
        <w:rPr>
          <w:rFonts w:cstheme="minorHAnsi"/>
          <w:color w:val="000000" w:themeColor="text1"/>
        </w:rPr>
        <w:t xml:space="preserve"> be responsible only for reviewing cases, or also (if allowed by state law) for making the report?</w:t>
      </w:r>
    </w:p>
    <w:p w14:paraId="776FF6BC" w14:textId="46695408"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Who will be available outside of </w:t>
      </w:r>
      <w:r w:rsidR="009A3F5E" w:rsidRPr="001812ED">
        <w:rPr>
          <w:rFonts w:cstheme="minorHAnsi"/>
          <w:color w:val="000000" w:themeColor="text1"/>
        </w:rPr>
        <w:t>regular</w:t>
      </w:r>
      <w:r w:rsidRPr="001812ED">
        <w:rPr>
          <w:rFonts w:cstheme="minorHAnsi"/>
          <w:color w:val="000000" w:themeColor="text1"/>
        </w:rPr>
        <w:t xml:space="preserve"> hours to take and/or make reports?</w:t>
      </w:r>
    </w:p>
    <w:p w14:paraId="0D6B55F6" w14:textId="3ED96901"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Which member is responsible for making the report?</w:t>
      </w:r>
    </w:p>
    <w:p w14:paraId="16D5EAF2" w14:textId="0D758606" w:rsidR="009A3F5E"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How will the </w:t>
      </w:r>
      <w:r w:rsidR="00296796">
        <w:rPr>
          <w:rFonts w:cstheme="minorHAnsi"/>
          <w:color w:val="000000" w:themeColor="text1"/>
        </w:rPr>
        <w:t>Committee</w:t>
      </w:r>
      <w:r w:rsidRPr="001812ED">
        <w:rPr>
          <w:rFonts w:cstheme="minorHAnsi"/>
          <w:color w:val="000000" w:themeColor="text1"/>
        </w:rPr>
        <w:t xml:space="preserve"> communicate with the person who brought them the report, and regarding what?</w:t>
      </w:r>
    </w:p>
    <w:p w14:paraId="28D930D2" w14:textId="70A35AFD" w:rsidR="000E3BCB" w:rsidRPr="001812ED" w:rsidRDefault="009A3F5E" w:rsidP="009872E0">
      <w:pPr>
        <w:jc w:val="both"/>
        <w:rPr>
          <w:rFonts w:cstheme="minorHAnsi"/>
          <w:color w:val="000000" w:themeColor="text1"/>
        </w:rPr>
      </w:pPr>
      <w:r w:rsidRPr="001812ED">
        <w:rPr>
          <w:rFonts w:cstheme="minorHAnsi"/>
          <w:color w:val="000000" w:themeColor="text1"/>
        </w:rPr>
        <w:t xml:space="preserve">• </w:t>
      </w:r>
      <w:r w:rsidR="000E3BCB" w:rsidRPr="001812ED">
        <w:rPr>
          <w:rFonts w:cstheme="minorHAnsi"/>
          <w:color w:val="000000" w:themeColor="text1"/>
        </w:rPr>
        <w:t xml:space="preserve">What role will the </w:t>
      </w:r>
      <w:r w:rsidR="00296796">
        <w:rPr>
          <w:rFonts w:cstheme="minorHAnsi"/>
          <w:color w:val="000000" w:themeColor="text1"/>
        </w:rPr>
        <w:t>Committee</w:t>
      </w:r>
      <w:r w:rsidR="000E3BCB" w:rsidRPr="001812ED">
        <w:rPr>
          <w:rFonts w:cstheme="minorHAnsi"/>
          <w:color w:val="000000" w:themeColor="text1"/>
        </w:rPr>
        <w:t xml:space="preserve"> have after the report is filed?</w:t>
      </w:r>
    </w:p>
    <w:p w14:paraId="47A7B0AC" w14:textId="45E67F57"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What records of abuse reports must the </w:t>
      </w:r>
      <w:r w:rsidR="00296796">
        <w:rPr>
          <w:rFonts w:cstheme="minorHAnsi"/>
          <w:color w:val="000000" w:themeColor="text1"/>
        </w:rPr>
        <w:t>Committee</w:t>
      </w:r>
      <w:r w:rsidRPr="001812ED">
        <w:rPr>
          <w:rFonts w:cstheme="minorHAnsi"/>
          <w:color w:val="000000" w:themeColor="text1"/>
        </w:rPr>
        <w:t xml:space="preserve"> maintain? How, where, and for how long will they be stored?</w:t>
      </w:r>
    </w:p>
    <w:p w14:paraId="1235C071" w14:textId="36B007F2" w:rsidR="000E3BCB" w:rsidRPr="001812ED" w:rsidRDefault="000E3BCB" w:rsidP="009872E0">
      <w:pPr>
        <w:jc w:val="both"/>
        <w:rPr>
          <w:rFonts w:cstheme="minorHAnsi"/>
          <w:color w:val="000000" w:themeColor="text1"/>
        </w:rPr>
      </w:pPr>
      <w:r w:rsidRPr="001812ED">
        <w:rPr>
          <w:rFonts w:cstheme="minorHAnsi"/>
          <w:color w:val="000000" w:themeColor="text1"/>
        </w:rPr>
        <w:t>•</w:t>
      </w:r>
      <w:r w:rsidR="009A3F5E" w:rsidRPr="001812ED">
        <w:rPr>
          <w:rFonts w:cstheme="minorHAnsi"/>
          <w:color w:val="000000" w:themeColor="text1"/>
        </w:rPr>
        <w:t xml:space="preserve"> </w:t>
      </w:r>
      <w:r w:rsidRPr="001812ED">
        <w:rPr>
          <w:rFonts w:cstheme="minorHAnsi"/>
          <w:color w:val="000000" w:themeColor="text1"/>
        </w:rPr>
        <w:t xml:space="preserve">Will the </w:t>
      </w:r>
      <w:r w:rsidR="00296796">
        <w:rPr>
          <w:rFonts w:cstheme="minorHAnsi"/>
          <w:color w:val="000000" w:themeColor="text1"/>
        </w:rPr>
        <w:t>Committee</w:t>
      </w:r>
      <w:r w:rsidRPr="001812ED">
        <w:rPr>
          <w:rFonts w:cstheme="minorHAnsi"/>
          <w:color w:val="000000" w:themeColor="text1"/>
        </w:rPr>
        <w:t xml:space="preserve"> coordinate staff training in child abuse and neglect prevention?</w:t>
      </w:r>
    </w:p>
    <w:p w14:paraId="2966D753" w14:textId="77777777" w:rsidR="000E3BCB" w:rsidRPr="001812ED" w:rsidRDefault="000E3BCB" w:rsidP="009872E0">
      <w:pPr>
        <w:jc w:val="both"/>
        <w:rPr>
          <w:rFonts w:cstheme="minorHAnsi"/>
          <w:color w:val="000000" w:themeColor="text1"/>
        </w:rPr>
      </w:pPr>
    </w:p>
    <w:p w14:paraId="06B02FA1" w14:textId="2F280643" w:rsidR="000E3BCB" w:rsidRPr="001812ED" w:rsidRDefault="00130FD8" w:rsidP="009872E0">
      <w:pPr>
        <w:jc w:val="both"/>
        <w:rPr>
          <w:rFonts w:cstheme="minorHAnsi"/>
          <w:color w:val="000000" w:themeColor="text1"/>
        </w:rPr>
      </w:pPr>
      <w:r w:rsidRPr="001812ED">
        <w:rPr>
          <w:rFonts w:cstheme="minorHAnsi"/>
          <w:color w:val="000000" w:themeColor="text1"/>
        </w:rPr>
        <w:t xml:space="preserve"> </w:t>
      </w:r>
    </w:p>
    <w:sectPr w:rsidR="000E3BCB" w:rsidRPr="001812ED">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3C8C" w14:textId="77777777" w:rsidR="00231F4C" w:rsidRDefault="00231F4C" w:rsidP="009111BA">
      <w:r>
        <w:separator/>
      </w:r>
    </w:p>
  </w:endnote>
  <w:endnote w:type="continuationSeparator" w:id="0">
    <w:p w14:paraId="72F3B32A" w14:textId="77777777" w:rsidR="00231F4C" w:rsidRDefault="00231F4C" w:rsidP="009111BA">
      <w:r>
        <w:continuationSeparator/>
      </w:r>
    </w:p>
  </w:endnote>
  <w:endnote w:type="continuationNotice" w:id="1">
    <w:p w14:paraId="06DE34C2" w14:textId="77777777" w:rsidR="00231F4C" w:rsidRDefault="00231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0972722"/>
      <w:docPartObj>
        <w:docPartGallery w:val="Page Numbers (Bottom of Page)"/>
        <w:docPartUnique/>
      </w:docPartObj>
    </w:sdtPr>
    <w:sdtEndPr>
      <w:rPr>
        <w:rStyle w:val="PageNumber"/>
      </w:rPr>
    </w:sdtEndPr>
    <w:sdtContent>
      <w:p w14:paraId="2F41257F" w14:textId="77777777" w:rsidR="00536D07" w:rsidRDefault="00536D07" w:rsidP="00536D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85885" w14:textId="77777777" w:rsidR="00536D07" w:rsidRDefault="00536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4127356"/>
      <w:docPartObj>
        <w:docPartGallery w:val="Page Numbers (Bottom of Page)"/>
        <w:docPartUnique/>
      </w:docPartObj>
    </w:sdtPr>
    <w:sdtEndPr>
      <w:rPr>
        <w:rStyle w:val="PageNumber"/>
      </w:rPr>
    </w:sdtEndPr>
    <w:sdtContent>
      <w:p w14:paraId="57C0E112" w14:textId="211E5A9A" w:rsidR="00536D07" w:rsidRDefault="00536D07" w:rsidP="00536D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567A3">
          <w:rPr>
            <w:rStyle w:val="PageNumber"/>
            <w:noProof/>
          </w:rPr>
          <w:t>29</w:t>
        </w:r>
        <w:r>
          <w:rPr>
            <w:rStyle w:val="PageNumber"/>
          </w:rPr>
          <w:fldChar w:fldCharType="end"/>
        </w:r>
      </w:p>
    </w:sdtContent>
  </w:sdt>
  <w:p w14:paraId="1D875991" w14:textId="77777777" w:rsidR="00536D07" w:rsidRDefault="00536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C2BF" w14:textId="77777777" w:rsidR="00231F4C" w:rsidRDefault="00231F4C" w:rsidP="009111BA">
      <w:r>
        <w:separator/>
      </w:r>
    </w:p>
  </w:footnote>
  <w:footnote w:type="continuationSeparator" w:id="0">
    <w:p w14:paraId="0A66DD9C" w14:textId="77777777" w:rsidR="00231F4C" w:rsidRDefault="00231F4C" w:rsidP="009111BA">
      <w:r>
        <w:continuationSeparator/>
      </w:r>
    </w:p>
  </w:footnote>
  <w:footnote w:type="continuationNotice" w:id="1">
    <w:p w14:paraId="51E9E2C7" w14:textId="77777777" w:rsidR="00231F4C" w:rsidRDefault="00231F4C"/>
  </w:footnote>
  <w:footnote w:id="2">
    <w:p w14:paraId="0F75F199" w14:textId="77777777" w:rsidR="007C3020" w:rsidRPr="00C01AEE" w:rsidRDefault="007C3020" w:rsidP="007C3020">
      <w:pPr>
        <w:pStyle w:val="FootnoteText"/>
        <w:rPr>
          <w:lang w:val="en-US"/>
        </w:rPr>
      </w:pPr>
      <w:r>
        <w:rPr>
          <w:rStyle w:val="FootnoteReference"/>
        </w:rPr>
        <w:footnoteRef/>
      </w:r>
      <w:r>
        <w:t xml:space="preserve"> </w:t>
      </w:r>
      <w:hyperlink r:id="rId1" w:history="1">
        <w:r w:rsidRPr="006E452C">
          <w:rPr>
            <w:rStyle w:val="Hyperlink"/>
          </w:rPr>
          <w:t>https://www.safeguardingchildren.co.uk/</w:t>
        </w:r>
      </w:hyperlink>
    </w:p>
  </w:footnote>
  <w:footnote w:id="3">
    <w:p w14:paraId="19F0FFB0" w14:textId="05B37A2F" w:rsidR="00494ABC" w:rsidRPr="001812ED" w:rsidRDefault="00494ABC" w:rsidP="001812ED">
      <w:pPr>
        <w:pStyle w:val="NormalWeb"/>
        <w:spacing w:before="0" w:beforeAutospacing="0" w:after="0" w:afterAutospacing="0"/>
        <w:jc w:val="both"/>
        <w:rPr>
          <w:rFonts w:asciiTheme="minorHAnsi" w:hAnsiTheme="minorHAnsi" w:cstheme="minorHAnsi"/>
          <w:color w:val="000000" w:themeColor="text1"/>
          <w:sz w:val="20"/>
          <w:szCs w:val="20"/>
        </w:rPr>
      </w:pPr>
      <w:r w:rsidRPr="001812ED">
        <w:rPr>
          <w:rStyle w:val="FootnoteReference"/>
          <w:sz w:val="20"/>
          <w:szCs w:val="20"/>
        </w:rPr>
        <w:footnoteRef/>
      </w:r>
      <w:r w:rsidRPr="001812ED">
        <w:rPr>
          <w:sz w:val="20"/>
          <w:szCs w:val="20"/>
        </w:rPr>
        <w:t xml:space="preserve"> </w:t>
      </w:r>
      <w:r w:rsidRPr="001812ED">
        <w:rPr>
          <w:rFonts w:asciiTheme="minorHAnsi" w:hAnsiTheme="minorHAnsi" w:cstheme="minorHAnsi"/>
          <w:color w:val="000000" w:themeColor="text1"/>
          <w:sz w:val="20"/>
          <w:szCs w:val="20"/>
        </w:rPr>
        <w:t xml:space="preserve">This Child Safeguarding Policy also includes a </w:t>
      </w:r>
      <w:r w:rsidRPr="001812ED">
        <w:rPr>
          <w:rFonts w:asciiTheme="minorHAnsi" w:hAnsiTheme="minorHAnsi" w:cstheme="minorHAnsi"/>
          <w:b/>
          <w:bCs/>
          <w:color w:val="000000" w:themeColor="text1"/>
          <w:sz w:val="20"/>
          <w:szCs w:val="20"/>
        </w:rPr>
        <w:t>Code of Conduct</w:t>
      </w:r>
      <w:r w:rsidRPr="001812ED">
        <w:rPr>
          <w:rFonts w:asciiTheme="minorHAnsi" w:hAnsiTheme="minorHAnsi" w:cstheme="minorHAnsi"/>
          <w:color w:val="000000" w:themeColor="text1"/>
          <w:sz w:val="20"/>
          <w:szCs w:val="20"/>
        </w:rPr>
        <w:t xml:space="preserve">, providing </w:t>
      </w:r>
      <w:r w:rsidRPr="001812ED">
        <w:rPr>
          <w:rFonts w:asciiTheme="minorHAnsi" w:hAnsiTheme="minorHAnsi" w:cstheme="minorHAnsi"/>
          <w:b/>
          <w:bCs/>
          <w:color w:val="000000" w:themeColor="text1"/>
          <w:sz w:val="20"/>
          <w:szCs w:val="20"/>
        </w:rPr>
        <w:t xml:space="preserve">guidance on the behaviours expected </w:t>
      </w:r>
      <w:r w:rsidRPr="001812ED">
        <w:rPr>
          <w:rFonts w:asciiTheme="minorHAnsi" w:hAnsiTheme="minorHAnsi" w:cstheme="minorHAnsi"/>
          <w:color w:val="000000" w:themeColor="text1"/>
          <w:sz w:val="20"/>
          <w:szCs w:val="20"/>
        </w:rPr>
        <w:t xml:space="preserve">to ensure that we protect and respect children we are in contact with, and promote their well-being. Moreover, this Policy describes the prevention and awareness raising measures we implement and the concrete way any safeguarding-related </w:t>
      </w:r>
      <w:r w:rsidRPr="001812ED">
        <w:rPr>
          <w:rFonts w:asciiTheme="minorHAnsi" w:hAnsiTheme="minorHAnsi" w:cstheme="minorHAnsi"/>
          <w:b/>
          <w:bCs/>
          <w:color w:val="000000" w:themeColor="text1"/>
          <w:sz w:val="20"/>
          <w:szCs w:val="20"/>
        </w:rPr>
        <w:t xml:space="preserve">concern can be raised and will be processed </w:t>
      </w:r>
      <w:r w:rsidRPr="001812ED">
        <w:rPr>
          <w:rFonts w:asciiTheme="minorHAnsi" w:hAnsiTheme="minorHAnsi" w:cstheme="minorHAnsi"/>
          <w:color w:val="000000" w:themeColor="text1"/>
          <w:sz w:val="20"/>
          <w:szCs w:val="20"/>
        </w:rPr>
        <w:t xml:space="preserve">in a timely and appropriate child-sensitive manner. It also outlines the </w:t>
      </w:r>
      <w:r w:rsidRPr="001812ED">
        <w:rPr>
          <w:rFonts w:asciiTheme="minorHAnsi" w:hAnsiTheme="minorHAnsi" w:cstheme="minorHAnsi"/>
          <w:b/>
          <w:bCs/>
          <w:color w:val="000000" w:themeColor="text1"/>
          <w:sz w:val="20"/>
          <w:szCs w:val="20"/>
        </w:rPr>
        <w:t xml:space="preserve">consequences </w:t>
      </w:r>
      <w:r w:rsidRPr="001812ED">
        <w:rPr>
          <w:rFonts w:asciiTheme="minorHAnsi" w:hAnsiTheme="minorHAnsi" w:cstheme="minorHAnsi"/>
          <w:color w:val="000000" w:themeColor="text1"/>
          <w:sz w:val="20"/>
          <w:szCs w:val="20"/>
        </w:rPr>
        <w:t xml:space="preserve">for persons and organisations associated with the ARNEC who do not abide by the Child Safeguarding Code of Conduct and clarifies the </w:t>
      </w:r>
      <w:r w:rsidRPr="001812ED">
        <w:rPr>
          <w:rFonts w:asciiTheme="minorHAnsi" w:hAnsiTheme="minorHAnsi" w:cstheme="minorHAnsi"/>
          <w:b/>
          <w:bCs/>
          <w:color w:val="000000" w:themeColor="text1"/>
          <w:sz w:val="20"/>
          <w:szCs w:val="20"/>
        </w:rPr>
        <w:t xml:space="preserve">specific actions that the ARNEC Secretariat will take </w:t>
      </w:r>
      <w:r w:rsidRPr="001812ED">
        <w:rPr>
          <w:rFonts w:asciiTheme="minorHAnsi" w:hAnsiTheme="minorHAnsi" w:cstheme="minorHAnsi"/>
          <w:color w:val="000000" w:themeColor="text1"/>
          <w:sz w:val="20"/>
          <w:szCs w:val="20"/>
        </w:rPr>
        <w:t>to ensure consistent implementation of the Policy.</w:t>
      </w:r>
    </w:p>
  </w:footnote>
  <w:footnote w:id="4">
    <w:p w14:paraId="7C8EC73D" w14:textId="77777777" w:rsidR="00EC6DD6" w:rsidRPr="004135D6" w:rsidRDefault="00EC6DD6" w:rsidP="00EC6DD6">
      <w:pPr>
        <w:pStyle w:val="FootnoteText"/>
        <w:rPr>
          <w:lang w:val="en-US"/>
        </w:rPr>
      </w:pPr>
      <w:r>
        <w:rPr>
          <w:rStyle w:val="FootnoteReference"/>
        </w:rPr>
        <w:footnoteRef/>
      </w:r>
      <w:r>
        <w:t xml:space="preserve"> </w:t>
      </w:r>
      <w:hyperlink r:id="rId2" w:history="1">
        <w:r w:rsidRPr="00B0470F">
          <w:rPr>
            <w:rStyle w:val="Hyperlink"/>
          </w:rPr>
          <w:t>https://arnec.net/membership</w:t>
        </w:r>
      </w:hyperlink>
      <w:r>
        <w:t xml:space="preserve"> </w:t>
      </w:r>
    </w:p>
  </w:footnote>
  <w:footnote w:id="5">
    <w:p w14:paraId="69485D67" w14:textId="77777777" w:rsidR="00733A31" w:rsidRPr="001812ED" w:rsidRDefault="00733A31" w:rsidP="00733A31">
      <w:pPr>
        <w:jc w:val="both"/>
        <w:rPr>
          <w:rFonts w:cstheme="minorHAnsi"/>
          <w:color w:val="000000" w:themeColor="text1"/>
          <w:sz w:val="20"/>
          <w:szCs w:val="20"/>
        </w:rPr>
      </w:pPr>
      <w:r w:rsidRPr="001812ED">
        <w:rPr>
          <w:rStyle w:val="FootnoteReference"/>
          <w:sz w:val="20"/>
          <w:szCs w:val="20"/>
        </w:rPr>
        <w:footnoteRef/>
      </w:r>
      <w:r w:rsidRPr="001812ED">
        <w:rPr>
          <w:sz w:val="20"/>
          <w:szCs w:val="20"/>
        </w:rPr>
        <w:t xml:space="preserve"> </w:t>
      </w:r>
      <w:r w:rsidRPr="001812ED">
        <w:rPr>
          <w:rFonts w:cstheme="minorHAnsi"/>
          <w:color w:val="000000" w:themeColor="text1"/>
          <w:sz w:val="20"/>
          <w:szCs w:val="20"/>
        </w:rPr>
        <w:t>Children’s complex and oftentimes multiple and intertwined  identities such as disability, ethnicity, abject poverty and young age – to name but a few - are additional factors that can trigger off and increase risks of harm. While most cases of child abuse tend to occur within the home setting, in families and in communities, children can also experience abuse, neglect and exploitation anywhere, including through the very organisations that are supposed to protect them and provide them with support and services.</w:t>
      </w:r>
    </w:p>
    <w:p w14:paraId="18342511" w14:textId="77777777" w:rsidR="00733A31" w:rsidRPr="001812ED" w:rsidRDefault="00733A31" w:rsidP="00733A31">
      <w:pPr>
        <w:pStyle w:val="FootnoteText"/>
        <w:rPr>
          <w:lang w:val="en-US"/>
        </w:rPr>
      </w:pPr>
    </w:p>
  </w:footnote>
  <w:footnote w:id="6">
    <w:p w14:paraId="4A542F6C" w14:textId="3F001471" w:rsidR="00536D07" w:rsidRPr="00FE7B97" w:rsidRDefault="00536D07" w:rsidP="00FE7B97">
      <w:pPr>
        <w:rPr>
          <w:sz w:val="16"/>
          <w:szCs w:val="16"/>
        </w:rPr>
      </w:pPr>
      <w:r w:rsidRPr="00FE7B97">
        <w:rPr>
          <w:rStyle w:val="FootnoteReference"/>
          <w:sz w:val="16"/>
          <w:szCs w:val="16"/>
        </w:rPr>
        <w:footnoteRef/>
      </w:r>
      <w:r w:rsidRPr="00FE7B97">
        <w:rPr>
          <w:sz w:val="16"/>
          <w:szCs w:val="16"/>
        </w:rPr>
        <w:t xml:space="preserve"> Keeping Children Safe (2016). Secretariat Child Safeguarding Standards. </w:t>
      </w:r>
    </w:p>
  </w:footnote>
  <w:footnote w:id="7">
    <w:p w14:paraId="5FE77B6B" w14:textId="094EEB0C" w:rsidR="006E3B4E" w:rsidRPr="001812ED" w:rsidRDefault="006E3B4E" w:rsidP="001812ED">
      <w:pPr>
        <w:jc w:val="both"/>
        <w:rPr>
          <w:rFonts w:cstheme="minorHAnsi"/>
          <w:color w:val="000000" w:themeColor="text1"/>
          <w:sz w:val="16"/>
          <w:szCs w:val="16"/>
        </w:rPr>
      </w:pPr>
      <w:r w:rsidRPr="001812ED">
        <w:rPr>
          <w:rStyle w:val="FootnoteReference"/>
          <w:sz w:val="16"/>
          <w:szCs w:val="16"/>
        </w:rPr>
        <w:footnoteRef/>
      </w:r>
      <w:r w:rsidRPr="001812ED">
        <w:rPr>
          <w:sz w:val="16"/>
          <w:szCs w:val="16"/>
        </w:rPr>
        <w:t xml:space="preserve"> </w:t>
      </w:r>
      <w:r w:rsidRPr="001812ED">
        <w:rPr>
          <w:rFonts w:cstheme="minorHAnsi"/>
          <w:color w:val="000000" w:themeColor="text1"/>
          <w:sz w:val="16"/>
          <w:szCs w:val="16"/>
        </w:rPr>
        <w:t xml:space="preserve">In addition, working for or being contracted by the ARNEC Secretariat implies that one may be associated with the organisation even outside of the working hours, therefore the organisation expects compliance with the Child Safeguarding Policy at all times. </w:t>
      </w:r>
    </w:p>
  </w:footnote>
  <w:footnote w:id="8">
    <w:p w14:paraId="20C69D39" w14:textId="1A2D9281" w:rsidR="00536D07" w:rsidRPr="00896DBE" w:rsidRDefault="00536D07">
      <w:pPr>
        <w:pStyle w:val="FootnoteText"/>
        <w:rPr>
          <w:sz w:val="16"/>
          <w:szCs w:val="16"/>
          <w:lang w:val="en-US"/>
        </w:rPr>
      </w:pPr>
      <w:r>
        <w:rPr>
          <w:rStyle w:val="FootnoteReference"/>
        </w:rPr>
        <w:footnoteRef/>
      </w:r>
      <w:r>
        <w:t xml:space="preserve"> </w:t>
      </w:r>
      <w:r>
        <w:rPr>
          <w:sz w:val="16"/>
          <w:szCs w:val="16"/>
          <w:lang w:val="en-US"/>
        </w:rPr>
        <w:t xml:space="preserve">Child Safeguarding </w:t>
      </w:r>
      <w:r w:rsidR="00480BED">
        <w:rPr>
          <w:sz w:val="16"/>
          <w:szCs w:val="16"/>
          <w:lang w:val="en-US"/>
        </w:rPr>
        <w:t>Focal Person</w:t>
      </w:r>
      <w:r>
        <w:rPr>
          <w:sz w:val="16"/>
          <w:szCs w:val="16"/>
          <w:lang w:val="en-US"/>
        </w:rPr>
        <w:t xml:space="preserve"> is responsible to map out all the available and accessible child protective services, for the purpose pf referral and redress. </w:t>
      </w:r>
    </w:p>
  </w:footnote>
  <w:footnote w:id="9">
    <w:p w14:paraId="275F3A38" w14:textId="1DA7DD8D" w:rsidR="00536D07" w:rsidRPr="00D95EC9" w:rsidRDefault="00536D07">
      <w:pPr>
        <w:pStyle w:val="FootnoteText"/>
        <w:rPr>
          <w:sz w:val="16"/>
          <w:szCs w:val="16"/>
          <w:lang w:val="en-US"/>
        </w:rPr>
      </w:pPr>
      <w:r w:rsidRPr="00D95EC9">
        <w:rPr>
          <w:rStyle w:val="FootnoteReference"/>
          <w:sz w:val="16"/>
          <w:szCs w:val="16"/>
        </w:rPr>
        <w:footnoteRef/>
      </w:r>
      <w:r w:rsidRPr="00D95EC9">
        <w:rPr>
          <w:sz w:val="16"/>
          <w:szCs w:val="16"/>
        </w:rPr>
        <w:t xml:space="preserve"> https://digitallibrary.un.org/record/570528?v=pdf</w:t>
      </w:r>
    </w:p>
  </w:footnote>
  <w:footnote w:id="10">
    <w:p w14:paraId="65397489" w14:textId="5DA32598" w:rsidR="00536D07" w:rsidRPr="00683F1A" w:rsidRDefault="00536D07">
      <w:pPr>
        <w:pStyle w:val="FootnoteText"/>
        <w:rPr>
          <w:sz w:val="16"/>
          <w:szCs w:val="16"/>
          <w:lang w:val="en-US"/>
        </w:rPr>
      </w:pPr>
      <w:r w:rsidRPr="00683F1A">
        <w:rPr>
          <w:rStyle w:val="FootnoteReference"/>
          <w:sz w:val="16"/>
          <w:szCs w:val="16"/>
        </w:rPr>
        <w:footnoteRef/>
      </w:r>
      <w:r w:rsidRPr="00683F1A">
        <w:rPr>
          <w:sz w:val="16"/>
          <w:szCs w:val="16"/>
        </w:rPr>
        <w:t xml:space="preserve"> </w:t>
      </w:r>
      <w:r w:rsidRPr="00683F1A">
        <w:rPr>
          <w:sz w:val="16"/>
          <w:szCs w:val="16"/>
          <w:lang w:val="en-US"/>
        </w:rPr>
        <w:t>Definitions are adapted from Keeping Children Safe</w:t>
      </w:r>
    </w:p>
  </w:footnote>
  <w:footnote w:id="11">
    <w:p w14:paraId="2FEF197D" w14:textId="2B9FA640" w:rsidR="00CA4990" w:rsidRPr="001812ED" w:rsidRDefault="00CA4990">
      <w:pPr>
        <w:pStyle w:val="FootnoteText"/>
        <w:rPr>
          <w:lang w:val="en-US"/>
        </w:rPr>
      </w:pPr>
      <w:r w:rsidRPr="003B52C2">
        <w:rPr>
          <w:rStyle w:val="FootnoteReference"/>
          <w:sz w:val="16"/>
          <w:szCs w:val="16"/>
        </w:rPr>
        <w:footnoteRef/>
      </w:r>
      <w:r w:rsidRPr="003B52C2">
        <w:rPr>
          <w:sz w:val="16"/>
          <w:szCs w:val="16"/>
        </w:rPr>
        <w:t xml:space="preserve"> </w:t>
      </w:r>
      <w:r w:rsidRPr="0084412D">
        <w:rPr>
          <w:sz w:val="16"/>
          <w:szCs w:val="16"/>
          <w:lang w:val="en-US"/>
        </w:rPr>
        <w:t xml:space="preserve">For more detail, please see Annex </w:t>
      </w:r>
      <w:r w:rsidR="00EA7BDD">
        <w:rPr>
          <w:sz w:val="16"/>
          <w:szCs w:val="16"/>
          <w:lang w:val="en-US"/>
        </w:rPr>
        <w:t>1</w:t>
      </w:r>
    </w:p>
  </w:footnote>
  <w:footnote w:id="12">
    <w:p w14:paraId="6FC3388F" w14:textId="77777777" w:rsidR="00733A31" w:rsidRPr="00683F1A" w:rsidRDefault="00733A31" w:rsidP="00733A31">
      <w:pPr>
        <w:jc w:val="both"/>
        <w:rPr>
          <w:rFonts w:cstheme="minorHAnsi"/>
          <w:color w:val="000000" w:themeColor="text1"/>
          <w:sz w:val="16"/>
          <w:szCs w:val="16"/>
        </w:rPr>
      </w:pPr>
      <w:r w:rsidRPr="00683F1A">
        <w:rPr>
          <w:rStyle w:val="FootnoteReference"/>
          <w:sz w:val="16"/>
          <w:szCs w:val="16"/>
        </w:rPr>
        <w:footnoteRef/>
      </w:r>
      <w:r w:rsidRPr="00683F1A">
        <w:rPr>
          <w:sz w:val="16"/>
          <w:szCs w:val="16"/>
        </w:rPr>
        <w:t xml:space="preserve"> </w:t>
      </w:r>
      <w:r w:rsidRPr="00683F1A">
        <w:rPr>
          <w:rFonts w:cstheme="minorHAnsi"/>
          <w:color w:val="000000" w:themeColor="text1"/>
          <w:sz w:val="16"/>
          <w:szCs w:val="16"/>
        </w:rPr>
        <w:t>Source: UN General Assembly, Article 19, Convention on the Rights of the Child. www.ohchr.org/en/professionalinterest/pages/crc.aspx S</w:t>
      </w:r>
    </w:p>
  </w:footnote>
  <w:footnote w:id="13">
    <w:p w14:paraId="449DAA32" w14:textId="4B12F613" w:rsidR="003C1722" w:rsidRPr="00183E40" w:rsidRDefault="00427D78" w:rsidP="003C1722">
      <w:pPr>
        <w:jc w:val="both"/>
        <w:rPr>
          <w:rFonts w:cstheme="minorHAnsi"/>
          <w:color w:val="000000" w:themeColor="text1"/>
          <w:kern w:val="0"/>
          <w:sz w:val="20"/>
          <w:szCs w:val="20"/>
        </w:rPr>
      </w:pPr>
      <w:r>
        <w:rPr>
          <w:rStyle w:val="FootnoteReference"/>
        </w:rPr>
        <w:footnoteRef/>
      </w:r>
      <w:r>
        <w:t xml:space="preserve"> </w:t>
      </w:r>
      <w:r w:rsidR="00F70478" w:rsidRPr="00183E40">
        <w:rPr>
          <w:sz w:val="20"/>
          <w:szCs w:val="20"/>
        </w:rPr>
        <w:t xml:space="preserve">The term </w:t>
      </w:r>
      <w:r w:rsidR="00F70478" w:rsidRPr="00183E40">
        <w:rPr>
          <w:rFonts w:ascii="Calibri" w:eastAsia="Times New Roman" w:hAnsi="Calibri" w:cs="Calibri"/>
          <w:b/>
          <w:bCs/>
          <w:color w:val="007BB8"/>
          <w:kern w:val="0"/>
          <w:sz w:val="20"/>
          <w:szCs w:val="20"/>
          <w:lang w:eastAsia="en-GB"/>
          <w14:ligatures w14:val="none"/>
        </w:rPr>
        <w:t>ARNEC Governance &amp; Management team</w:t>
      </w:r>
      <w:r w:rsidR="00F70478" w:rsidRPr="00183E40">
        <w:rPr>
          <w:rFonts w:ascii="Calibri" w:eastAsia="Times New Roman" w:hAnsi="Calibri" w:cs="Calibri"/>
          <w:color w:val="000000"/>
          <w:kern w:val="0"/>
          <w:sz w:val="20"/>
          <w:szCs w:val="20"/>
          <w:lang w:eastAsia="en-GB"/>
          <w14:ligatures w14:val="none"/>
        </w:rPr>
        <w:t xml:space="preserve"> encompasses </w:t>
      </w:r>
      <w:r w:rsidR="00F70478" w:rsidRPr="00183E40">
        <w:rPr>
          <w:rFonts w:ascii="Calibri" w:eastAsia="Times New Roman" w:hAnsi="Calibri" w:cs="Calibri"/>
          <w:color w:val="EE0000"/>
          <w:kern w:val="0"/>
          <w:sz w:val="20"/>
          <w:szCs w:val="20"/>
          <w:lang w:eastAsia="en-GB"/>
          <w14:ligatures w14:val="none"/>
        </w:rPr>
        <w:t>the entire ARNEC structure</w:t>
      </w:r>
      <w:r w:rsidR="00F70478" w:rsidRPr="00183E40">
        <w:rPr>
          <w:rFonts w:ascii="Calibri" w:eastAsia="Times New Roman" w:hAnsi="Calibri" w:cs="Calibri"/>
          <w:b/>
          <w:bCs/>
          <w:color w:val="EE0000"/>
          <w:kern w:val="0"/>
          <w:sz w:val="20"/>
          <w:szCs w:val="20"/>
          <w:lang w:eastAsia="en-GB"/>
          <w14:ligatures w14:val="none"/>
        </w:rPr>
        <w:t>.</w:t>
      </w:r>
      <w:r w:rsidR="00F70478" w:rsidRPr="00183E40">
        <w:rPr>
          <w:rFonts w:ascii="Calibri" w:eastAsia="Times New Roman" w:hAnsi="Calibri" w:cs="Calibri"/>
          <w:color w:val="000000"/>
          <w:kern w:val="0"/>
          <w:sz w:val="20"/>
          <w:szCs w:val="20"/>
          <w:lang w:eastAsia="en-GB"/>
          <w14:ligatures w14:val="none"/>
        </w:rPr>
        <w:t> </w:t>
      </w:r>
      <w:r w:rsidR="006D1E25" w:rsidRPr="00183E40">
        <w:rPr>
          <w:rFonts w:ascii="Calibri" w:eastAsia="Times New Roman" w:hAnsi="Calibri" w:cs="Calibri"/>
          <w:color w:val="000000"/>
          <w:kern w:val="0"/>
          <w:sz w:val="20"/>
          <w:szCs w:val="20"/>
          <w:lang w:eastAsia="en-GB"/>
          <w14:ligatures w14:val="none"/>
        </w:rPr>
        <w:t xml:space="preserve">It is an umbrella </w:t>
      </w:r>
      <w:r w:rsidR="006D1E25">
        <w:rPr>
          <w:rFonts w:ascii="Calibri" w:eastAsia="Times New Roman" w:hAnsi="Calibri" w:cs="Calibri"/>
          <w:color w:val="000000"/>
          <w:kern w:val="0"/>
          <w:sz w:val="20"/>
          <w:szCs w:val="20"/>
          <w:lang w:eastAsia="en-GB"/>
          <w14:ligatures w14:val="none"/>
        </w:rPr>
        <w:t xml:space="preserve">term </w:t>
      </w:r>
      <w:r w:rsidR="006D1E25" w:rsidRPr="00183E40">
        <w:rPr>
          <w:rFonts w:ascii="Calibri" w:eastAsia="Times New Roman" w:hAnsi="Calibri" w:cs="Calibri"/>
          <w:color w:val="000000"/>
          <w:kern w:val="0"/>
          <w:sz w:val="20"/>
          <w:szCs w:val="20"/>
          <w:lang w:eastAsia="en-GB"/>
          <w14:ligatures w14:val="none"/>
        </w:rPr>
        <w:t>including</w:t>
      </w:r>
      <w:r w:rsidR="00F70478" w:rsidRPr="00183E40">
        <w:rPr>
          <w:rFonts w:ascii="Calibri" w:eastAsia="Times New Roman" w:hAnsi="Calibri" w:cs="Calibri"/>
          <w:color w:val="000000"/>
          <w:kern w:val="0"/>
          <w:sz w:val="20"/>
          <w:szCs w:val="20"/>
          <w:lang w:eastAsia="en-GB"/>
          <w14:ligatures w14:val="none"/>
        </w:rPr>
        <w:t xml:space="preserve"> the ARNEC Board of Directors, Steering Committee, and Secretariat</w:t>
      </w:r>
      <w:r w:rsidR="006D1E25" w:rsidRPr="00183E40">
        <w:rPr>
          <w:rFonts w:ascii="Calibri" w:eastAsia="Times New Roman" w:hAnsi="Calibri" w:cs="Calibri"/>
          <w:color w:val="000000"/>
          <w:kern w:val="0"/>
          <w:sz w:val="20"/>
          <w:szCs w:val="20"/>
          <w:lang w:eastAsia="en-GB"/>
          <w14:ligatures w14:val="none"/>
        </w:rPr>
        <w:t xml:space="preserve">, in addition to the Associates </w:t>
      </w:r>
      <w:r w:rsidR="006D1E25" w:rsidRPr="006D1E25">
        <w:rPr>
          <w:rFonts w:cstheme="minorHAnsi"/>
          <w:color w:val="000000" w:themeColor="text1"/>
          <w:sz w:val="20"/>
          <w:szCs w:val="20"/>
          <w:lang w:val="en-US"/>
        </w:rPr>
        <w:t>(</w:t>
      </w:r>
      <w:r w:rsidR="006D1E25" w:rsidRPr="006D1E25">
        <w:rPr>
          <w:rFonts w:cstheme="minorHAnsi"/>
          <w:color w:val="000000" w:themeColor="text1"/>
          <w:kern w:val="0"/>
          <w:sz w:val="20"/>
          <w:szCs w:val="20"/>
        </w:rPr>
        <w:t xml:space="preserve">ARNEC </w:t>
      </w:r>
      <w:r w:rsidR="003C1722" w:rsidRPr="006D1E25">
        <w:rPr>
          <w:rFonts w:cstheme="minorHAnsi"/>
          <w:color w:val="000000" w:themeColor="text1"/>
          <w:kern w:val="0"/>
          <w:sz w:val="20"/>
          <w:szCs w:val="20"/>
        </w:rPr>
        <w:t>Implementing Partners</w:t>
      </w:r>
      <w:r w:rsidR="006D1E25" w:rsidRPr="006D1E25">
        <w:rPr>
          <w:rFonts w:cstheme="minorHAnsi"/>
          <w:color w:val="000000" w:themeColor="text1"/>
          <w:kern w:val="0"/>
          <w:sz w:val="20"/>
          <w:szCs w:val="20"/>
        </w:rPr>
        <w:t xml:space="preserve"> and contracted service providers</w:t>
      </w:r>
      <w:r w:rsidR="006D1E25">
        <w:rPr>
          <w:rFonts w:cstheme="minorHAnsi"/>
          <w:color w:val="000000" w:themeColor="text1"/>
          <w:kern w:val="0"/>
          <w:sz w:val="20"/>
          <w:szCs w:val="20"/>
        </w:rPr>
        <w:t>)</w:t>
      </w:r>
      <w:r w:rsidR="006D1E25" w:rsidRPr="006D1E25">
        <w:rPr>
          <w:rFonts w:cstheme="minorHAnsi"/>
          <w:color w:val="000000" w:themeColor="text1"/>
          <w:kern w:val="0"/>
          <w:sz w:val="20"/>
          <w:szCs w:val="20"/>
        </w:rPr>
        <w:t>.</w:t>
      </w:r>
      <w:r w:rsidR="003C1722" w:rsidRPr="00183E40">
        <w:rPr>
          <w:rFonts w:cstheme="minorHAnsi"/>
          <w:color w:val="000000" w:themeColor="text1"/>
          <w:kern w:val="0"/>
          <w:sz w:val="20"/>
          <w:szCs w:val="20"/>
        </w:rPr>
        <w:t xml:space="preserve"> </w:t>
      </w:r>
    </w:p>
    <w:p w14:paraId="31A9945A" w14:textId="6F97247E" w:rsidR="00427D78" w:rsidRPr="003C1722" w:rsidRDefault="00427D78">
      <w:pPr>
        <w:pStyle w:val="FootnoteText"/>
        <w:rPr>
          <w:rFonts w:cstheme="minorHAnsi"/>
          <w:lang w:val="en-US"/>
        </w:rPr>
      </w:pPr>
    </w:p>
  </w:footnote>
  <w:footnote w:id="14">
    <w:p w14:paraId="7EE2EAAF" w14:textId="77777777" w:rsidR="00552708" w:rsidRPr="00637B04" w:rsidRDefault="00552708" w:rsidP="00552708">
      <w:pPr>
        <w:pStyle w:val="FootnoteText"/>
        <w:rPr>
          <w:sz w:val="16"/>
          <w:szCs w:val="16"/>
          <w:lang w:val="en-US"/>
        </w:rPr>
      </w:pPr>
      <w:r w:rsidRPr="00637B04">
        <w:rPr>
          <w:rStyle w:val="FootnoteReference"/>
          <w:sz w:val="16"/>
          <w:szCs w:val="16"/>
        </w:rPr>
        <w:footnoteRef/>
      </w:r>
      <w:r w:rsidRPr="00637B04">
        <w:rPr>
          <w:sz w:val="16"/>
          <w:szCs w:val="16"/>
        </w:rPr>
        <w:t xml:space="preserve"> Adapted from: </w:t>
      </w:r>
      <w:hyperlink r:id="rId3" w:history="1">
        <w:r w:rsidRPr="00E750C2">
          <w:rPr>
            <w:rStyle w:val="Hyperlink"/>
            <w:sz w:val="16"/>
            <w:szCs w:val="16"/>
          </w:rPr>
          <w:t>https://static1.squarespace.com/static/5afadb22e17ba3eddf90c02f/t/641aec623f58246e8a9890a2/1679486050570/CRIN_+Child+Safeguarding+and+Protection+Policy+web%281%29.pdf</w:t>
        </w:r>
      </w:hyperlink>
      <w:r w:rsidRPr="00637B04">
        <w:rPr>
          <w:sz w:val="16"/>
          <w:szCs w:val="16"/>
        </w:rPr>
        <w:t xml:space="preserve"> </w:t>
      </w:r>
    </w:p>
  </w:footnote>
  <w:footnote w:id="15">
    <w:p w14:paraId="62E262CC" w14:textId="57B6E09B" w:rsidR="001809FC" w:rsidRPr="001809FC" w:rsidRDefault="001809FC">
      <w:pPr>
        <w:pStyle w:val="FootnoteText"/>
        <w:rPr>
          <w:lang w:val="en-US"/>
        </w:rPr>
      </w:pPr>
      <w:r>
        <w:rPr>
          <w:rStyle w:val="FootnoteReference"/>
        </w:rPr>
        <w:footnoteRef/>
      </w:r>
      <w:r>
        <w:t xml:space="preserve"> </w:t>
      </w:r>
      <w:r w:rsidR="00963498">
        <w:rPr>
          <w:lang w:val="en-US"/>
        </w:rPr>
        <w:t xml:space="preserve">Please see </w:t>
      </w:r>
      <w:r w:rsidR="00963498" w:rsidRPr="00963498">
        <w:rPr>
          <w:rFonts w:cstheme="minorHAnsi"/>
          <w:b/>
          <w:bCs/>
          <w:lang w:val="en-US"/>
        </w:rPr>
        <w:t>Child Safe Programming Checklist</w:t>
      </w:r>
      <w:r w:rsidR="00963498" w:rsidRPr="00963498">
        <w:rPr>
          <w:b/>
          <w:bCs/>
          <w:lang w:val="en-US"/>
        </w:rPr>
        <w:t xml:space="preserve"> (</w:t>
      </w:r>
      <w:r w:rsidR="003A3AF2" w:rsidRPr="003A3AF2">
        <w:rPr>
          <w:i/>
          <w:iCs/>
          <w:lang w:val="en-US"/>
        </w:rPr>
        <w:t>see</w:t>
      </w:r>
      <w:r w:rsidR="003A3AF2">
        <w:rPr>
          <w:b/>
          <w:bCs/>
          <w:lang w:val="en-US"/>
        </w:rPr>
        <w:t xml:space="preserve"> </w:t>
      </w:r>
      <w:r w:rsidR="00963498" w:rsidRPr="00963498">
        <w:rPr>
          <w:b/>
          <w:bCs/>
          <w:lang w:val="en-US"/>
        </w:rPr>
        <w:t>Supporting Document</w:t>
      </w:r>
      <w:r w:rsidR="00963498">
        <w:rPr>
          <w:lang w:val="en-US"/>
        </w:rPr>
        <w:t xml:space="preserve"> </w:t>
      </w:r>
      <w:r w:rsidR="003A7415">
        <w:rPr>
          <w:lang w:val="en-US"/>
        </w:rPr>
        <w:t>8)</w:t>
      </w:r>
      <w:r w:rsidR="00963498">
        <w:rPr>
          <w:lang w:val="en-US"/>
        </w:rPr>
        <w:t xml:space="preserve"> </w:t>
      </w:r>
      <w:r>
        <w:rPr>
          <w:lang w:val="en-US"/>
        </w:rPr>
        <w:t xml:space="preserve"> </w:t>
      </w:r>
    </w:p>
  </w:footnote>
  <w:footnote w:id="16">
    <w:p w14:paraId="3E3FBFED" w14:textId="77777777" w:rsidR="003A7415" w:rsidRPr="00AF10F3" w:rsidRDefault="007E5A69" w:rsidP="003A74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sz w:val="20"/>
          <w:szCs w:val="20"/>
          <w:lang w:val="en-US"/>
        </w:rPr>
      </w:pPr>
      <w:r w:rsidRPr="00AF10F3">
        <w:rPr>
          <w:rStyle w:val="FootnoteReference"/>
          <w:color w:val="000000" w:themeColor="text1"/>
          <w:sz w:val="20"/>
          <w:szCs w:val="20"/>
        </w:rPr>
        <w:footnoteRef/>
      </w:r>
      <w:r w:rsidRPr="00AF10F3">
        <w:rPr>
          <w:color w:val="000000" w:themeColor="text1"/>
          <w:sz w:val="20"/>
          <w:szCs w:val="20"/>
        </w:rPr>
        <w:t xml:space="preserve"> Please see</w:t>
      </w:r>
      <w:r w:rsidR="00F54780" w:rsidRPr="00AF10F3">
        <w:rPr>
          <w:color w:val="000000" w:themeColor="text1"/>
          <w:sz w:val="20"/>
          <w:szCs w:val="20"/>
        </w:rPr>
        <w:t xml:space="preserve"> for more detail:</w:t>
      </w:r>
      <w:r w:rsidRPr="00AF10F3">
        <w:rPr>
          <w:color w:val="000000" w:themeColor="text1"/>
          <w:sz w:val="20"/>
          <w:szCs w:val="20"/>
        </w:rPr>
        <w:t xml:space="preserve"> </w:t>
      </w:r>
      <w:r w:rsidR="003A7415" w:rsidRPr="00AF10F3">
        <w:rPr>
          <w:rFonts w:cstheme="minorHAnsi"/>
          <w:b/>
          <w:bCs/>
          <w:sz w:val="20"/>
          <w:szCs w:val="20"/>
          <w:lang w:val="en-US"/>
        </w:rPr>
        <w:t>Child Safeguarding Risk Assessment and M</w:t>
      </w:r>
      <w:r w:rsidR="003A7415" w:rsidRPr="00AF10F3">
        <w:rPr>
          <w:rFonts w:cstheme="minorHAnsi"/>
          <w:b/>
          <w:bCs/>
          <w:color w:val="000000" w:themeColor="text1"/>
          <w:sz w:val="20"/>
          <w:szCs w:val="20"/>
          <w:lang w:val="en-US"/>
        </w:rPr>
        <w:t>i</w:t>
      </w:r>
      <w:r w:rsidR="003A7415" w:rsidRPr="00AF10F3">
        <w:rPr>
          <w:rFonts w:cstheme="minorHAnsi"/>
          <w:b/>
          <w:bCs/>
          <w:sz w:val="20"/>
          <w:szCs w:val="20"/>
          <w:lang w:val="en-US"/>
        </w:rPr>
        <w:t>tigation Guidance</w:t>
      </w:r>
    </w:p>
    <w:p w14:paraId="58E8A04C" w14:textId="5C00C34F" w:rsidR="007E5A69" w:rsidRPr="00AF10F3" w:rsidRDefault="003A7415" w:rsidP="00B60757">
      <w:pPr>
        <w:rPr>
          <w:rFonts w:ascii="Calibri" w:hAnsi="Calibri" w:cs="Calibri"/>
          <w:b/>
          <w:bCs/>
          <w:sz w:val="20"/>
          <w:szCs w:val="20"/>
        </w:rPr>
      </w:pPr>
      <w:r w:rsidRPr="00AF10F3">
        <w:rPr>
          <w:rFonts w:ascii="Calibri" w:hAnsi="Calibri" w:cs="Calibri"/>
          <w:b/>
          <w:bCs/>
          <w:color w:val="000000" w:themeColor="text1"/>
          <w:sz w:val="20"/>
          <w:szCs w:val="20"/>
        </w:rPr>
        <w:t xml:space="preserve"> (Supporting Document </w:t>
      </w:r>
      <w:r w:rsidR="00AF10F3" w:rsidRPr="00AF10F3">
        <w:rPr>
          <w:rFonts w:ascii="Calibri" w:hAnsi="Calibri" w:cs="Calibri"/>
          <w:b/>
          <w:bCs/>
          <w:color w:val="000000" w:themeColor="text1"/>
          <w:sz w:val="20"/>
          <w:szCs w:val="20"/>
        </w:rPr>
        <w:t>3)</w:t>
      </w:r>
    </w:p>
  </w:footnote>
  <w:footnote w:id="17">
    <w:p w14:paraId="0BA9E251" w14:textId="10FF17FB" w:rsidR="000D556E" w:rsidRPr="005E2A4D" w:rsidRDefault="000D556E" w:rsidP="005E2A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0"/>
          <w:szCs w:val="20"/>
          <w:lang w:val="en-US"/>
        </w:rPr>
      </w:pPr>
      <w:r w:rsidRPr="00AF10F3">
        <w:rPr>
          <w:rStyle w:val="FootnoteReference"/>
          <w:color w:val="000000" w:themeColor="text1"/>
          <w:sz w:val="20"/>
          <w:szCs w:val="20"/>
        </w:rPr>
        <w:footnoteRef/>
      </w:r>
      <w:r w:rsidRPr="00AF10F3">
        <w:rPr>
          <w:color w:val="000000" w:themeColor="text1"/>
          <w:sz w:val="20"/>
          <w:szCs w:val="20"/>
        </w:rPr>
        <w:t xml:space="preserve"> </w:t>
      </w:r>
      <w:r w:rsidRPr="00AF10F3">
        <w:rPr>
          <w:rFonts w:cstheme="minorHAnsi"/>
          <w:color w:val="000000" w:themeColor="text1"/>
          <w:sz w:val="20"/>
          <w:szCs w:val="20"/>
        </w:rPr>
        <w:t xml:space="preserve">Please see </w:t>
      </w:r>
      <w:r w:rsidRPr="00AF10F3">
        <w:rPr>
          <w:rFonts w:cstheme="minorHAnsi"/>
          <w:b/>
          <w:bCs/>
          <w:color w:val="000000" w:themeColor="text1"/>
          <w:sz w:val="20"/>
          <w:szCs w:val="20"/>
        </w:rPr>
        <w:t>Child Safe Programming Checklist</w:t>
      </w:r>
      <w:r w:rsidR="00AF10F3" w:rsidRPr="00AF10F3">
        <w:rPr>
          <w:rFonts w:cstheme="minorHAnsi"/>
          <w:b/>
          <w:bCs/>
          <w:color w:val="000000" w:themeColor="text1"/>
          <w:sz w:val="20"/>
          <w:szCs w:val="20"/>
        </w:rPr>
        <w:t xml:space="preserve"> (Supporting Document </w:t>
      </w:r>
      <w:r w:rsidR="00AF10F3">
        <w:rPr>
          <w:rFonts w:cstheme="minorHAnsi"/>
          <w:b/>
          <w:bCs/>
          <w:color w:val="000000" w:themeColor="text1"/>
          <w:sz w:val="20"/>
          <w:szCs w:val="20"/>
        </w:rPr>
        <w:t>8</w:t>
      </w:r>
      <w:r w:rsidR="00AF10F3" w:rsidRPr="00AF10F3">
        <w:rPr>
          <w:rFonts w:cstheme="minorHAnsi"/>
          <w:b/>
          <w:bCs/>
          <w:color w:val="000000" w:themeColor="text1"/>
          <w:sz w:val="20"/>
          <w:szCs w:val="20"/>
        </w:rPr>
        <w:t>)</w:t>
      </w:r>
      <w:r w:rsidR="00AF10F3" w:rsidRPr="00AF10F3">
        <w:rPr>
          <w:rFonts w:cstheme="minorHAnsi"/>
          <w:sz w:val="20"/>
          <w:szCs w:val="20"/>
          <w:lang w:val="en-US"/>
        </w:rPr>
        <w:t xml:space="preserve"> </w:t>
      </w:r>
    </w:p>
  </w:footnote>
  <w:footnote w:id="18">
    <w:p w14:paraId="53CF2CD8" w14:textId="29DEAA88" w:rsidR="00B60757" w:rsidRPr="00AF10F3" w:rsidRDefault="00B60757">
      <w:pPr>
        <w:pStyle w:val="FootnoteText"/>
        <w:rPr>
          <w:lang w:val="en-US"/>
        </w:rPr>
      </w:pPr>
      <w:r w:rsidRPr="00AF10F3">
        <w:rPr>
          <w:rStyle w:val="FootnoteReference"/>
        </w:rPr>
        <w:footnoteRef/>
      </w:r>
      <w:r w:rsidRPr="00AF10F3">
        <w:t xml:space="preserve"> </w:t>
      </w:r>
      <w:r w:rsidRPr="00AF10F3">
        <w:rPr>
          <w:lang w:val="en-US"/>
        </w:rPr>
        <w:t xml:space="preserve">Please see </w:t>
      </w:r>
      <w:r w:rsidRPr="00AF10F3">
        <w:rPr>
          <w:b/>
          <w:bCs/>
          <w:lang w:val="en-US"/>
        </w:rPr>
        <w:t>Child Safe Communication Checklist</w:t>
      </w:r>
      <w:r w:rsidR="00AF10F3" w:rsidRPr="00AF10F3">
        <w:rPr>
          <w:b/>
          <w:bCs/>
          <w:lang w:val="en-US"/>
        </w:rPr>
        <w:t xml:space="preserve"> (Supporting Document 9)</w:t>
      </w:r>
    </w:p>
  </w:footnote>
  <w:footnote w:id="19">
    <w:p w14:paraId="5D236148" w14:textId="49FB28C8" w:rsidR="005251B0" w:rsidRPr="00183E40" w:rsidRDefault="005251B0">
      <w:pPr>
        <w:pStyle w:val="FootnoteText"/>
        <w:rPr>
          <w:lang w:val="en-US"/>
        </w:rPr>
      </w:pPr>
      <w:r>
        <w:rPr>
          <w:rStyle w:val="FootnoteReference"/>
        </w:rPr>
        <w:footnoteRef/>
      </w:r>
      <w:r>
        <w:t xml:space="preserve"> </w:t>
      </w:r>
      <w:r w:rsidRPr="00183E40">
        <w:rPr>
          <w:rFonts w:cstheme="minorHAnsi"/>
          <w:lang w:val="en-US"/>
        </w:rPr>
        <w:t>Child Safeguarding Risk Assessment and M</w:t>
      </w:r>
      <w:r w:rsidRPr="00183E40">
        <w:rPr>
          <w:rFonts w:cstheme="minorHAnsi"/>
          <w:color w:val="000000" w:themeColor="text1"/>
          <w:lang w:val="en-US"/>
        </w:rPr>
        <w:t>i</w:t>
      </w:r>
      <w:r w:rsidRPr="00183E40">
        <w:rPr>
          <w:rFonts w:cstheme="minorHAnsi"/>
          <w:lang w:val="en-US"/>
        </w:rPr>
        <w:t>tigation Guidance</w:t>
      </w:r>
      <w:r w:rsidRPr="00183E40">
        <w:rPr>
          <w:rFonts w:cstheme="minorHAnsi"/>
          <w:color w:val="000000" w:themeColor="text1"/>
        </w:rPr>
        <w:t xml:space="preserve"> (Supporting Document 3)</w:t>
      </w:r>
      <w:r>
        <w:t xml:space="preserve"> </w:t>
      </w:r>
    </w:p>
  </w:footnote>
  <w:footnote w:id="20">
    <w:p w14:paraId="50C4ACB8" w14:textId="4B74130E" w:rsidR="007111C1" w:rsidRPr="007111C1" w:rsidRDefault="007111C1" w:rsidP="007111C1">
      <w:pPr>
        <w:jc w:val="both"/>
        <w:rPr>
          <w:rFonts w:cstheme="minorHAnsi"/>
          <w:color w:val="FB0007"/>
          <w:kern w:val="0"/>
          <w:sz w:val="16"/>
          <w:szCs w:val="16"/>
        </w:rPr>
      </w:pPr>
      <w:r>
        <w:rPr>
          <w:rStyle w:val="FootnoteReference"/>
        </w:rPr>
        <w:footnoteRef/>
      </w:r>
      <w:r>
        <w:t xml:space="preserve"> </w:t>
      </w:r>
      <w:r w:rsidRPr="007111C1">
        <w:rPr>
          <w:rFonts w:cstheme="minorHAnsi"/>
          <w:sz w:val="16"/>
          <w:szCs w:val="16"/>
          <w:lang w:val="en-US"/>
        </w:rPr>
        <w:t xml:space="preserve">For more detail, please see: </w:t>
      </w:r>
      <w:hyperlink r:id="rId4" w:history="1">
        <w:r w:rsidRPr="007111C1">
          <w:rPr>
            <w:rStyle w:val="Hyperlink"/>
            <w:rFonts w:cstheme="minorHAnsi"/>
            <w:kern w:val="0"/>
            <w:sz w:val="16"/>
            <w:szCs w:val="16"/>
          </w:rPr>
          <w:t>https://arnec.net/governance</w:t>
        </w:r>
      </w:hyperlink>
      <w:r w:rsidRPr="007111C1">
        <w:rPr>
          <w:rFonts w:cstheme="minorHAnsi"/>
          <w:color w:val="FB0007"/>
          <w:kern w:val="0"/>
          <w:sz w:val="16"/>
          <w:szCs w:val="16"/>
        </w:rPr>
        <w:t xml:space="preserve"> </w:t>
      </w:r>
    </w:p>
    <w:p w14:paraId="48C054EB" w14:textId="2422F379" w:rsidR="007111C1" w:rsidRPr="007111C1" w:rsidRDefault="007111C1">
      <w:pPr>
        <w:pStyle w:val="FootnoteText"/>
        <w:rPr>
          <w:lang w:val="en-US"/>
        </w:rPr>
      </w:pPr>
    </w:p>
  </w:footnote>
  <w:footnote w:id="21">
    <w:p w14:paraId="63B6770B" w14:textId="2CCB593E" w:rsidR="00536D07" w:rsidRPr="000E3BCB" w:rsidRDefault="00536D07">
      <w:pPr>
        <w:pStyle w:val="FootnoteText"/>
        <w:rPr>
          <w:lang w:val="en-US"/>
        </w:rPr>
      </w:pPr>
      <w:r>
        <w:rPr>
          <w:rStyle w:val="FootnoteReference"/>
        </w:rPr>
        <w:footnoteRef/>
      </w:r>
      <w:r>
        <w:t xml:space="preserve"> </w:t>
      </w:r>
      <w:r w:rsidRPr="000E3BCB">
        <w:rPr>
          <w:sz w:val="16"/>
          <w:szCs w:val="16"/>
          <w:lang w:val="en-US"/>
        </w:rPr>
        <w:t xml:space="preserve">For more detail, please see Annex </w:t>
      </w:r>
      <w:r w:rsidR="00001372">
        <w:rPr>
          <w:sz w:val="16"/>
          <w:szCs w:val="16"/>
          <w:lang w:val="en-US"/>
        </w:rPr>
        <w:t>5</w:t>
      </w:r>
    </w:p>
  </w:footnote>
  <w:footnote w:id="22">
    <w:p w14:paraId="33C8EA34" w14:textId="77777777" w:rsidR="0077302C" w:rsidRPr="00C01AEE" w:rsidRDefault="0077302C" w:rsidP="0077302C">
      <w:pPr>
        <w:pStyle w:val="FootnoteText"/>
        <w:rPr>
          <w:lang w:val="en-US"/>
        </w:rPr>
      </w:pPr>
      <w:r>
        <w:rPr>
          <w:rStyle w:val="FootnoteReference"/>
        </w:rPr>
        <w:footnoteRef/>
      </w:r>
      <w:r>
        <w:t xml:space="preserve"> </w:t>
      </w:r>
      <w:hyperlink r:id="rId5" w:history="1">
        <w:r w:rsidRPr="006E452C">
          <w:rPr>
            <w:rStyle w:val="Hyperlink"/>
          </w:rPr>
          <w:t>https://www.safeguardingchildren.co.uk/</w:t>
        </w:r>
      </w:hyperlink>
    </w:p>
  </w:footnote>
  <w:footnote w:id="23">
    <w:p w14:paraId="7FB867FC" w14:textId="0015C344" w:rsidR="00396FC3" w:rsidRPr="00396FC3" w:rsidRDefault="00396FC3" w:rsidP="00396F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0"/>
          <w:szCs w:val="20"/>
          <w:lang w:val="en-US"/>
        </w:rPr>
      </w:pPr>
      <w:r w:rsidRPr="00396FC3">
        <w:rPr>
          <w:rStyle w:val="FootnoteReference"/>
          <w:sz w:val="20"/>
          <w:szCs w:val="20"/>
        </w:rPr>
        <w:footnoteRef/>
      </w:r>
      <w:r w:rsidRPr="00396FC3">
        <w:rPr>
          <w:sz w:val="20"/>
          <w:szCs w:val="20"/>
        </w:rPr>
        <w:t xml:space="preserve"> </w:t>
      </w:r>
      <w:r w:rsidRPr="00396FC3">
        <w:rPr>
          <w:sz w:val="20"/>
          <w:szCs w:val="20"/>
          <w:lang w:val="en-US"/>
        </w:rPr>
        <w:t>For full text of the Whistleblowing Policy</w:t>
      </w:r>
      <w:r>
        <w:rPr>
          <w:sz w:val="20"/>
          <w:szCs w:val="20"/>
          <w:lang w:val="en-US"/>
        </w:rPr>
        <w:t xml:space="preserve"> and </w:t>
      </w:r>
      <w:r w:rsidRPr="00396FC3">
        <w:rPr>
          <w:rFonts w:cstheme="minorHAnsi"/>
          <w:sz w:val="20"/>
          <w:szCs w:val="20"/>
          <w:lang w:val="en-US"/>
        </w:rPr>
        <w:t>Whistleblower Report Form</w:t>
      </w:r>
      <w:r>
        <w:rPr>
          <w:rFonts w:cstheme="minorHAnsi"/>
          <w:sz w:val="20"/>
          <w:szCs w:val="20"/>
          <w:lang w:val="en-US"/>
        </w:rPr>
        <w:t xml:space="preserve">, please see </w:t>
      </w:r>
      <w:r w:rsidRPr="00396FC3">
        <w:rPr>
          <w:rFonts w:cstheme="minorHAnsi"/>
          <w:b/>
          <w:bCs/>
          <w:sz w:val="20"/>
          <w:szCs w:val="20"/>
          <w:lang w:val="en-US"/>
        </w:rPr>
        <w:t>Sup</w:t>
      </w:r>
      <w:r>
        <w:rPr>
          <w:rFonts w:cstheme="minorHAnsi"/>
          <w:b/>
          <w:bCs/>
          <w:sz w:val="20"/>
          <w:szCs w:val="20"/>
          <w:lang w:val="en-US"/>
        </w:rPr>
        <w:t>p</w:t>
      </w:r>
      <w:r w:rsidRPr="00396FC3">
        <w:rPr>
          <w:rFonts w:cstheme="minorHAnsi"/>
          <w:b/>
          <w:bCs/>
          <w:sz w:val="20"/>
          <w:szCs w:val="20"/>
          <w:lang w:val="en-US"/>
        </w:rPr>
        <w:t>orting D</w:t>
      </w:r>
      <w:r>
        <w:rPr>
          <w:rFonts w:cstheme="minorHAnsi"/>
          <w:b/>
          <w:bCs/>
          <w:sz w:val="20"/>
          <w:szCs w:val="20"/>
          <w:lang w:val="en-US"/>
        </w:rPr>
        <w:t>o</w:t>
      </w:r>
      <w:r w:rsidRPr="00396FC3">
        <w:rPr>
          <w:rFonts w:cstheme="minorHAnsi"/>
          <w:b/>
          <w:bCs/>
          <w:sz w:val="20"/>
          <w:szCs w:val="20"/>
          <w:lang w:val="en-US"/>
        </w:rPr>
        <w:t>cuments 13 and 14</w:t>
      </w:r>
      <w:r w:rsidRPr="00396FC3">
        <w:rPr>
          <w:rFonts w:cstheme="minorHAnsi"/>
          <w:sz w:val="20"/>
          <w:szCs w:val="20"/>
          <w:lang w:val="en-US"/>
        </w:rPr>
        <w:t xml:space="preserve">  </w:t>
      </w:r>
    </w:p>
    <w:p w14:paraId="329B8D38" w14:textId="607A1C8A" w:rsidR="00396FC3" w:rsidRPr="00396FC3" w:rsidRDefault="00396FC3">
      <w:pPr>
        <w:pStyle w:val="FootnoteText"/>
        <w:rPr>
          <w:lang w:val="en-US"/>
        </w:rPr>
      </w:pPr>
    </w:p>
  </w:footnote>
  <w:footnote w:id="24">
    <w:p w14:paraId="2969FEDE" w14:textId="317723DA" w:rsidR="00D61C10" w:rsidRPr="000E3BCB" w:rsidRDefault="00D61C10" w:rsidP="00D61C10">
      <w:pPr>
        <w:pStyle w:val="FootnoteText"/>
        <w:rPr>
          <w:lang w:val="en-US"/>
        </w:rPr>
      </w:pPr>
      <w:r>
        <w:rPr>
          <w:rStyle w:val="FootnoteReference"/>
        </w:rPr>
        <w:footnoteRef/>
      </w:r>
      <w:r>
        <w:t xml:space="preserve"> </w:t>
      </w:r>
      <w:r>
        <w:rPr>
          <w:lang w:val="en-US"/>
        </w:rPr>
        <w:t xml:space="preserve">Adapted from </w:t>
      </w:r>
      <w:hyperlink r:id="rId6" w:history="1">
        <w:r w:rsidRPr="00B0470F">
          <w:rPr>
            <w:rStyle w:val="Hyperlink"/>
            <w:lang w:val="en-US"/>
          </w:rPr>
          <w:t>https://www.cfchildren.org/</w:t>
        </w:r>
      </w:hyperlink>
      <w:r>
        <w:rPr>
          <w:lang w:val="en-US"/>
        </w:rPr>
        <w:t xml:space="preserve"> </w:t>
      </w:r>
      <w:r w:rsidRPr="006A609F">
        <w:t>This resource is one of many available to you through the Second Step Child Protection Unit,</w:t>
      </w:r>
      <w:r>
        <w:t xml:space="preserve"> </w:t>
      </w:r>
      <w:r w:rsidRPr="006A609F">
        <w:t>a comprehensive school-based child protection program, which includes staff</w:t>
      </w:r>
      <w:r>
        <w:t xml:space="preserve"> </w:t>
      </w:r>
      <w:r w:rsidRPr="006A609F">
        <w:t>training,</w:t>
      </w:r>
      <w:r>
        <w:t xml:space="preserve"> </w:t>
      </w:r>
      <w:r w:rsidRPr="006A609F">
        <w:t xml:space="preserve">student lessons, and family resources. </w:t>
      </w:r>
    </w:p>
  </w:footnote>
  <w:footnote w:id="25">
    <w:p w14:paraId="1FEEA2CE" w14:textId="77777777" w:rsidR="0032723A" w:rsidRPr="00C01AEE" w:rsidRDefault="0032723A" w:rsidP="0032723A">
      <w:pPr>
        <w:pStyle w:val="FootnoteText"/>
        <w:rPr>
          <w:lang w:val="en-US"/>
        </w:rPr>
      </w:pPr>
      <w:r>
        <w:rPr>
          <w:rStyle w:val="FootnoteReference"/>
        </w:rPr>
        <w:footnoteRef/>
      </w:r>
      <w:r>
        <w:t xml:space="preserve"> </w:t>
      </w:r>
      <w:hyperlink r:id="rId7" w:history="1">
        <w:r w:rsidRPr="006E452C">
          <w:rPr>
            <w:rStyle w:val="Hyperlink"/>
          </w:rPr>
          <w:t>https://www.safeguardingchildren.co.uk/</w:t>
        </w:r>
      </w:hyperlink>
    </w:p>
  </w:footnote>
  <w:footnote w:id="26">
    <w:p w14:paraId="2777D52D" w14:textId="77777777" w:rsidR="0093115C" w:rsidRPr="00683F1A" w:rsidRDefault="0093115C" w:rsidP="0093115C">
      <w:pPr>
        <w:jc w:val="both"/>
        <w:rPr>
          <w:rFonts w:cstheme="minorHAnsi"/>
          <w:color w:val="000000" w:themeColor="text1"/>
          <w:sz w:val="16"/>
          <w:szCs w:val="16"/>
        </w:rPr>
      </w:pPr>
      <w:r w:rsidRPr="00683F1A">
        <w:rPr>
          <w:rStyle w:val="FootnoteReference"/>
          <w:sz w:val="16"/>
          <w:szCs w:val="16"/>
        </w:rPr>
        <w:footnoteRef/>
      </w:r>
      <w:r w:rsidRPr="00683F1A">
        <w:rPr>
          <w:sz w:val="16"/>
          <w:szCs w:val="16"/>
        </w:rPr>
        <w:t xml:space="preserve"> </w:t>
      </w:r>
      <w:r w:rsidRPr="00683F1A">
        <w:rPr>
          <w:rFonts w:cstheme="minorHAnsi"/>
          <w:color w:val="000000" w:themeColor="text1"/>
          <w:sz w:val="16"/>
          <w:szCs w:val="16"/>
        </w:rPr>
        <w:t>Source: UN General Assembly, Article 19, Convention on the Rights of the Child. www.ohchr.org/en/professionalinterest/pages/crc.aspx S</w:t>
      </w:r>
    </w:p>
  </w:footnote>
  <w:footnote w:id="27">
    <w:p w14:paraId="3B39F9F0" w14:textId="77777777" w:rsidR="0093115C" w:rsidRPr="00683F1A" w:rsidRDefault="0093115C" w:rsidP="0093115C">
      <w:pPr>
        <w:jc w:val="both"/>
        <w:rPr>
          <w:rFonts w:cstheme="minorHAnsi"/>
          <w:color w:val="000000" w:themeColor="text1"/>
          <w:sz w:val="16"/>
          <w:szCs w:val="16"/>
        </w:rPr>
      </w:pPr>
      <w:r w:rsidRPr="00683F1A">
        <w:rPr>
          <w:rStyle w:val="FootnoteReference"/>
          <w:sz w:val="16"/>
          <w:szCs w:val="16"/>
        </w:rPr>
        <w:footnoteRef/>
      </w:r>
      <w:r w:rsidRPr="00683F1A">
        <w:rPr>
          <w:sz w:val="16"/>
          <w:szCs w:val="16"/>
        </w:rPr>
        <w:t xml:space="preserve"> Adapted from </w:t>
      </w:r>
      <w:r w:rsidRPr="00683F1A">
        <w:rPr>
          <w:rFonts w:cstheme="minorHAnsi"/>
          <w:i/>
          <w:iCs/>
          <w:color w:val="000000" w:themeColor="text1"/>
          <w:sz w:val="16"/>
          <w:szCs w:val="16"/>
        </w:rPr>
        <w:t>Definitions taken from Keeping Children Safe. (2016). The Secretariat Child Safeguarding Standards: What they are and how to implement them.</w:t>
      </w:r>
      <w:r w:rsidRPr="00683F1A">
        <w:rPr>
          <w:rFonts w:cstheme="minorHAnsi"/>
          <w:color w:val="000000" w:themeColor="text1"/>
          <w:sz w:val="16"/>
          <w:szCs w:val="16"/>
        </w:rPr>
        <w:t xml:space="preserve"> </w:t>
      </w:r>
      <w:r w:rsidRPr="00683F1A">
        <w:rPr>
          <w:sz w:val="16"/>
          <w:szCs w:val="16"/>
        </w:rPr>
        <w:t xml:space="preserve"> </w:t>
      </w:r>
      <w:r w:rsidRPr="00683F1A">
        <w:rPr>
          <w:rFonts w:cstheme="minorHAnsi"/>
          <w:color w:val="000000" w:themeColor="text1"/>
          <w:sz w:val="16"/>
          <w:szCs w:val="16"/>
        </w:rPr>
        <w:t>“Keeping Children Safe’s Child Safeguarding Standards”</w:t>
      </w:r>
    </w:p>
  </w:footnote>
  <w:footnote w:id="28">
    <w:p w14:paraId="70C80AEA" w14:textId="1286C251" w:rsidR="00536D07" w:rsidRPr="009A578F" w:rsidRDefault="00536D07">
      <w:pPr>
        <w:pStyle w:val="FootnoteText"/>
        <w:rPr>
          <w:lang w:val="en-US"/>
        </w:rPr>
      </w:pPr>
      <w:r>
        <w:rPr>
          <w:rStyle w:val="FootnoteReference"/>
        </w:rPr>
        <w:footnoteRef/>
      </w:r>
      <w:r>
        <w:t xml:space="preserve"> </w:t>
      </w:r>
      <w:hyperlink r:id="rId8" w:history="1">
        <w:r w:rsidRPr="006E452C">
          <w:rPr>
            <w:rStyle w:val="Hyperlink"/>
          </w:rPr>
          <w:t>https://www.safeguardingchildren.co.uk/</w:t>
        </w:r>
      </w:hyperlink>
      <w:r>
        <w:t xml:space="preserve"> </w:t>
      </w:r>
    </w:p>
  </w:footnote>
  <w:footnote w:id="29">
    <w:p w14:paraId="022D3CAF" w14:textId="3E8761B8" w:rsidR="00536D07" w:rsidRPr="00C01AEE" w:rsidRDefault="00536D07">
      <w:pPr>
        <w:pStyle w:val="FootnoteText"/>
        <w:rPr>
          <w:lang w:val="en-US"/>
        </w:rPr>
      </w:pPr>
      <w:r>
        <w:rPr>
          <w:rStyle w:val="FootnoteReference"/>
        </w:rPr>
        <w:footnoteRef/>
      </w:r>
      <w:r>
        <w:t xml:space="preserve"> </w:t>
      </w:r>
      <w:hyperlink r:id="rId9" w:history="1">
        <w:r w:rsidRPr="006E452C">
          <w:rPr>
            <w:rStyle w:val="Hyperlink"/>
          </w:rPr>
          <w:t>https://www.safeguardingchildren.co.uk/</w:t>
        </w:r>
      </w:hyperlink>
    </w:p>
  </w:footnote>
  <w:footnote w:id="30">
    <w:p w14:paraId="6357F039" w14:textId="1B12E9B9" w:rsidR="00536D07" w:rsidRPr="000E3BCB" w:rsidRDefault="00536D07" w:rsidP="006A609F">
      <w:pPr>
        <w:pStyle w:val="FootnoteText"/>
        <w:rPr>
          <w:lang w:val="en-US"/>
        </w:rPr>
      </w:pPr>
      <w:r>
        <w:rPr>
          <w:rStyle w:val="FootnoteReference"/>
        </w:rPr>
        <w:footnoteRef/>
      </w:r>
      <w:r>
        <w:t xml:space="preserve"> </w:t>
      </w:r>
      <w:r>
        <w:rPr>
          <w:lang w:val="en-US"/>
        </w:rPr>
        <w:t xml:space="preserve">Adapted from </w:t>
      </w:r>
      <w:hyperlink r:id="rId10" w:history="1">
        <w:r w:rsidRPr="00B0470F">
          <w:rPr>
            <w:rStyle w:val="Hyperlink"/>
            <w:lang w:val="en-US"/>
          </w:rPr>
          <w:t>https://www.cfchildren.org/</w:t>
        </w:r>
      </w:hyperlink>
      <w:r>
        <w:rPr>
          <w:lang w:val="en-US"/>
        </w:rPr>
        <w:t xml:space="preserve"> </w:t>
      </w:r>
      <w:r w:rsidRPr="006A609F">
        <w:t>This resource is one of many available to you through the Second Step Child Protection Unit,</w:t>
      </w:r>
      <w:r>
        <w:t xml:space="preserve"> </w:t>
      </w:r>
      <w:r w:rsidRPr="006A609F">
        <w:t>a comprehensive school-based child protection program, which includes staff</w:t>
      </w:r>
      <w:r>
        <w:t xml:space="preserve"> </w:t>
      </w:r>
      <w:r w:rsidRPr="006A609F">
        <w:t>training,</w:t>
      </w:r>
      <w:r>
        <w:t xml:space="preserve"> </w:t>
      </w:r>
      <w:r w:rsidRPr="006A609F">
        <w:t xml:space="preserve">student lessons, and family resources. </w:t>
      </w:r>
    </w:p>
    <w:p w14:paraId="1AA91025" w14:textId="53F1B3AC" w:rsidR="00536D07" w:rsidRPr="000E3BCB" w:rsidRDefault="00536D07" w:rsidP="006A609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8A"/>
    <w:multiLevelType w:val="multilevel"/>
    <w:tmpl w:val="5C3C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C72F4"/>
    <w:multiLevelType w:val="multilevel"/>
    <w:tmpl w:val="807EEF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581C20"/>
    <w:multiLevelType w:val="hybridMultilevel"/>
    <w:tmpl w:val="69F0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185"/>
    <w:multiLevelType w:val="hybridMultilevel"/>
    <w:tmpl w:val="B4A2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902B3"/>
    <w:multiLevelType w:val="multilevel"/>
    <w:tmpl w:val="97286BEC"/>
    <w:lvl w:ilvl="0">
      <w:start w:val="4"/>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7C1AF4"/>
    <w:multiLevelType w:val="hybridMultilevel"/>
    <w:tmpl w:val="D4D47618"/>
    <w:lvl w:ilvl="0" w:tplc="08090001">
      <w:start w:val="1"/>
      <w:numFmt w:val="bullet"/>
      <w:lvlText w:val=""/>
      <w:lvlJc w:val="left"/>
      <w:pPr>
        <w:ind w:left="720" w:hanging="360"/>
      </w:pPr>
      <w:rPr>
        <w:rFonts w:ascii="Symbol" w:hAnsi="Symbol" w:hint="default"/>
      </w:rPr>
    </w:lvl>
    <w:lvl w:ilvl="1" w:tplc="DC764C5C">
      <w:start w:val="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F3CB4"/>
    <w:multiLevelType w:val="hybridMultilevel"/>
    <w:tmpl w:val="EC4803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330EA0"/>
    <w:multiLevelType w:val="hybridMultilevel"/>
    <w:tmpl w:val="CBF06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82BCD"/>
    <w:multiLevelType w:val="hybridMultilevel"/>
    <w:tmpl w:val="3AB0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2133"/>
    <w:multiLevelType w:val="hybridMultilevel"/>
    <w:tmpl w:val="BE404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0370E"/>
    <w:multiLevelType w:val="hybridMultilevel"/>
    <w:tmpl w:val="CBF06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A4C98"/>
    <w:multiLevelType w:val="hybridMultilevel"/>
    <w:tmpl w:val="68BA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A4E03"/>
    <w:multiLevelType w:val="hybridMultilevel"/>
    <w:tmpl w:val="6BAAF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026A4E"/>
    <w:multiLevelType w:val="hybridMultilevel"/>
    <w:tmpl w:val="1B46BE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B132B"/>
    <w:multiLevelType w:val="hybridMultilevel"/>
    <w:tmpl w:val="B7249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22181"/>
    <w:multiLevelType w:val="hybridMultilevel"/>
    <w:tmpl w:val="391C445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B10D8"/>
    <w:multiLevelType w:val="hybridMultilevel"/>
    <w:tmpl w:val="C07496D2"/>
    <w:lvl w:ilvl="0" w:tplc="08090005">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8229B"/>
    <w:multiLevelType w:val="hybridMultilevel"/>
    <w:tmpl w:val="B49E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31CED"/>
    <w:multiLevelType w:val="hybridMultilevel"/>
    <w:tmpl w:val="ADDE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406AC"/>
    <w:multiLevelType w:val="multilevel"/>
    <w:tmpl w:val="6F06B58E"/>
    <w:lvl w:ilvl="0">
      <w:start w:val="2"/>
      <w:numFmt w:val="decimal"/>
      <w:lvlText w:val="%1"/>
      <w:lvlJc w:val="left"/>
      <w:pPr>
        <w:ind w:left="360" w:hanging="360"/>
      </w:pPr>
      <w:rPr>
        <w:rFonts w:hint="default"/>
        <w:b/>
        <w:sz w:val="28"/>
      </w:rPr>
    </w:lvl>
    <w:lvl w:ilvl="1">
      <w:start w:val="1"/>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0" w15:restartNumberingAfterBreak="0">
    <w:nsid w:val="421D0702"/>
    <w:multiLevelType w:val="hybridMultilevel"/>
    <w:tmpl w:val="0A968710"/>
    <w:lvl w:ilvl="0" w:tplc="42BED7A2">
      <w:start w:val="7"/>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807129"/>
    <w:multiLevelType w:val="hybridMultilevel"/>
    <w:tmpl w:val="CBF0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F53E5"/>
    <w:multiLevelType w:val="hybridMultilevel"/>
    <w:tmpl w:val="A444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F0497"/>
    <w:multiLevelType w:val="hybridMultilevel"/>
    <w:tmpl w:val="824ADA9C"/>
    <w:lvl w:ilvl="0" w:tplc="E904EAF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D0B9A"/>
    <w:multiLevelType w:val="multilevel"/>
    <w:tmpl w:val="BB7AAC4E"/>
    <w:lvl w:ilvl="0">
      <w:start w:val="1"/>
      <w:numFmt w:val="decimal"/>
      <w:lvlText w:val="%1."/>
      <w:lvlJc w:val="left"/>
      <w:pPr>
        <w:ind w:left="720" w:hanging="360"/>
      </w:pPr>
      <w:rPr>
        <w:rFonts w:asciiTheme="minorHAnsi" w:eastAsiaTheme="minorHAnsi"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9E6AB6"/>
    <w:multiLevelType w:val="hybridMultilevel"/>
    <w:tmpl w:val="31D41F4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70345"/>
    <w:multiLevelType w:val="hybridMultilevel"/>
    <w:tmpl w:val="5590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A2067"/>
    <w:multiLevelType w:val="hybridMultilevel"/>
    <w:tmpl w:val="49E2F67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7F3DE8"/>
    <w:multiLevelType w:val="multilevel"/>
    <w:tmpl w:val="01A201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FC235F"/>
    <w:multiLevelType w:val="multilevel"/>
    <w:tmpl w:val="7A048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7D32A8D"/>
    <w:multiLevelType w:val="hybridMultilevel"/>
    <w:tmpl w:val="6198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01C80"/>
    <w:multiLevelType w:val="hybridMultilevel"/>
    <w:tmpl w:val="64FA4AD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0A5499"/>
    <w:multiLevelType w:val="multilevel"/>
    <w:tmpl w:val="54769D54"/>
    <w:lvl w:ilvl="0">
      <w:start w:val="2"/>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3" w15:restartNumberingAfterBreak="0">
    <w:nsid w:val="7D9E58E2"/>
    <w:multiLevelType w:val="hybridMultilevel"/>
    <w:tmpl w:val="2864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07A00"/>
    <w:multiLevelType w:val="hybridMultilevel"/>
    <w:tmpl w:val="5FD8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777DD"/>
    <w:multiLevelType w:val="hybridMultilevel"/>
    <w:tmpl w:val="35FC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748247">
    <w:abstractNumId w:val="34"/>
  </w:num>
  <w:num w:numId="2" w16cid:durableId="241067137">
    <w:abstractNumId w:val="30"/>
  </w:num>
  <w:num w:numId="3" w16cid:durableId="207844874">
    <w:abstractNumId w:val="12"/>
  </w:num>
  <w:num w:numId="4" w16cid:durableId="1224561248">
    <w:abstractNumId w:val="15"/>
  </w:num>
  <w:num w:numId="5" w16cid:durableId="1377007588">
    <w:abstractNumId w:val="25"/>
  </w:num>
  <w:num w:numId="6" w16cid:durableId="1568110041">
    <w:abstractNumId w:val="23"/>
  </w:num>
  <w:num w:numId="7" w16cid:durableId="1394769905">
    <w:abstractNumId w:val="16"/>
  </w:num>
  <w:num w:numId="8" w16cid:durableId="1024289852">
    <w:abstractNumId w:val="9"/>
  </w:num>
  <w:num w:numId="9" w16cid:durableId="22872944">
    <w:abstractNumId w:val="2"/>
  </w:num>
  <w:num w:numId="10" w16cid:durableId="1633561795">
    <w:abstractNumId w:val="26"/>
  </w:num>
  <w:num w:numId="11" w16cid:durableId="150874197">
    <w:abstractNumId w:val="33"/>
  </w:num>
  <w:num w:numId="12" w16cid:durableId="1111316261">
    <w:abstractNumId w:val="17"/>
  </w:num>
  <w:num w:numId="13" w16cid:durableId="424612736">
    <w:abstractNumId w:val="5"/>
  </w:num>
  <w:num w:numId="14" w16cid:durableId="578057496">
    <w:abstractNumId w:val="13"/>
  </w:num>
  <w:num w:numId="15" w16cid:durableId="797334683">
    <w:abstractNumId w:val="18"/>
  </w:num>
  <w:num w:numId="16" w16cid:durableId="1731879756">
    <w:abstractNumId w:val="35"/>
  </w:num>
  <w:num w:numId="17" w16cid:durableId="129396894">
    <w:abstractNumId w:val="11"/>
  </w:num>
  <w:num w:numId="18" w16cid:durableId="844974541">
    <w:abstractNumId w:val="6"/>
  </w:num>
  <w:num w:numId="19" w16cid:durableId="1963609940">
    <w:abstractNumId w:val="24"/>
  </w:num>
  <w:num w:numId="20" w16cid:durableId="898713391">
    <w:abstractNumId w:val="3"/>
  </w:num>
  <w:num w:numId="21" w16cid:durableId="1659264580">
    <w:abstractNumId w:val="1"/>
  </w:num>
  <w:num w:numId="22" w16cid:durableId="955254080">
    <w:abstractNumId w:val="29"/>
  </w:num>
  <w:num w:numId="23" w16cid:durableId="1375887855">
    <w:abstractNumId w:val="19"/>
  </w:num>
  <w:num w:numId="24" w16cid:durableId="777259000">
    <w:abstractNumId w:val="28"/>
  </w:num>
  <w:num w:numId="25" w16cid:durableId="171186530">
    <w:abstractNumId w:val="32"/>
  </w:num>
  <w:num w:numId="26" w16cid:durableId="887836021">
    <w:abstractNumId w:val="4"/>
  </w:num>
  <w:num w:numId="27" w16cid:durableId="1525707811">
    <w:abstractNumId w:val="20"/>
  </w:num>
  <w:num w:numId="28" w16cid:durableId="204752406">
    <w:abstractNumId w:val="0"/>
  </w:num>
  <w:num w:numId="29" w16cid:durableId="1104348364">
    <w:abstractNumId w:val="31"/>
  </w:num>
  <w:num w:numId="30" w16cid:durableId="2135823643">
    <w:abstractNumId w:val="21"/>
  </w:num>
  <w:num w:numId="31" w16cid:durableId="869730330">
    <w:abstractNumId w:val="7"/>
  </w:num>
  <w:num w:numId="32" w16cid:durableId="1241864788">
    <w:abstractNumId w:val="10"/>
  </w:num>
  <w:num w:numId="33" w16cid:durableId="361710566">
    <w:abstractNumId w:val="8"/>
  </w:num>
  <w:num w:numId="34" w16cid:durableId="1308634689">
    <w:abstractNumId w:val="27"/>
  </w:num>
  <w:num w:numId="35" w16cid:durableId="1974750875">
    <w:abstractNumId w:val="14"/>
  </w:num>
  <w:num w:numId="36" w16cid:durableId="1693535392">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90"/>
    <w:rsid w:val="00001372"/>
    <w:rsid w:val="000019C9"/>
    <w:rsid w:val="00004D0F"/>
    <w:rsid w:val="000144F4"/>
    <w:rsid w:val="00021E50"/>
    <w:rsid w:val="00021FC9"/>
    <w:rsid w:val="000272D3"/>
    <w:rsid w:val="0002784C"/>
    <w:rsid w:val="00033B2B"/>
    <w:rsid w:val="0003403B"/>
    <w:rsid w:val="0003425F"/>
    <w:rsid w:val="00034281"/>
    <w:rsid w:val="00034E63"/>
    <w:rsid w:val="00040965"/>
    <w:rsid w:val="000425C9"/>
    <w:rsid w:val="000433A9"/>
    <w:rsid w:val="0004527C"/>
    <w:rsid w:val="00045540"/>
    <w:rsid w:val="000528C7"/>
    <w:rsid w:val="000551E2"/>
    <w:rsid w:val="00055CAE"/>
    <w:rsid w:val="00056E84"/>
    <w:rsid w:val="00057267"/>
    <w:rsid w:val="00063675"/>
    <w:rsid w:val="000648BF"/>
    <w:rsid w:val="00065093"/>
    <w:rsid w:val="00065E91"/>
    <w:rsid w:val="00066527"/>
    <w:rsid w:val="000755BF"/>
    <w:rsid w:val="00076B6E"/>
    <w:rsid w:val="00077801"/>
    <w:rsid w:val="00081D2B"/>
    <w:rsid w:val="00083DD0"/>
    <w:rsid w:val="000854F4"/>
    <w:rsid w:val="000869D6"/>
    <w:rsid w:val="000910C9"/>
    <w:rsid w:val="000938F4"/>
    <w:rsid w:val="000A4527"/>
    <w:rsid w:val="000A4C96"/>
    <w:rsid w:val="000A51C2"/>
    <w:rsid w:val="000A66E5"/>
    <w:rsid w:val="000A70BB"/>
    <w:rsid w:val="000A7C95"/>
    <w:rsid w:val="000B088A"/>
    <w:rsid w:val="000B18BF"/>
    <w:rsid w:val="000B5900"/>
    <w:rsid w:val="000B5A27"/>
    <w:rsid w:val="000C177C"/>
    <w:rsid w:val="000C1F3C"/>
    <w:rsid w:val="000C3175"/>
    <w:rsid w:val="000C61B4"/>
    <w:rsid w:val="000C70E7"/>
    <w:rsid w:val="000C7BBF"/>
    <w:rsid w:val="000D02F4"/>
    <w:rsid w:val="000D1FF9"/>
    <w:rsid w:val="000D436C"/>
    <w:rsid w:val="000D4BE7"/>
    <w:rsid w:val="000D556E"/>
    <w:rsid w:val="000E3BCB"/>
    <w:rsid w:val="000E7DF3"/>
    <w:rsid w:val="000F1D8F"/>
    <w:rsid w:val="000F430E"/>
    <w:rsid w:val="000F6724"/>
    <w:rsid w:val="00103DA9"/>
    <w:rsid w:val="001050A5"/>
    <w:rsid w:val="00107259"/>
    <w:rsid w:val="00113505"/>
    <w:rsid w:val="001138B7"/>
    <w:rsid w:val="001157A9"/>
    <w:rsid w:val="0011766B"/>
    <w:rsid w:val="00120CA3"/>
    <w:rsid w:val="00121EBB"/>
    <w:rsid w:val="00122301"/>
    <w:rsid w:val="00124DA4"/>
    <w:rsid w:val="001309B2"/>
    <w:rsid w:val="00130FD8"/>
    <w:rsid w:val="001331F5"/>
    <w:rsid w:val="00133609"/>
    <w:rsid w:val="0013572B"/>
    <w:rsid w:val="00136A31"/>
    <w:rsid w:val="00137CA6"/>
    <w:rsid w:val="00140C08"/>
    <w:rsid w:val="00140C40"/>
    <w:rsid w:val="001449B0"/>
    <w:rsid w:val="001459CB"/>
    <w:rsid w:val="00146861"/>
    <w:rsid w:val="00146E18"/>
    <w:rsid w:val="00151498"/>
    <w:rsid w:val="00152188"/>
    <w:rsid w:val="00153439"/>
    <w:rsid w:val="00153980"/>
    <w:rsid w:val="001541D8"/>
    <w:rsid w:val="001551DD"/>
    <w:rsid w:val="00161CF5"/>
    <w:rsid w:val="001635CB"/>
    <w:rsid w:val="001658A5"/>
    <w:rsid w:val="0017011A"/>
    <w:rsid w:val="00171132"/>
    <w:rsid w:val="00171539"/>
    <w:rsid w:val="00171B11"/>
    <w:rsid w:val="0017798E"/>
    <w:rsid w:val="00177D2B"/>
    <w:rsid w:val="001809FC"/>
    <w:rsid w:val="001812ED"/>
    <w:rsid w:val="00183E40"/>
    <w:rsid w:val="00187F15"/>
    <w:rsid w:val="001915AE"/>
    <w:rsid w:val="0019275D"/>
    <w:rsid w:val="00195335"/>
    <w:rsid w:val="0019669A"/>
    <w:rsid w:val="001A1986"/>
    <w:rsid w:val="001A290C"/>
    <w:rsid w:val="001A3B14"/>
    <w:rsid w:val="001A63F3"/>
    <w:rsid w:val="001A6B05"/>
    <w:rsid w:val="001A7295"/>
    <w:rsid w:val="001B4C2A"/>
    <w:rsid w:val="001B68AA"/>
    <w:rsid w:val="001B7FD4"/>
    <w:rsid w:val="001C3D7B"/>
    <w:rsid w:val="001C53F7"/>
    <w:rsid w:val="001C6351"/>
    <w:rsid w:val="001D5D99"/>
    <w:rsid w:val="001E134B"/>
    <w:rsid w:val="001E2694"/>
    <w:rsid w:val="001E693D"/>
    <w:rsid w:val="001F3856"/>
    <w:rsid w:val="001F3C63"/>
    <w:rsid w:val="001F5969"/>
    <w:rsid w:val="00205523"/>
    <w:rsid w:val="00205DD1"/>
    <w:rsid w:val="00211765"/>
    <w:rsid w:val="00212B1B"/>
    <w:rsid w:val="00213E0D"/>
    <w:rsid w:val="00217151"/>
    <w:rsid w:val="002242B8"/>
    <w:rsid w:val="002249BA"/>
    <w:rsid w:val="00224E2C"/>
    <w:rsid w:val="002306A1"/>
    <w:rsid w:val="00231F4C"/>
    <w:rsid w:val="0023228A"/>
    <w:rsid w:val="0023396A"/>
    <w:rsid w:val="0023475C"/>
    <w:rsid w:val="00235712"/>
    <w:rsid w:val="00235F25"/>
    <w:rsid w:val="00240990"/>
    <w:rsid w:val="00242B5B"/>
    <w:rsid w:val="00245098"/>
    <w:rsid w:val="00250F88"/>
    <w:rsid w:val="0025473C"/>
    <w:rsid w:val="0026064A"/>
    <w:rsid w:val="00261372"/>
    <w:rsid w:val="00262058"/>
    <w:rsid w:val="0026403B"/>
    <w:rsid w:val="00264650"/>
    <w:rsid w:val="00265333"/>
    <w:rsid w:val="00266558"/>
    <w:rsid w:val="002670B4"/>
    <w:rsid w:val="00275DE1"/>
    <w:rsid w:val="00277BBE"/>
    <w:rsid w:val="002808F0"/>
    <w:rsid w:val="00282697"/>
    <w:rsid w:val="00296796"/>
    <w:rsid w:val="00297015"/>
    <w:rsid w:val="002A1D15"/>
    <w:rsid w:val="002A39F1"/>
    <w:rsid w:val="002A4063"/>
    <w:rsid w:val="002A7422"/>
    <w:rsid w:val="002B0DF7"/>
    <w:rsid w:val="002B1EB5"/>
    <w:rsid w:val="002B2A54"/>
    <w:rsid w:val="002B4BCC"/>
    <w:rsid w:val="002C1710"/>
    <w:rsid w:val="002C33E0"/>
    <w:rsid w:val="002C565E"/>
    <w:rsid w:val="002C720B"/>
    <w:rsid w:val="002D14AF"/>
    <w:rsid w:val="002D2EE2"/>
    <w:rsid w:val="002D4120"/>
    <w:rsid w:val="002E2FD9"/>
    <w:rsid w:val="002F0621"/>
    <w:rsid w:val="002F1BC2"/>
    <w:rsid w:val="002F2548"/>
    <w:rsid w:val="00301189"/>
    <w:rsid w:val="003026FF"/>
    <w:rsid w:val="0030445B"/>
    <w:rsid w:val="00305D31"/>
    <w:rsid w:val="00307234"/>
    <w:rsid w:val="003072B2"/>
    <w:rsid w:val="003077D7"/>
    <w:rsid w:val="00310386"/>
    <w:rsid w:val="00313E63"/>
    <w:rsid w:val="003178E1"/>
    <w:rsid w:val="00317A8E"/>
    <w:rsid w:val="00327051"/>
    <w:rsid w:val="0032723A"/>
    <w:rsid w:val="0033188C"/>
    <w:rsid w:val="003334A0"/>
    <w:rsid w:val="00337409"/>
    <w:rsid w:val="00337C38"/>
    <w:rsid w:val="00337D27"/>
    <w:rsid w:val="0034027B"/>
    <w:rsid w:val="003404B3"/>
    <w:rsid w:val="003450F6"/>
    <w:rsid w:val="00345AD8"/>
    <w:rsid w:val="00346409"/>
    <w:rsid w:val="00350CF9"/>
    <w:rsid w:val="00353083"/>
    <w:rsid w:val="003551A7"/>
    <w:rsid w:val="00356D9B"/>
    <w:rsid w:val="003578D4"/>
    <w:rsid w:val="00357F6F"/>
    <w:rsid w:val="00366242"/>
    <w:rsid w:val="00385CAA"/>
    <w:rsid w:val="00387BEB"/>
    <w:rsid w:val="00387C49"/>
    <w:rsid w:val="003908DF"/>
    <w:rsid w:val="0039496B"/>
    <w:rsid w:val="00396FC3"/>
    <w:rsid w:val="003A0DB0"/>
    <w:rsid w:val="003A3AF2"/>
    <w:rsid w:val="003A7415"/>
    <w:rsid w:val="003A7849"/>
    <w:rsid w:val="003A7ED6"/>
    <w:rsid w:val="003B00E1"/>
    <w:rsid w:val="003B326A"/>
    <w:rsid w:val="003B3441"/>
    <w:rsid w:val="003B39A3"/>
    <w:rsid w:val="003B4AD6"/>
    <w:rsid w:val="003B52C2"/>
    <w:rsid w:val="003C0195"/>
    <w:rsid w:val="003C1722"/>
    <w:rsid w:val="003C6864"/>
    <w:rsid w:val="003D0FA5"/>
    <w:rsid w:val="003D7D8B"/>
    <w:rsid w:val="003E0F68"/>
    <w:rsid w:val="003E79B4"/>
    <w:rsid w:val="003F59B2"/>
    <w:rsid w:val="003F6DBB"/>
    <w:rsid w:val="003F7136"/>
    <w:rsid w:val="0040199A"/>
    <w:rsid w:val="00401D72"/>
    <w:rsid w:val="0040217F"/>
    <w:rsid w:val="00403372"/>
    <w:rsid w:val="0040561B"/>
    <w:rsid w:val="00405B97"/>
    <w:rsid w:val="00405F09"/>
    <w:rsid w:val="00410799"/>
    <w:rsid w:val="004135D6"/>
    <w:rsid w:val="00417447"/>
    <w:rsid w:val="00421886"/>
    <w:rsid w:val="00427D78"/>
    <w:rsid w:val="0043423A"/>
    <w:rsid w:val="004352E5"/>
    <w:rsid w:val="00437467"/>
    <w:rsid w:val="00443C30"/>
    <w:rsid w:val="00443D07"/>
    <w:rsid w:val="00450C51"/>
    <w:rsid w:val="00451480"/>
    <w:rsid w:val="00453DC2"/>
    <w:rsid w:val="00454B88"/>
    <w:rsid w:val="00455122"/>
    <w:rsid w:val="00456CD4"/>
    <w:rsid w:val="004615BB"/>
    <w:rsid w:val="00464715"/>
    <w:rsid w:val="0046475F"/>
    <w:rsid w:val="00465499"/>
    <w:rsid w:val="00465CFC"/>
    <w:rsid w:val="00472E4B"/>
    <w:rsid w:val="00473FE4"/>
    <w:rsid w:val="004741D6"/>
    <w:rsid w:val="00480BED"/>
    <w:rsid w:val="00482D44"/>
    <w:rsid w:val="00490346"/>
    <w:rsid w:val="0049158D"/>
    <w:rsid w:val="00493185"/>
    <w:rsid w:val="00493C58"/>
    <w:rsid w:val="00494ABC"/>
    <w:rsid w:val="0049500C"/>
    <w:rsid w:val="004977BB"/>
    <w:rsid w:val="004A1258"/>
    <w:rsid w:val="004A35B2"/>
    <w:rsid w:val="004A68C2"/>
    <w:rsid w:val="004A6AA1"/>
    <w:rsid w:val="004A7CEF"/>
    <w:rsid w:val="004A7E6C"/>
    <w:rsid w:val="004B0684"/>
    <w:rsid w:val="004B0A3A"/>
    <w:rsid w:val="004B1368"/>
    <w:rsid w:val="004B1A19"/>
    <w:rsid w:val="004B33D3"/>
    <w:rsid w:val="004B3B71"/>
    <w:rsid w:val="004C0339"/>
    <w:rsid w:val="004C05F5"/>
    <w:rsid w:val="004C0739"/>
    <w:rsid w:val="004C15B0"/>
    <w:rsid w:val="004C2559"/>
    <w:rsid w:val="004C47B9"/>
    <w:rsid w:val="004C4BC1"/>
    <w:rsid w:val="004C54BA"/>
    <w:rsid w:val="004D111A"/>
    <w:rsid w:val="004D1B6A"/>
    <w:rsid w:val="004D22A7"/>
    <w:rsid w:val="004D3461"/>
    <w:rsid w:val="004D3A59"/>
    <w:rsid w:val="004D4CCA"/>
    <w:rsid w:val="00501C49"/>
    <w:rsid w:val="00502570"/>
    <w:rsid w:val="00502DA0"/>
    <w:rsid w:val="00503307"/>
    <w:rsid w:val="00504A72"/>
    <w:rsid w:val="0050548B"/>
    <w:rsid w:val="00506D24"/>
    <w:rsid w:val="00510079"/>
    <w:rsid w:val="00515511"/>
    <w:rsid w:val="005159E7"/>
    <w:rsid w:val="00515CFB"/>
    <w:rsid w:val="0052085C"/>
    <w:rsid w:val="00523DBE"/>
    <w:rsid w:val="005251B0"/>
    <w:rsid w:val="00525237"/>
    <w:rsid w:val="005338A8"/>
    <w:rsid w:val="00536787"/>
    <w:rsid w:val="00536D07"/>
    <w:rsid w:val="00545277"/>
    <w:rsid w:val="00546225"/>
    <w:rsid w:val="00550093"/>
    <w:rsid w:val="00552708"/>
    <w:rsid w:val="00552CD8"/>
    <w:rsid w:val="005540E5"/>
    <w:rsid w:val="005566C5"/>
    <w:rsid w:val="005613D5"/>
    <w:rsid w:val="00562398"/>
    <w:rsid w:val="00566891"/>
    <w:rsid w:val="00567662"/>
    <w:rsid w:val="00573F42"/>
    <w:rsid w:val="0058648C"/>
    <w:rsid w:val="00596107"/>
    <w:rsid w:val="005978A1"/>
    <w:rsid w:val="005A547B"/>
    <w:rsid w:val="005A54CD"/>
    <w:rsid w:val="005A5744"/>
    <w:rsid w:val="005A5EC7"/>
    <w:rsid w:val="005A60B7"/>
    <w:rsid w:val="005B0E32"/>
    <w:rsid w:val="005B1C32"/>
    <w:rsid w:val="005B1D28"/>
    <w:rsid w:val="005B5CCF"/>
    <w:rsid w:val="005B6EE4"/>
    <w:rsid w:val="005C07E7"/>
    <w:rsid w:val="005C185A"/>
    <w:rsid w:val="005C31FC"/>
    <w:rsid w:val="005C3662"/>
    <w:rsid w:val="005C50C9"/>
    <w:rsid w:val="005C655E"/>
    <w:rsid w:val="005D282C"/>
    <w:rsid w:val="005E2A4D"/>
    <w:rsid w:val="005E4CDF"/>
    <w:rsid w:val="005E4DB8"/>
    <w:rsid w:val="005E7EB0"/>
    <w:rsid w:val="005F1C02"/>
    <w:rsid w:val="005F4EBD"/>
    <w:rsid w:val="00600C4F"/>
    <w:rsid w:val="00601069"/>
    <w:rsid w:val="0060562B"/>
    <w:rsid w:val="006058CC"/>
    <w:rsid w:val="00605C09"/>
    <w:rsid w:val="006061BB"/>
    <w:rsid w:val="0060746E"/>
    <w:rsid w:val="006117E8"/>
    <w:rsid w:val="00611F89"/>
    <w:rsid w:val="00614312"/>
    <w:rsid w:val="00615A92"/>
    <w:rsid w:val="00616590"/>
    <w:rsid w:val="00620A5E"/>
    <w:rsid w:val="00621569"/>
    <w:rsid w:val="00621C6B"/>
    <w:rsid w:val="00624A35"/>
    <w:rsid w:val="0062510A"/>
    <w:rsid w:val="0063373F"/>
    <w:rsid w:val="00634950"/>
    <w:rsid w:val="00637B04"/>
    <w:rsid w:val="00640378"/>
    <w:rsid w:val="00643760"/>
    <w:rsid w:val="006500C7"/>
    <w:rsid w:val="00655406"/>
    <w:rsid w:val="00655DC9"/>
    <w:rsid w:val="00656EC8"/>
    <w:rsid w:val="00657BBC"/>
    <w:rsid w:val="0066245B"/>
    <w:rsid w:val="006727CC"/>
    <w:rsid w:val="00674E3D"/>
    <w:rsid w:val="00683221"/>
    <w:rsid w:val="00683DB9"/>
    <w:rsid w:val="00683F1A"/>
    <w:rsid w:val="00691521"/>
    <w:rsid w:val="0069190F"/>
    <w:rsid w:val="006925E5"/>
    <w:rsid w:val="00693D38"/>
    <w:rsid w:val="006A19F3"/>
    <w:rsid w:val="006A52EB"/>
    <w:rsid w:val="006A5ABD"/>
    <w:rsid w:val="006A609F"/>
    <w:rsid w:val="006B15EF"/>
    <w:rsid w:val="006B211E"/>
    <w:rsid w:val="006B216D"/>
    <w:rsid w:val="006C0754"/>
    <w:rsid w:val="006C11B6"/>
    <w:rsid w:val="006C1A58"/>
    <w:rsid w:val="006C4D5A"/>
    <w:rsid w:val="006C5447"/>
    <w:rsid w:val="006C5A5B"/>
    <w:rsid w:val="006D14ED"/>
    <w:rsid w:val="006D1E25"/>
    <w:rsid w:val="006D2061"/>
    <w:rsid w:val="006D4260"/>
    <w:rsid w:val="006D57C8"/>
    <w:rsid w:val="006D6691"/>
    <w:rsid w:val="006E3288"/>
    <w:rsid w:val="006E3B4E"/>
    <w:rsid w:val="006E55EE"/>
    <w:rsid w:val="006E5C75"/>
    <w:rsid w:val="006F29EF"/>
    <w:rsid w:val="006F51B3"/>
    <w:rsid w:val="006F56DC"/>
    <w:rsid w:val="00704543"/>
    <w:rsid w:val="00705C76"/>
    <w:rsid w:val="0071062B"/>
    <w:rsid w:val="007111C1"/>
    <w:rsid w:val="007129F0"/>
    <w:rsid w:val="00714167"/>
    <w:rsid w:val="00715D65"/>
    <w:rsid w:val="007168E4"/>
    <w:rsid w:val="007169ED"/>
    <w:rsid w:val="007174FC"/>
    <w:rsid w:val="00717D3E"/>
    <w:rsid w:val="007201A0"/>
    <w:rsid w:val="00720BBD"/>
    <w:rsid w:val="00727C32"/>
    <w:rsid w:val="0073030B"/>
    <w:rsid w:val="00730685"/>
    <w:rsid w:val="00733460"/>
    <w:rsid w:val="00733A31"/>
    <w:rsid w:val="00733A9F"/>
    <w:rsid w:val="00734DD8"/>
    <w:rsid w:val="00736C08"/>
    <w:rsid w:val="00737185"/>
    <w:rsid w:val="00742D00"/>
    <w:rsid w:val="007453C1"/>
    <w:rsid w:val="007464A2"/>
    <w:rsid w:val="00746CA4"/>
    <w:rsid w:val="00750155"/>
    <w:rsid w:val="0075104A"/>
    <w:rsid w:val="0075451E"/>
    <w:rsid w:val="00754C9C"/>
    <w:rsid w:val="0075524B"/>
    <w:rsid w:val="007567A3"/>
    <w:rsid w:val="00757C53"/>
    <w:rsid w:val="00761F1C"/>
    <w:rsid w:val="007640D4"/>
    <w:rsid w:val="00764113"/>
    <w:rsid w:val="0077302C"/>
    <w:rsid w:val="0078795B"/>
    <w:rsid w:val="00794D5D"/>
    <w:rsid w:val="007954E5"/>
    <w:rsid w:val="007A50F7"/>
    <w:rsid w:val="007B01F0"/>
    <w:rsid w:val="007B0373"/>
    <w:rsid w:val="007B0652"/>
    <w:rsid w:val="007B47FF"/>
    <w:rsid w:val="007B73AB"/>
    <w:rsid w:val="007C154C"/>
    <w:rsid w:val="007C205D"/>
    <w:rsid w:val="007C25E2"/>
    <w:rsid w:val="007C3020"/>
    <w:rsid w:val="007C3035"/>
    <w:rsid w:val="007C3B7C"/>
    <w:rsid w:val="007C3F4B"/>
    <w:rsid w:val="007C5563"/>
    <w:rsid w:val="007C5D5B"/>
    <w:rsid w:val="007C680D"/>
    <w:rsid w:val="007D0DEF"/>
    <w:rsid w:val="007D1889"/>
    <w:rsid w:val="007D35A3"/>
    <w:rsid w:val="007D53F8"/>
    <w:rsid w:val="007E1213"/>
    <w:rsid w:val="007E41AD"/>
    <w:rsid w:val="007E4925"/>
    <w:rsid w:val="007E5A69"/>
    <w:rsid w:val="007E5E66"/>
    <w:rsid w:val="007E6AC0"/>
    <w:rsid w:val="007F2805"/>
    <w:rsid w:val="007F28A8"/>
    <w:rsid w:val="007F3E76"/>
    <w:rsid w:val="007F6B78"/>
    <w:rsid w:val="007F6FD5"/>
    <w:rsid w:val="007F7EAD"/>
    <w:rsid w:val="00803FA4"/>
    <w:rsid w:val="008049BF"/>
    <w:rsid w:val="00804A8B"/>
    <w:rsid w:val="008059B6"/>
    <w:rsid w:val="008069CD"/>
    <w:rsid w:val="0081050A"/>
    <w:rsid w:val="00810681"/>
    <w:rsid w:val="00810FBB"/>
    <w:rsid w:val="00811748"/>
    <w:rsid w:val="00813B82"/>
    <w:rsid w:val="00814B27"/>
    <w:rsid w:val="00821840"/>
    <w:rsid w:val="00826535"/>
    <w:rsid w:val="0083176A"/>
    <w:rsid w:val="00831F22"/>
    <w:rsid w:val="00833315"/>
    <w:rsid w:val="00837B75"/>
    <w:rsid w:val="0084154A"/>
    <w:rsid w:val="00843687"/>
    <w:rsid w:val="0084412D"/>
    <w:rsid w:val="00846454"/>
    <w:rsid w:val="00846ACD"/>
    <w:rsid w:val="008527FA"/>
    <w:rsid w:val="0086398C"/>
    <w:rsid w:val="0086556D"/>
    <w:rsid w:val="0086632C"/>
    <w:rsid w:val="0086692A"/>
    <w:rsid w:val="00867101"/>
    <w:rsid w:val="00871651"/>
    <w:rsid w:val="00873874"/>
    <w:rsid w:val="00874364"/>
    <w:rsid w:val="00875026"/>
    <w:rsid w:val="00876208"/>
    <w:rsid w:val="00882809"/>
    <w:rsid w:val="008835A3"/>
    <w:rsid w:val="00883E6C"/>
    <w:rsid w:val="00892181"/>
    <w:rsid w:val="00892877"/>
    <w:rsid w:val="0089388E"/>
    <w:rsid w:val="008958A8"/>
    <w:rsid w:val="00896DBE"/>
    <w:rsid w:val="008976A1"/>
    <w:rsid w:val="008976AF"/>
    <w:rsid w:val="00897A57"/>
    <w:rsid w:val="008A0917"/>
    <w:rsid w:val="008A33CA"/>
    <w:rsid w:val="008A5543"/>
    <w:rsid w:val="008A6C21"/>
    <w:rsid w:val="008B11C8"/>
    <w:rsid w:val="008B24C6"/>
    <w:rsid w:val="008C38E6"/>
    <w:rsid w:val="008C4757"/>
    <w:rsid w:val="008C6C18"/>
    <w:rsid w:val="008C7A6D"/>
    <w:rsid w:val="008D6478"/>
    <w:rsid w:val="008D6895"/>
    <w:rsid w:val="008E05BA"/>
    <w:rsid w:val="008E58E8"/>
    <w:rsid w:val="008E6A7C"/>
    <w:rsid w:val="008F0902"/>
    <w:rsid w:val="008F0CB0"/>
    <w:rsid w:val="008F0F34"/>
    <w:rsid w:val="008F20F8"/>
    <w:rsid w:val="008F512D"/>
    <w:rsid w:val="008F5F54"/>
    <w:rsid w:val="008F768A"/>
    <w:rsid w:val="008F77CD"/>
    <w:rsid w:val="00904864"/>
    <w:rsid w:val="00905028"/>
    <w:rsid w:val="009063EE"/>
    <w:rsid w:val="00906E27"/>
    <w:rsid w:val="00910CB3"/>
    <w:rsid w:val="009111BA"/>
    <w:rsid w:val="0091487C"/>
    <w:rsid w:val="0091528D"/>
    <w:rsid w:val="00917A81"/>
    <w:rsid w:val="009221EA"/>
    <w:rsid w:val="00922318"/>
    <w:rsid w:val="00925FEA"/>
    <w:rsid w:val="00930045"/>
    <w:rsid w:val="009307B4"/>
    <w:rsid w:val="0093115C"/>
    <w:rsid w:val="009322A4"/>
    <w:rsid w:val="009339D1"/>
    <w:rsid w:val="00934957"/>
    <w:rsid w:val="00935764"/>
    <w:rsid w:val="00937BD8"/>
    <w:rsid w:val="00943036"/>
    <w:rsid w:val="0094471B"/>
    <w:rsid w:val="00945664"/>
    <w:rsid w:val="0094660A"/>
    <w:rsid w:val="00946A03"/>
    <w:rsid w:val="00946AB0"/>
    <w:rsid w:val="00946F07"/>
    <w:rsid w:val="00954829"/>
    <w:rsid w:val="00954892"/>
    <w:rsid w:val="009567C0"/>
    <w:rsid w:val="00962C99"/>
    <w:rsid w:val="00963498"/>
    <w:rsid w:val="0097241C"/>
    <w:rsid w:val="009738E1"/>
    <w:rsid w:val="0098007A"/>
    <w:rsid w:val="00983801"/>
    <w:rsid w:val="00983921"/>
    <w:rsid w:val="009872E0"/>
    <w:rsid w:val="00987957"/>
    <w:rsid w:val="00990468"/>
    <w:rsid w:val="0099366C"/>
    <w:rsid w:val="009945A1"/>
    <w:rsid w:val="00997E57"/>
    <w:rsid w:val="009A3F5E"/>
    <w:rsid w:val="009A4A6C"/>
    <w:rsid w:val="009A578F"/>
    <w:rsid w:val="009B175C"/>
    <w:rsid w:val="009C1E72"/>
    <w:rsid w:val="009C2F81"/>
    <w:rsid w:val="009C44D1"/>
    <w:rsid w:val="009D086E"/>
    <w:rsid w:val="009D0F3E"/>
    <w:rsid w:val="009D1CBB"/>
    <w:rsid w:val="009D7000"/>
    <w:rsid w:val="009E2A4C"/>
    <w:rsid w:val="009E7783"/>
    <w:rsid w:val="009E7D5F"/>
    <w:rsid w:val="009F0335"/>
    <w:rsid w:val="009F109C"/>
    <w:rsid w:val="009F1CD9"/>
    <w:rsid w:val="009F1FFD"/>
    <w:rsid w:val="009F5A1F"/>
    <w:rsid w:val="009F6D75"/>
    <w:rsid w:val="00A01890"/>
    <w:rsid w:val="00A0230F"/>
    <w:rsid w:val="00A033D8"/>
    <w:rsid w:val="00A03B2D"/>
    <w:rsid w:val="00A04F19"/>
    <w:rsid w:val="00A06FBB"/>
    <w:rsid w:val="00A07700"/>
    <w:rsid w:val="00A0790D"/>
    <w:rsid w:val="00A10547"/>
    <w:rsid w:val="00A12279"/>
    <w:rsid w:val="00A13EC5"/>
    <w:rsid w:val="00A16DDE"/>
    <w:rsid w:val="00A175A2"/>
    <w:rsid w:val="00A17AA2"/>
    <w:rsid w:val="00A2011C"/>
    <w:rsid w:val="00A21BA9"/>
    <w:rsid w:val="00A238AC"/>
    <w:rsid w:val="00A25511"/>
    <w:rsid w:val="00A256EC"/>
    <w:rsid w:val="00A26795"/>
    <w:rsid w:val="00A269F7"/>
    <w:rsid w:val="00A30976"/>
    <w:rsid w:val="00A354D1"/>
    <w:rsid w:val="00A356E4"/>
    <w:rsid w:val="00A35FB3"/>
    <w:rsid w:val="00A40EEA"/>
    <w:rsid w:val="00A41462"/>
    <w:rsid w:val="00A4397E"/>
    <w:rsid w:val="00A44658"/>
    <w:rsid w:val="00A44B50"/>
    <w:rsid w:val="00A47813"/>
    <w:rsid w:val="00A47894"/>
    <w:rsid w:val="00A515D5"/>
    <w:rsid w:val="00A52677"/>
    <w:rsid w:val="00A531D5"/>
    <w:rsid w:val="00A542C4"/>
    <w:rsid w:val="00A5440F"/>
    <w:rsid w:val="00A5485F"/>
    <w:rsid w:val="00A572C4"/>
    <w:rsid w:val="00A62FA3"/>
    <w:rsid w:val="00A638E5"/>
    <w:rsid w:val="00A64B79"/>
    <w:rsid w:val="00A6591F"/>
    <w:rsid w:val="00A67546"/>
    <w:rsid w:val="00A7277F"/>
    <w:rsid w:val="00A73401"/>
    <w:rsid w:val="00A76ED8"/>
    <w:rsid w:val="00A8008E"/>
    <w:rsid w:val="00A837E3"/>
    <w:rsid w:val="00A91367"/>
    <w:rsid w:val="00A94094"/>
    <w:rsid w:val="00A97886"/>
    <w:rsid w:val="00AA24CA"/>
    <w:rsid w:val="00AA543B"/>
    <w:rsid w:val="00AB2B73"/>
    <w:rsid w:val="00AB3D24"/>
    <w:rsid w:val="00AB57A8"/>
    <w:rsid w:val="00AB6F9D"/>
    <w:rsid w:val="00AB7037"/>
    <w:rsid w:val="00AC2DC8"/>
    <w:rsid w:val="00AC495F"/>
    <w:rsid w:val="00AC49A6"/>
    <w:rsid w:val="00AC5366"/>
    <w:rsid w:val="00AC6C6D"/>
    <w:rsid w:val="00AD03B2"/>
    <w:rsid w:val="00AD3C9E"/>
    <w:rsid w:val="00AD3E36"/>
    <w:rsid w:val="00AD5717"/>
    <w:rsid w:val="00AD5946"/>
    <w:rsid w:val="00AD622E"/>
    <w:rsid w:val="00AE0F00"/>
    <w:rsid w:val="00AE2AE3"/>
    <w:rsid w:val="00AE4238"/>
    <w:rsid w:val="00AE484D"/>
    <w:rsid w:val="00AE5082"/>
    <w:rsid w:val="00AE7130"/>
    <w:rsid w:val="00AE7C24"/>
    <w:rsid w:val="00AF0204"/>
    <w:rsid w:val="00AF10F3"/>
    <w:rsid w:val="00AF186B"/>
    <w:rsid w:val="00AF216D"/>
    <w:rsid w:val="00AF5438"/>
    <w:rsid w:val="00AF5F28"/>
    <w:rsid w:val="00AF6480"/>
    <w:rsid w:val="00B011D3"/>
    <w:rsid w:val="00B01D94"/>
    <w:rsid w:val="00B02481"/>
    <w:rsid w:val="00B02628"/>
    <w:rsid w:val="00B02BBC"/>
    <w:rsid w:val="00B04FC0"/>
    <w:rsid w:val="00B0560A"/>
    <w:rsid w:val="00B06514"/>
    <w:rsid w:val="00B107BD"/>
    <w:rsid w:val="00B118FF"/>
    <w:rsid w:val="00B13314"/>
    <w:rsid w:val="00B14617"/>
    <w:rsid w:val="00B17852"/>
    <w:rsid w:val="00B20645"/>
    <w:rsid w:val="00B20920"/>
    <w:rsid w:val="00B222C2"/>
    <w:rsid w:val="00B224B2"/>
    <w:rsid w:val="00B23760"/>
    <w:rsid w:val="00B24D0A"/>
    <w:rsid w:val="00B344EF"/>
    <w:rsid w:val="00B3459C"/>
    <w:rsid w:val="00B35A84"/>
    <w:rsid w:val="00B36BD9"/>
    <w:rsid w:val="00B40241"/>
    <w:rsid w:val="00B417BB"/>
    <w:rsid w:val="00B41B2B"/>
    <w:rsid w:val="00B4248B"/>
    <w:rsid w:val="00B447A3"/>
    <w:rsid w:val="00B44C82"/>
    <w:rsid w:val="00B5202C"/>
    <w:rsid w:val="00B548CD"/>
    <w:rsid w:val="00B54DD2"/>
    <w:rsid w:val="00B57E9D"/>
    <w:rsid w:val="00B60757"/>
    <w:rsid w:val="00B60A94"/>
    <w:rsid w:val="00B61A75"/>
    <w:rsid w:val="00B62F13"/>
    <w:rsid w:val="00B63F21"/>
    <w:rsid w:val="00B70825"/>
    <w:rsid w:val="00B73E1B"/>
    <w:rsid w:val="00B74D6A"/>
    <w:rsid w:val="00B84011"/>
    <w:rsid w:val="00B85FEE"/>
    <w:rsid w:val="00B93F2F"/>
    <w:rsid w:val="00B956B6"/>
    <w:rsid w:val="00B95F53"/>
    <w:rsid w:val="00BA3AE1"/>
    <w:rsid w:val="00BB0D56"/>
    <w:rsid w:val="00BB3674"/>
    <w:rsid w:val="00BB49E1"/>
    <w:rsid w:val="00BC1A65"/>
    <w:rsid w:val="00BC4405"/>
    <w:rsid w:val="00BC4606"/>
    <w:rsid w:val="00BC4D57"/>
    <w:rsid w:val="00BC67E0"/>
    <w:rsid w:val="00BD088B"/>
    <w:rsid w:val="00BD4903"/>
    <w:rsid w:val="00BD524E"/>
    <w:rsid w:val="00BE1BDE"/>
    <w:rsid w:val="00BE2CED"/>
    <w:rsid w:val="00BE7F06"/>
    <w:rsid w:val="00BF2678"/>
    <w:rsid w:val="00BF2EC2"/>
    <w:rsid w:val="00BF3419"/>
    <w:rsid w:val="00BF7162"/>
    <w:rsid w:val="00C006D6"/>
    <w:rsid w:val="00C012BA"/>
    <w:rsid w:val="00C01AEE"/>
    <w:rsid w:val="00C13272"/>
    <w:rsid w:val="00C148DB"/>
    <w:rsid w:val="00C14A5D"/>
    <w:rsid w:val="00C15A67"/>
    <w:rsid w:val="00C20890"/>
    <w:rsid w:val="00C20AD8"/>
    <w:rsid w:val="00C322D1"/>
    <w:rsid w:val="00C3342A"/>
    <w:rsid w:val="00C33565"/>
    <w:rsid w:val="00C3651F"/>
    <w:rsid w:val="00C3785F"/>
    <w:rsid w:val="00C40475"/>
    <w:rsid w:val="00C4272A"/>
    <w:rsid w:val="00C448CD"/>
    <w:rsid w:val="00C45732"/>
    <w:rsid w:val="00C47090"/>
    <w:rsid w:val="00C47D50"/>
    <w:rsid w:val="00C50C18"/>
    <w:rsid w:val="00C524AD"/>
    <w:rsid w:val="00C52A1C"/>
    <w:rsid w:val="00C53FD9"/>
    <w:rsid w:val="00C55255"/>
    <w:rsid w:val="00C5666F"/>
    <w:rsid w:val="00C56C99"/>
    <w:rsid w:val="00C657E6"/>
    <w:rsid w:val="00C66FC8"/>
    <w:rsid w:val="00C6710B"/>
    <w:rsid w:val="00C7349D"/>
    <w:rsid w:val="00C80BC8"/>
    <w:rsid w:val="00C80D64"/>
    <w:rsid w:val="00C822ED"/>
    <w:rsid w:val="00C859DD"/>
    <w:rsid w:val="00C87741"/>
    <w:rsid w:val="00C907BD"/>
    <w:rsid w:val="00C90B84"/>
    <w:rsid w:val="00C90DFF"/>
    <w:rsid w:val="00C926CA"/>
    <w:rsid w:val="00C9565C"/>
    <w:rsid w:val="00C96533"/>
    <w:rsid w:val="00C97FF2"/>
    <w:rsid w:val="00CA134B"/>
    <w:rsid w:val="00CA32AE"/>
    <w:rsid w:val="00CA33A5"/>
    <w:rsid w:val="00CA4990"/>
    <w:rsid w:val="00CA4F71"/>
    <w:rsid w:val="00CA5799"/>
    <w:rsid w:val="00CB0391"/>
    <w:rsid w:val="00CB0548"/>
    <w:rsid w:val="00CB2069"/>
    <w:rsid w:val="00CB3296"/>
    <w:rsid w:val="00CB3E55"/>
    <w:rsid w:val="00CB754D"/>
    <w:rsid w:val="00CC25E9"/>
    <w:rsid w:val="00CC44F1"/>
    <w:rsid w:val="00CC4FB8"/>
    <w:rsid w:val="00CC534D"/>
    <w:rsid w:val="00CC7864"/>
    <w:rsid w:val="00CD0105"/>
    <w:rsid w:val="00CD2144"/>
    <w:rsid w:val="00CD3485"/>
    <w:rsid w:val="00CE1C78"/>
    <w:rsid w:val="00CE1DA7"/>
    <w:rsid w:val="00CE2032"/>
    <w:rsid w:val="00CE58BF"/>
    <w:rsid w:val="00CE6AD2"/>
    <w:rsid w:val="00CE750D"/>
    <w:rsid w:val="00CF1BDF"/>
    <w:rsid w:val="00CF1EB6"/>
    <w:rsid w:val="00CF5FF2"/>
    <w:rsid w:val="00D015A3"/>
    <w:rsid w:val="00D05E0D"/>
    <w:rsid w:val="00D06C86"/>
    <w:rsid w:val="00D20844"/>
    <w:rsid w:val="00D2153B"/>
    <w:rsid w:val="00D23DBD"/>
    <w:rsid w:val="00D264B3"/>
    <w:rsid w:val="00D27565"/>
    <w:rsid w:val="00D339B2"/>
    <w:rsid w:val="00D361DA"/>
    <w:rsid w:val="00D369CF"/>
    <w:rsid w:val="00D504A9"/>
    <w:rsid w:val="00D61C10"/>
    <w:rsid w:val="00D70749"/>
    <w:rsid w:val="00D71B0F"/>
    <w:rsid w:val="00D741F5"/>
    <w:rsid w:val="00D74C3E"/>
    <w:rsid w:val="00D77821"/>
    <w:rsid w:val="00D77D1F"/>
    <w:rsid w:val="00D8279E"/>
    <w:rsid w:val="00D837D2"/>
    <w:rsid w:val="00D84659"/>
    <w:rsid w:val="00D8516C"/>
    <w:rsid w:val="00D8574B"/>
    <w:rsid w:val="00D85ADB"/>
    <w:rsid w:val="00D95528"/>
    <w:rsid w:val="00D95EC9"/>
    <w:rsid w:val="00DA0A9A"/>
    <w:rsid w:val="00DA2025"/>
    <w:rsid w:val="00DA3F2C"/>
    <w:rsid w:val="00DA5B89"/>
    <w:rsid w:val="00DA70A3"/>
    <w:rsid w:val="00DB1FD8"/>
    <w:rsid w:val="00DB2D43"/>
    <w:rsid w:val="00DC2130"/>
    <w:rsid w:val="00DC2A1C"/>
    <w:rsid w:val="00DC45E5"/>
    <w:rsid w:val="00DC5F05"/>
    <w:rsid w:val="00DD0035"/>
    <w:rsid w:val="00DD044D"/>
    <w:rsid w:val="00DD2976"/>
    <w:rsid w:val="00DD5F45"/>
    <w:rsid w:val="00DD633F"/>
    <w:rsid w:val="00DD64E0"/>
    <w:rsid w:val="00DE0A8B"/>
    <w:rsid w:val="00DE20BE"/>
    <w:rsid w:val="00DE375F"/>
    <w:rsid w:val="00DE38DB"/>
    <w:rsid w:val="00DF13E0"/>
    <w:rsid w:val="00DF446D"/>
    <w:rsid w:val="00E11289"/>
    <w:rsid w:val="00E119D8"/>
    <w:rsid w:val="00E12723"/>
    <w:rsid w:val="00E13B3B"/>
    <w:rsid w:val="00E13CCA"/>
    <w:rsid w:val="00E1410B"/>
    <w:rsid w:val="00E147CA"/>
    <w:rsid w:val="00E14FB6"/>
    <w:rsid w:val="00E151C3"/>
    <w:rsid w:val="00E16A29"/>
    <w:rsid w:val="00E17988"/>
    <w:rsid w:val="00E210E9"/>
    <w:rsid w:val="00E2261C"/>
    <w:rsid w:val="00E22D91"/>
    <w:rsid w:val="00E23139"/>
    <w:rsid w:val="00E27FE3"/>
    <w:rsid w:val="00E30DCF"/>
    <w:rsid w:val="00E31735"/>
    <w:rsid w:val="00E32583"/>
    <w:rsid w:val="00E332DE"/>
    <w:rsid w:val="00E349BC"/>
    <w:rsid w:val="00E37D0A"/>
    <w:rsid w:val="00E41A2F"/>
    <w:rsid w:val="00E44A43"/>
    <w:rsid w:val="00E519C2"/>
    <w:rsid w:val="00E54EA0"/>
    <w:rsid w:val="00E55E35"/>
    <w:rsid w:val="00E56685"/>
    <w:rsid w:val="00E57D5F"/>
    <w:rsid w:val="00E57FC8"/>
    <w:rsid w:val="00E636DF"/>
    <w:rsid w:val="00E7185A"/>
    <w:rsid w:val="00E75257"/>
    <w:rsid w:val="00E76695"/>
    <w:rsid w:val="00E768EC"/>
    <w:rsid w:val="00E76B83"/>
    <w:rsid w:val="00E80896"/>
    <w:rsid w:val="00E81FBD"/>
    <w:rsid w:val="00E83370"/>
    <w:rsid w:val="00E84FA7"/>
    <w:rsid w:val="00E92627"/>
    <w:rsid w:val="00E97507"/>
    <w:rsid w:val="00E97F30"/>
    <w:rsid w:val="00EA3A99"/>
    <w:rsid w:val="00EA49B9"/>
    <w:rsid w:val="00EA6036"/>
    <w:rsid w:val="00EA7BDD"/>
    <w:rsid w:val="00EB26E9"/>
    <w:rsid w:val="00EB2E09"/>
    <w:rsid w:val="00EB439B"/>
    <w:rsid w:val="00EB49B8"/>
    <w:rsid w:val="00EB5890"/>
    <w:rsid w:val="00EB7A6D"/>
    <w:rsid w:val="00EC4B7E"/>
    <w:rsid w:val="00EC4CCF"/>
    <w:rsid w:val="00EC5703"/>
    <w:rsid w:val="00EC6DD6"/>
    <w:rsid w:val="00ED2485"/>
    <w:rsid w:val="00ED46F2"/>
    <w:rsid w:val="00ED62CB"/>
    <w:rsid w:val="00ED7D28"/>
    <w:rsid w:val="00EE4226"/>
    <w:rsid w:val="00EE7D4B"/>
    <w:rsid w:val="00EF0C52"/>
    <w:rsid w:val="00EF24A2"/>
    <w:rsid w:val="00EF53BC"/>
    <w:rsid w:val="00EF6E46"/>
    <w:rsid w:val="00EF74A5"/>
    <w:rsid w:val="00EF7754"/>
    <w:rsid w:val="00F012AA"/>
    <w:rsid w:val="00F06FE0"/>
    <w:rsid w:val="00F109D0"/>
    <w:rsid w:val="00F12608"/>
    <w:rsid w:val="00F14058"/>
    <w:rsid w:val="00F145CF"/>
    <w:rsid w:val="00F145FB"/>
    <w:rsid w:val="00F1591A"/>
    <w:rsid w:val="00F216F3"/>
    <w:rsid w:val="00F235DC"/>
    <w:rsid w:val="00F2719D"/>
    <w:rsid w:val="00F2743B"/>
    <w:rsid w:val="00F31F00"/>
    <w:rsid w:val="00F34857"/>
    <w:rsid w:val="00F36635"/>
    <w:rsid w:val="00F41D21"/>
    <w:rsid w:val="00F428E5"/>
    <w:rsid w:val="00F53C7D"/>
    <w:rsid w:val="00F54780"/>
    <w:rsid w:val="00F6005F"/>
    <w:rsid w:val="00F6193C"/>
    <w:rsid w:val="00F62428"/>
    <w:rsid w:val="00F6420A"/>
    <w:rsid w:val="00F67ACA"/>
    <w:rsid w:val="00F70478"/>
    <w:rsid w:val="00F7392C"/>
    <w:rsid w:val="00F7698F"/>
    <w:rsid w:val="00F837C8"/>
    <w:rsid w:val="00F83925"/>
    <w:rsid w:val="00F83B67"/>
    <w:rsid w:val="00F8532E"/>
    <w:rsid w:val="00F8606C"/>
    <w:rsid w:val="00F86552"/>
    <w:rsid w:val="00F901B7"/>
    <w:rsid w:val="00F908BC"/>
    <w:rsid w:val="00F90E6B"/>
    <w:rsid w:val="00F928E9"/>
    <w:rsid w:val="00F9327E"/>
    <w:rsid w:val="00F94F62"/>
    <w:rsid w:val="00F973E3"/>
    <w:rsid w:val="00FA06BC"/>
    <w:rsid w:val="00FA0719"/>
    <w:rsid w:val="00FA0C92"/>
    <w:rsid w:val="00FA3C72"/>
    <w:rsid w:val="00FA51AD"/>
    <w:rsid w:val="00FA5D37"/>
    <w:rsid w:val="00FB0EBD"/>
    <w:rsid w:val="00FB4575"/>
    <w:rsid w:val="00FC16AC"/>
    <w:rsid w:val="00FC185C"/>
    <w:rsid w:val="00FC3984"/>
    <w:rsid w:val="00FC7144"/>
    <w:rsid w:val="00FD19D4"/>
    <w:rsid w:val="00FD2690"/>
    <w:rsid w:val="00FD4833"/>
    <w:rsid w:val="00FD796D"/>
    <w:rsid w:val="00FE14FF"/>
    <w:rsid w:val="00FE22A7"/>
    <w:rsid w:val="00FE2F46"/>
    <w:rsid w:val="00FE45E6"/>
    <w:rsid w:val="00FE4CF1"/>
    <w:rsid w:val="00FE57E9"/>
    <w:rsid w:val="00FE7B97"/>
    <w:rsid w:val="00FF00A4"/>
    <w:rsid w:val="00FF44AC"/>
    <w:rsid w:val="00FF4CF2"/>
    <w:rsid w:val="00FF785D"/>
    <w:rsid w:val="01A7F474"/>
    <w:rsid w:val="02206776"/>
    <w:rsid w:val="08B6F363"/>
    <w:rsid w:val="0CB744A1"/>
    <w:rsid w:val="0D5D161A"/>
    <w:rsid w:val="0FF64DD1"/>
    <w:rsid w:val="12481954"/>
    <w:rsid w:val="13C2A5E2"/>
    <w:rsid w:val="15047A7B"/>
    <w:rsid w:val="17239511"/>
    <w:rsid w:val="1B003C88"/>
    <w:rsid w:val="1BDC50DE"/>
    <w:rsid w:val="1F27A9C0"/>
    <w:rsid w:val="2220B8E9"/>
    <w:rsid w:val="22A6F312"/>
    <w:rsid w:val="2E7799D5"/>
    <w:rsid w:val="2F0C8C95"/>
    <w:rsid w:val="33667020"/>
    <w:rsid w:val="3CD7ED66"/>
    <w:rsid w:val="3E6AAAC8"/>
    <w:rsid w:val="402A577C"/>
    <w:rsid w:val="40BA26DF"/>
    <w:rsid w:val="44062670"/>
    <w:rsid w:val="4619A8E4"/>
    <w:rsid w:val="46AAAEAB"/>
    <w:rsid w:val="4A39B99E"/>
    <w:rsid w:val="4A4FE45B"/>
    <w:rsid w:val="583167C2"/>
    <w:rsid w:val="58B5213B"/>
    <w:rsid w:val="5AB47576"/>
    <w:rsid w:val="5E1B3DF9"/>
    <w:rsid w:val="6035E266"/>
    <w:rsid w:val="6133DD15"/>
    <w:rsid w:val="622E8257"/>
    <w:rsid w:val="6332AE77"/>
    <w:rsid w:val="648A33F8"/>
    <w:rsid w:val="6677F140"/>
    <w:rsid w:val="682CF693"/>
    <w:rsid w:val="70477A54"/>
    <w:rsid w:val="7335ED07"/>
    <w:rsid w:val="7410189F"/>
    <w:rsid w:val="74E42295"/>
    <w:rsid w:val="7A9825A9"/>
    <w:rsid w:val="7D7D5CEB"/>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A207"/>
  <w15:chartTrackingRefBased/>
  <w15:docId w15:val="{134CCEF9-6404-384A-B18B-04514B7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7C"/>
  </w:style>
  <w:style w:type="paragraph" w:styleId="Heading3">
    <w:name w:val="heading 3"/>
    <w:basedOn w:val="Normal"/>
    <w:link w:val="Heading3Char"/>
    <w:uiPriority w:val="9"/>
    <w:qFormat/>
    <w:rsid w:val="009A578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A6D"/>
    <w:pPr>
      <w:ind w:left="720"/>
      <w:contextualSpacing/>
    </w:pPr>
  </w:style>
  <w:style w:type="paragraph" w:styleId="FootnoteText">
    <w:name w:val="footnote text"/>
    <w:basedOn w:val="Normal"/>
    <w:link w:val="FootnoteTextChar"/>
    <w:uiPriority w:val="99"/>
    <w:unhideWhenUsed/>
    <w:rsid w:val="009111BA"/>
    <w:rPr>
      <w:sz w:val="20"/>
      <w:szCs w:val="20"/>
    </w:rPr>
  </w:style>
  <w:style w:type="character" w:customStyle="1" w:styleId="FootnoteTextChar">
    <w:name w:val="Footnote Text Char"/>
    <w:basedOn w:val="DefaultParagraphFont"/>
    <w:link w:val="FootnoteText"/>
    <w:uiPriority w:val="99"/>
    <w:rsid w:val="009111BA"/>
    <w:rPr>
      <w:sz w:val="20"/>
      <w:szCs w:val="20"/>
    </w:rPr>
  </w:style>
  <w:style w:type="character" w:styleId="FootnoteReference">
    <w:name w:val="footnote reference"/>
    <w:basedOn w:val="DefaultParagraphFont"/>
    <w:uiPriority w:val="99"/>
    <w:semiHidden/>
    <w:unhideWhenUsed/>
    <w:rsid w:val="009111BA"/>
    <w:rPr>
      <w:vertAlign w:val="superscript"/>
    </w:rPr>
  </w:style>
  <w:style w:type="character" w:styleId="Hyperlink">
    <w:name w:val="Hyperlink"/>
    <w:basedOn w:val="DefaultParagraphFont"/>
    <w:uiPriority w:val="99"/>
    <w:unhideWhenUsed/>
    <w:rsid w:val="009111BA"/>
    <w:rPr>
      <w:color w:val="0563C1" w:themeColor="hyperlink"/>
      <w:u w:val="single"/>
    </w:rPr>
  </w:style>
  <w:style w:type="paragraph" w:styleId="NormalWeb">
    <w:name w:val="Normal (Web)"/>
    <w:basedOn w:val="Normal"/>
    <w:uiPriority w:val="99"/>
    <w:unhideWhenUsed/>
    <w:rsid w:val="009111B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111BA"/>
    <w:pPr>
      <w:tabs>
        <w:tab w:val="center" w:pos="4513"/>
        <w:tab w:val="right" w:pos="9026"/>
      </w:tabs>
    </w:pPr>
  </w:style>
  <w:style w:type="character" w:customStyle="1" w:styleId="FooterChar">
    <w:name w:val="Footer Char"/>
    <w:basedOn w:val="DefaultParagraphFont"/>
    <w:link w:val="Footer"/>
    <w:uiPriority w:val="99"/>
    <w:rsid w:val="009111BA"/>
  </w:style>
  <w:style w:type="character" w:styleId="PageNumber">
    <w:name w:val="page number"/>
    <w:basedOn w:val="DefaultParagraphFont"/>
    <w:uiPriority w:val="99"/>
    <w:semiHidden/>
    <w:unhideWhenUsed/>
    <w:rsid w:val="009111BA"/>
  </w:style>
  <w:style w:type="character" w:styleId="CommentReference">
    <w:name w:val="annotation reference"/>
    <w:basedOn w:val="DefaultParagraphFont"/>
    <w:uiPriority w:val="99"/>
    <w:semiHidden/>
    <w:unhideWhenUsed/>
    <w:rsid w:val="00875026"/>
    <w:rPr>
      <w:sz w:val="16"/>
      <w:szCs w:val="16"/>
    </w:rPr>
  </w:style>
  <w:style w:type="paragraph" w:styleId="CommentText">
    <w:name w:val="annotation text"/>
    <w:basedOn w:val="Normal"/>
    <w:link w:val="CommentTextChar"/>
    <w:uiPriority w:val="99"/>
    <w:unhideWhenUsed/>
    <w:rsid w:val="00875026"/>
    <w:rPr>
      <w:sz w:val="20"/>
      <w:szCs w:val="20"/>
    </w:rPr>
  </w:style>
  <w:style w:type="character" w:customStyle="1" w:styleId="CommentTextChar">
    <w:name w:val="Comment Text Char"/>
    <w:basedOn w:val="DefaultParagraphFont"/>
    <w:link w:val="CommentText"/>
    <w:uiPriority w:val="99"/>
    <w:rsid w:val="00875026"/>
    <w:rPr>
      <w:sz w:val="20"/>
      <w:szCs w:val="20"/>
    </w:rPr>
  </w:style>
  <w:style w:type="paragraph" w:styleId="CommentSubject">
    <w:name w:val="annotation subject"/>
    <w:basedOn w:val="CommentText"/>
    <w:next w:val="CommentText"/>
    <w:link w:val="CommentSubjectChar"/>
    <w:uiPriority w:val="99"/>
    <w:semiHidden/>
    <w:unhideWhenUsed/>
    <w:rsid w:val="00875026"/>
    <w:rPr>
      <w:b/>
      <w:bCs/>
    </w:rPr>
  </w:style>
  <w:style w:type="character" w:customStyle="1" w:styleId="CommentSubjectChar">
    <w:name w:val="Comment Subject Char"/>
    <w:basedOn w:val="CommentTextChar"/>
    <w:link w:val="CommentSubject"/>
    <w:uiPriority w:val="99"/>
    <w:semiHidden/>
    <w:rsid w:val="00875026"/>
    <w:rPr>
      <w:b/>
      <w:bCs/>
      <w:sz w:val="20"/>
      <w:szCs w:val="20"/>
    </w:rPr>
  </w:style>
  <w:style w:type="character" w:customStyle="1" w:styleId="UnresolvedMention1">
    <w:name w:val="Unresolved Mention1"/>
    <w:basedOn w:val="DefaultParagraphFont"/>
    <w:uiPriority w:val="99"/>
    <w:semiHidden/>
    <w:unhideWhenUsed/>
    <w:rsid w:val="006C11B6"/>
    <w:rPr>
      <w:color w:val="605E5C"/>
      <w:shd w:val="clear" w:color="auto" w:fill="E1DFDD"/>
    </w:rPr>
  </w:style>
  <w:style w:type="table" w:styleId="TableGrid">
    <w:name w:val="Table Grid"/>
    <w:basedOn w:val="TableNormal"/>
    <w:uiPriority w:val="39"/>
    <w:rsid w:val="0070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578F"/>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9A578F"/>
    <w:rPr>
      <w:b/>
      <w:bCs/>
    </w:rPr>
  </w:style>
  <w:style w:type="paragraph" w:styleId="BalloonText">
    <w:name w:val="Balloon Text"/>
    <w:basedOn w:val="Normal"/>
    <w:link w:val="BalloonTextChar"/>
    <w:uiPriority w:val="99"/>
    <w:semiHidden/>
    <w:unhideWhenUsed/>
    <w:rsid w:val="0053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07"/>
    <w:rPr>
      <w:rFonts w:ascii="Segoe UI" w:hAnsi="Segoe UI" w:cs="Segoe UI"/>
      <w:sz w:val="18"/>
      <w:szCs w:val="18"/>
    </w:rPr>
  </w:style>
  <w:style w:type="paragraph" w:customStyle="1" w:styleId="Default">
    <w:name w:val="Default"/>
    <w:rsid w:val="0078795B"/>
    <w:pPr>
      <w:autoSpaceDE w:val="0"/>
      <w:autoSpaceDN w:val="0"/>
      <w:adjustRightInd w:val="0"/>
    </w:pPr>
    <w:rPr>
      <w:rFonts w:ascii="Arial" w:hAnsi="Arial" w:cs="Arial"/>
      <w:color w:val="000000"/>
      <w:kern w:val="0"/>
      <w:lang w:val="en-US" w:bidi="km-KH"/>
    </w:rPr>
  </w:style>
  <w:style w:type="paragraph" w:styleId="Revision">
    <w:name w:val="Revision"/>
    <w:hidden/>
    <w:uiPriority w:val="99"/>
    <w:semiHidden/>
    <w:rsid w:val="004C54BA"/>
  </w:style>
  <w:style w:type="character" w:styleId="UnresolvedMention">
    <w:name w:val="Unresolved Mention"/>
    <w:basedOn w:val="DefaultParagraphFont"/>
    <w:uiPriority w:val="99"/>
    <w:semiHidden/>
    <w:unhideWhenUsed/>
    <w:rsid w:val="00A07700"/>
    <w:rPr>
      <w:color w:val="605E5C"/>
      <w:shd w:val="clear" w:color="auto" w:fill="E1DFDD"/>
    </w:rPr>
  </w:style>
  <w:style w:type="paragraph" w:styleId="Header">
    <w:name w:val="header"/>
    <w:basedOn w:val="Normal"/>
    <w:link w:val="HeaderChar"/>
    <w:uiPriority w:val="99"/>
    <w:semiHidden/>
    <w:unhideWhenUsed/>
    <w:rsid w:val="00E81FBD"/>
    <w:pPr>
      <w:tabs>
        <w:tab w:val="center" w:pos="4680"/>
        <w:tab w:val="right" w:pos="9360"/>
      </w:tabs>
    </w:pPr>
  </w:style>
  <w:style w:type="character" w:customStyle="1" w:styleId="HeaderChar">
    <w:name w:val="Header Char"/>
    <w:basedOn w:val="DefaultParagraphFont"/>
    <w:link w:val="Header"/>
    <w:uiPriority w:val="99"/>
    <w:semiHidden/>
    <w:rsid w:val="00E81FBD"/>
  </w:style>
  <w:style w:type="character" w:customStyle="1" w:styleId="vuuxrf">
    <w:name w:val="vuuxrf"/>
    <w:basedOn w:val="DefaultParagraphFont"/>
    <w:rsid w:val="00A52677"/>
  </w:style>
  <w:style w:type="character" w:styleId="HTMLCite">
    <w:name w:val="HTML Cite"/>
    <w:basedOn w:val="DefaultParagraphFont"/>
    <w:uiPriority w:val="99"/>
    <w:semiHidden/>
    <w:unhideWhenUsed/>
    <w:rsid w:val="00A52677"/>
    <w:rPr>
      <w:i/>
      <w:iCs/>
    </w:rPr>
  </w:style>
  <w:style w:type="character" w:customStyle="1" w:styleId="ylgvce">
    <w:name w:val="ylgvce"/>
    <w:basedOn w:val="DefaultParagraphFont"/>
    <w:rsid w:val="00A52677"/>
  </w:style>
  <w:style w:type="character" w:styleId="FollowedHyperlink">
    <w:name w:val="FollowedHyperlink"/>
    <w:basedOn w:val="DefaultParagraphFont"/>
    <w:uiPriority w:val="99"/>
    <w:semiHidden/>
    <w:unhideWhenUsed/>
    <w:rsid w:val="00A52677"/>
    <w:rPr>
      <w:color w:val="954F72" w:themeColor="followedHyperlink"/>
      <w:u w:val="single"/>
    </w:rPr>
  </w:style>
  <w:style w:type="table" w:styleId="GridTable1Light-Accent5">
    <w:name w:val="Grid Table 1 Light Accent 5"/>
    <w:basedOn w:val="TableNormal"/>
    <w:uiPriority w:val="46"/>
    <w:rsid w:val="00F2719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188">
      <w:bodyDiv w:val="1"/>
      <w:marLeft w:val="0"/>
      <w:marRight w:val="0"/>
      <w:marTop w:val="0"/>
      <w:marBottom w:val="0"/>
      <w:divBdr>
        <w:top w:val="none" w:sz="0" w:space="0" w:color="auto"/>
        <w:left w:val="none" w:sz="0" w:space="0" w:color="auto"/>
        <w:bottom w:val="none" w:sz="0" w:space="0" w:color="auto"/>
        <w:right w:val="none" w:sz="0" w:space="0" w:color="auto"/>
      </w:divBdr>
      <w:divsChild>
        <w:div w:id="1594319916">
          <w:marLeft w:val="0"/>
          <w:marRight w:val="0"/>
          <w:marTop w:val="0"/>
          <w:marBottom w:val="0"/>
          <w:divBdr>
            <w:top w:val="none" w:sz="0" w:space="0" w:color="auto"/>
            <w:left w:val="none" w:sz="0" w:space="0" w:color="auto"/>
            <w:bottom w:val="none" w:sz="0" w:space="0" w:color="auto"/>
            <w:right w:val="none" w:sz="0" w:space="0" w:color="auto"/>
          </w:divBdr>
          <w:divsChild>
            <w:div w:id="1305544964">
              <w:marLeft w:val="0"/>
              <w:marRight w:val="0"/>
              <w:marTop w:val="0"/>
              <w:marBottom w:val="0"/>
              <w:divBdr>
                <w:top w:val="none" w:sz="0" w:space="0" w:color="auto"/>
                <w:left w:val="none" w:sz="0" w:space="0" w:color="auto"/>
                <w:bottom w:val="none" w:sz="0" w:space="0" w:color="auto"/>
                <w:right w:val="none" w:sz="0" w:space="0" w:color="auto"/>
              </w:divBdr>
              <w:divsChild>
                <w:div w:id="1416320425">
                  <w:marLeft w:val="0"/>
                  <w:marRight w:val="0"/>
                  <w:marTop w:val="0"/>
                  <w:marBottom w:val="0"/>
                  <w:divBdr>
                    <w:top w:val="none" w:sz="0" w:space="0" w:color="auto"/>
                    <w:left w:val="none" w:sz="0" w:space="0" w:color="auto"/>
                    <w:bottom w:val="none" w:sz="0" w:space="0" w:color="auto"/>
                    <w:right w:val="none" w:sz="0" w:space="0" w:color="auto"/>
                  </w:divBdr>
                </w:div>
                <w:div w:id="12849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1477">
      <w:bodyDiv w:val="1"/>
      <w:marLeft w:val="0"/>
      <w:marRight w:val="0"/>
      <w:marTop w:val="0"/>
      <w:marBottom w:val="0"/>
      <w:divBdr>
        <w:top w:val="none" w:sz="0" w:space="0" w:color="auto"/>
        <w:left w:val="none" w:sz="0" w:space="0" w:color="auto"/>
        <w:bottom w:val="none" w:sz="0" w:space="0" w:color="auto"/>
        <w:right w:val="none" w:sz="0" w:space="0" w:color="auto"/>
      </w:divBdr>
      <w:divsChild>
        <w:div w:id="934635908">
          <w:marLeft w:val="0"/>
          <w:marRight w:val="0"/>
          <w:marTop w:val="0"/>
          <w:marBottom w:val="0"/>
          <w:divBdr>
            <w:top w:val="none" w:sz="0" w:space="0" w:color="auto"/>
            <w:left w:val="none" w:sz="0" w:space="0" w:color="auto"/>
            <w:bottom w:val="none" w:sz="0" w:space="0" w:color="auto"/>
            <w:right w:val="none" w:sz="0" w:space="0" w:color="auto"/>
          </w:divBdr>
          <w:divsChild>
            <w:div w:id="1650474343">
              <w:marLeft w:val="0"/>
              <w:marRight w:val="0"/>
              <w:marTop w:val="0"/>
              <w:marBottom w:val="0"/>
              <w:divBdr>
                <w:top w:val="none" w:sz="0" w:space="0" w:color="auto"/>
                <w:left w:val="none" w:sz="0" w:space="0" w:color="auto"/>
                <w:bottom w:val="none" w:sz="0" w:space="0" w:color="auto"/>
                <w:right w:val="none" w:sz="0" w:space="0" w:color="auto"/>
              </w:divBdr>
              <w:divsChild>
                <w:div w:id="2064057694">
                  <w:marLeft w:val="0"/>
                  <w:marRight w:val="0"/>
                  <w:marTop w:val="0"/>
                  <w:marBottom w:val="0"/>
                  <w:divBdr>
                    <w:top w:val="none" w:sz="0" w:space="0" w:color="auto"/>
                    <w:left w:val="none" w:sz="0" w:space="0" w:color="auto"/>
                    <w:bottom w:val="none" w:sz="0" w:space="0" w:color="auto"/>
                    <w:right w:val="none" w:sz="0" w:space="0" w:color="auto"/>
                  </w:divBdr>
                  <w:divsChild>
                    <w:div w:id="15973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9340">
      <w:bodyDiv w:val="1"/>
      <w:marLeft w:val="0"/>
      <w:marRight w:val="0"/>
      <w:marTop w:val="0"/>
      <w:marBottom w:val="0"/>
      <w:divBdr>
        <w:top w:val="none" w:sz="0" w:space="0" w:color="auto"/>
        <w:left w:val="none" w:sz="0" w:space="0" w:color="auto"/>
        <w:bottom w:val="none" w:sz="0" w:space="0" w:color="auto"/>
        <w:right w:val="none" w:sz="0" w:space="0" w:color="auto"/>
      </w:divBdr>
      <w:divsChild>
        <w:div w:id="260529712">
          <w:marLeft w:val="0"/>
          <w:marRight w:val="0"/>
          <w:marTop w:val="0"/>
          <w:marBottom w:val="0"/>
          <w:divBdr>
            <w:top w:val="none" w:sz="0" w:space="0" w:color="auto"/>
            <w:left w:val="none" w:sz="0" w:space="0" w:color="auto"/>
            <w:bottom w:val="none" w:sz="0" w:space="0" w:color="auto"/>
            <w:right w:val="none" w:sz="0" w:space="0" w:color="auto"/>
          </w:divBdr>
          <w:divsChild>
            <w:div w:id="1747221646">
              <w:marLeft w:val="0"/>
              <w:marRight w:val="0"/>
              <w:marTop w:val="0"/>
              <w:marBottom w:val="0"/>
              <w:divBdr>
                <w:top w:val="none" w:sz="0" w:space="0" w:color="auto"/>
                <w:left w:val="none" w:sz="0" w:space="0" w:color="auto"/>
                <w:bottom w:val="none" w:sz="0" w:space="0" w:color="auto"/>
                <w:right w:val="none" w:sz="0" w:space="0" w:color="auto"/>
              </w:divBdr>
              <w:divsChild>
                <w:div w:id="1521893436">
                  <w:marLeft w:val="0"/>
                  <w:marRight w:val="0"/>
                  <w:marTop w:val="0"/>
                  <w:marBottom w:val="0"/>
                  <w:divBdr>
                    <w:top w:val="none" w:sz="0" w:space="0" w:color="auto"/>
                    <w:left w:val="none" w:sz="0" w:space="0" w:color="auto"/>
                    <w:bottom w:val="none" w:sz="0" w:space="0" w:color="auto"/>
                    <w:right w:val="none" w:sz="0" w:space="0" w:color="auto"/>
                  </w:divBdr>
                  <w:divsChild>
                    <w:div w:id="1440565055">
                      <w:marLeft w:val="0"/>
                      <w:marRight w:val="0"/>
                      <w:marTop w:val="0"/>
                      <w:marBottom w:val="0"/>
                      <w:divBdr>
                        <w:top w:val="none" w:sz="0" w:space="0" w:color="auto"/>
                        <w:left w:val="none" w:sz="0" w:space="0" w:color="auto"/>
                        <w:bottom w:val="none" w:sz="0" w:space="0" w:color="auto"/>
                        <w:right w:val="none" w:sz="0" w:space="0" w:color="auto"/>
                      </w:divBdr>
                      <w:divsChild>
                        <w:div w:id="1651980615">
                          <w:marLeft w:val="0"/>
                          <w:marRight w:val="0"/>
                          <w:marTop w:val="0"/>
                          <w:marBottom w:val="0"/>
                          <w:divBdr>
                            <w:top w:val="none" w:sz="0" w:space="0" w:color="auto"/>
                            <w:left w:val="none" w:sz="0" w:space="0" w:color="auto"/>
                            <w:bottom w:val="none" w:sz="0" w:space="0" w:color="auto"/>
                            <w:right w:val="none" w:sz="0" w:space="0" w:color="auto"/>
                          </w:divBdr>
                          <w:divsChild>
                            <w:div w:id="623193901">
                              <w:marLeft w:val="0"/>
                              <w:marRight w:val="0"/>
                              <w:marTop w:val="0"/>
                              <w:marBottom w:val="0"/>
                              <w:divBdr>
                                <w:top w:val="none" w:sz="0" w:space="0" w:color="auto"/>
                                <w:left w:val="none" w:sz="0" w:space="0" w:color="auto"/>
                                <w:bottom w:val="none" w:sz="0" w:space="0" w:color="auto"/>
                                <w:right w:val="none" w:sz="0" w:space="0" w:color="auto"/>
                              </w:divBdr>
                              <w:divsChild>
                                <w:div w:id="817648894">
                                  <w:marLeft w:val="0"/>
                                  <w:marRight w:val="0"/>
                                  <w:marTop w:val="0"/>
                                  <w:marBottom w:val="0"/>
                                  <w:divBdr>
                                    <w:top w:val="none" w:sz="0" w:space="0" w:color="auto"/>
                                    <w:left w:val="none" w:sz="0" w:space="0" w:color="auto"/>
                                    <w:bottom w:val="none" w:sz="0" w:space="0" w:color="auto"/>
                                    <w:right w:val="none" w:sz="0" w:space="0" w:color="auto"/>
                                  </w:divBdr>
                                  <w:divsChild>
                                    <w:div w:id="190148228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4935">
      <w:bodyDiv w:val="1"/>
      <w:marLeft w:val="0"/>
      <w:marRight w:val="0"/>
      <w:marTop w:val="0"/>
      <w:marBottom w:val="0"/>
      <w:divBdr>
        <w:top w:val="none" w:sz="0" w:space="0" w:color="auto"/>
        <w:left w:val="none" w:sz="0" w:space="0" w:color="auto"/>
        <w:bottom w:val="none" w:sz="0" w:space="0" w:color="auto"/>
        <w:right w:val="none" w:sz="0" w:space="0" w:color="auto"/>
      </w:divBdr>
      <w:divsChild>
        <w:div w:id="707486483">
          <w:marLeft w:val="144"/>
          <w:marRight w:val="0"/>
          <w:marTop w:val="240"/>
          <w:marBottom w:val="40"/>
          <w:divBdr>
            <w:top w:val="none" w:sz="0" w:space="0" w:color="auto"/>
            <w:left w:val="none" w:sz="0" w:space="0" w:color="auto"/>
            <w:bottom w:val="none" w:sz="0" w:space="0" w:color="auto"/>
            <w:right w:val="none" w:sz="0" w:space="0" w:color="auto"/>
          </w:divBdr>
        </w:div>
        <w:div w:id="1439762616">
          <w:marLeft w:val="144"/>
          <w:marRight w:val="0"/>
          <w:marTop w:val="240"/>
          <w:marBottom w:val="40"/>
          <w:divBdr>
            <w:top w:val="none" w:sz="0" w:space="0" w:color="auto"/>
            <w:left w:val="none" w:sz="0" w:space="0" w:color="auto"/>
            <w:bottom w:val="none" w:sz="0" w:space="0" w:color="auto"/>
            <w:right w:val="none" w:sz="0" w:space="0" w:color="auto"/>
          </w:divBdr>
        </w:div>
        <w:div w:id="572591098">
          <w:marLeft w:val="144"/>
          <w:marRight w:val="0"/>
          <w:marTop w:val="240"/>
          <w:marBottom w:val="40"/>
          <w:divBdr>
            <w:top w:val="none" w:sz="0" w:space="0" w:color="auto"/>
            <w:left w:val="none" w:sz="0" w:space="0" w:color="auto"/>
            <w:bottom w:val="none" w:sz="0" w:space="0" w:color="auto"/>
            <w:right w:val="none" w:sz="0" w:space="0" w:color="auto"/>
          </w:divBdr>
        </w:div>
        <w:div w:id="281767809">
          <w:marLeft w:val="144"/>
          <w:marRight w:val="0"/>
          <w:marTop w:val="240"/>
          <w:marBottom w:val="40"/>
          <w:divBdr>
            <w:top w:val="none" w:sz="0" w:space="0" w:color="auto"/>
            <w:left w:val="none" w:sz="0" w:space="0" w:color="auto"/>
            <w:bottom w:val="none" w:sz="0" w:space="0" w:color="auto"/>
            <w:right w:val="none" w:sz="0" w:space="0" w:color="auto"/>
          </w:divBdr>
        </w:div>
        <w:div w:id="1412463565">
          <w:marLeft w:val="144"/>
          <w:marRight w:val="0"/>
          <w:marTop w:val="240"/>
          <w:marBottom w:val="40"/>
          <w:divBdr>
            <w:top w:val="none" w:sz="0" w:space="0" w:color="auto"/>
            <w:left w:val="none" w:sz="0" w:space="0" w:color="auto"/>
            <w:bottom w:val="none" w:sz="0" w:space="0" w:color="auto"/>
            <w:right w:val="none" w:sz="0" w:space="0" w:color="auto"/>
          </w:divBdr>
        </w:div>
        <w:div w:id="1130518041">
          <w:marLeft w:val="144"/>
          <w:marRight w:val="0"/>
          <w:marTop w:val="240"/>
          <w:marBottom w:val="40"/>
          <w:divBdr>
            <w:top w:val="none" w:sz="0" w:space="0" w:color="auto"/>
            <w:left w:val="none" w:sz="0" w:space="0" w:color="auto"/>
            <w:bottom w:val="none" w:sz="0" w:space="0" w:color="auto"/>
            <w:right w:val="none" w:sz="0" w:space="0" w:color="auto"/>
          </w:divBdr>
        </w:div>
        <w:div w:id="1225339900">
          <w:marLeft w:val="144"/>
          <w:marRight w:val="0"/>
          <w:marTop w:val="240"/>
          <w:marBottom w:val="40"/>
          <w:divBdr>
            <w:top w:val="none" w:sz="0" w:space="0" w:color="auto"/>
            <w:left w:val="none" w:sz="0" w:space="0" w:color="auto"/>
            <w:bottom w:val="none" w:sz="0" w:space="0" w:color="auto"/>
            <w:right w:val="none" w:sz="0" w:space="0" w:color="auto"/>
          </w:divBdr>
        </w:div>
        <w:div w:id="457644256">
          <w:marLeft w:val="144"/>
          <w:marRight w:val="0"/>
          <w:marTop w:val="240"/>
          <w:marBottom w:val="40"/>
          <w:divBdr>
            <w:top w:val="none" w:sz="0" w:space="0" w:color="auto"/>
            <w:left w:val="none" w:sz="0" w:space="0" w:color="auto"/>
            <w:bottom w:val="none" w:sz="0" w:space="0" w:color="auto"/>
            <w:right w:val="none" w:sz="0" w:space="0" w:color="auto"/>
          </w:divBdr>
        </w:div>
        <w:div w:id="947734703">
          <w:marLeft w:val="144"/>
          <w:marRight w:val="0"/>
          <w:marTop w:val="240"/>
          <w:marBottom w:val="40"/>
          <w:divBdr>
            <w:top w:val="none" w:sz="0" w:space="0" w:color="auto"/>
            <w:left w:val="none" w:sz="0" w:space="0" w:color="auto"/>
            <w:bottom w:val="none" w:sz="0" w:space="0" w:color="auto"/>
            <w:right w:val="none" w:sz="0" w:space="0" w:color="auto"/>
          </w:divBdr>
        </w:div>
      </w:divsChild>
    </w:div>
    <w:div w:id="111870823">
      <w:bodyDiv w:val="1"/>
      <w:marLeft w:val="0"/>
      <w:marRight w:val="0"/>
      <w:marTop w:val="0"/>
      <w:marBottom w:val="0"/>
      <w:divBdr>
        <w:top w:val="none" w:sz="0" w:space="0" w:color="auto"/>
        <w:left w:val="none" w:sz="0" w:space="0" w:color="auto"/>
        <w:bottom w:val="none" w:sz="0" w:space="0" w:color="auto"/>
        <w:right w:val="none" w:sz="0" w:space="0" w:color="auto"/>
      </w:divBdr>
      <w:divsChild>
        <w:div w:id="423456823">
          <w:marLeft w:val="0"/>
          <w:marRight w:val="0"/>
          <w:marTop w:val="0"/>
          <w:marBottom w:val="0"/>
          <w:divBdr>
            <w:top w:val="none" w:sz="0" w:space="0" w:color="auto"/>
            <w:left w:val="none" w:sz="0" w:space="0" w:color="auto"/>
            <w:bottom w:val="none" w:sz="0" w:space="0" w:color="auto"/>
            <w:right w:val="none" w:sz="0" w:space="0" w:color="auto"/>
          </w:divBdr>
          <w:divsChild>
            <w:div w:id="1209950329">
              <w:marLeft w:val="0"/>
              <w:marRight w:val="0"/>
              <w:marTop w:val="0"/>
              <w:marBottom w:val="0"/>
              <w:divBdr>
                <w:top w:val="none" w:sz="0" w:space="0" w:color="auto"/>
                <w:left w:val="none" w:sz="0" w:space="0" w:color="auto"/>
                <w:bottom w:val="none" w:sz="0" w:space="0" w:color="auto"/>
                <w:right w:val="none" w:sz="0" w:space="0" w:color="auto"/>
              </w:divBdr>
              <w:divsChild>
                <w:div w:id="125054818">
                  <w:marLeft w:val="0"/>
                  <w:marRight w:val="0"/>
                  <w:marTop w:val="0"/>
                  <w:marBottom w:val="0"/>
                  <w:divBdr>
                    <w:top w:val="none" w:sz="0" w:space="0" w:color="auto"/>
                    <w:left w:val="none" w:sz="0" w:space="0" w:color="auto"/>
                    <w:bottom w:val="none" w:sz="0" w:space="0" w:color="auto"/>
                    <w:right w:val="none" w:sz="0" w:space="0" w:color="auto"/>
                  </w:divBdr>
                  <w:divsChild>
                    <w:div w:id="10764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236">
      <w:bodyDiv w:val="1"/>
      <w:marLeft w:val="0"/>
      <w:marRight w:val="0"/>
      <w:marTop w:val="0"/>
      <w:marBottom w:val="0"/>
      <w:divBdr>
        <w:top w:val="none" w:sz="0" w:space="0" w:color="auto"/>
        <w:left w:val="none" w:sz="0" w:space="0" w:color="auto"/>
        <w:bottom w:val="none" w:sz="0" w:space="0" w:color="auto"/>
        <w:right w:val="none" w:sz="0" w:space="0" w:color="auto"/>
      </w:divBdr>
    </w:div>
    <w:div w:id="244804061">
      <w:bodyDiv w:val="1"/>
      <w:marLeft w:val="0"/>
      <w:marRight w:val="0"/>
      <w:marTop w:val="0"/>
      <w:marBottom w:val="0"/>
      <w:divBdr>
        <w:top w:val="none" w:sz="0" w:space="0" w:color="auto"/>
        <w:left w:val="none" w:sz="0" w:space="0" w:color="auto"/>
        <w:bottom w:val="none" w:sz="0" w:space="0" w:color="auto"/>
        <w:right w:val="none" w:sz="0" w:space="0" w:color="auto"/>
      </w:divBdr>
      <w:divsChild>
        <w:div w:id="1883132702">
          <w:marLeft w:val="144"/>
          <w:marRight w:val="0"/>
          <w:marTop w:val="240"/>
          <w:marBottom w:val="40"/>
          <w:divBdr>
            <w:top w:val="none" w:sz="0" w:space="0" w:color="auto"/>
            <w:left w:val="none" w:sz="0" w:space="0" w:color="auto"/>
            <w:bottom w:val="none" w:sz="0" w:space="0" w:color="auto"/>
            <w:right w:val="none" w:sz="0" w:space="0" w:color="auto"/>
          </w:divBdr>
        </w:div>
        <w:div w:id="1977710406">
          <w:marLeft w:val="144"/>
          <w:marRight w:val="0"/>
          <w:marTop w:val="240"/>
          <w:marBottom w:val="40"/>
          <w:divBdr>
            <w:top w:val="none" w:sz="0" w:space="0" w:color="auto"/>
            <w:left w:val="none" w:sz="0" w:space="0" w:color="auto"/>
            <w:bottom w:val="none" w:sz="0" w:space="0" w:color="auto"/>
            <w:right w:val="none" w:sz="0" w:space="0" w:color="auto"/>
          </w:divBdr>
        </w:div>
        <w:div w:id="2028480621">
          <w:marLeft w:val="144"/>
          <w:marRight w:val="0"/>
          <w:marTop w:val="240"/>
          <w:marBottom w:val="40"/>
          <w:divBdr>
            <w:top w:val="none" w:sz="0" w:space="0" w:color="auto"/>
            <w:left w:val="none" w:sz="0" w:space="0" w:color="auto"/>
            <w:bottom w:val="none" w:sz="0" w:space="0" w:color="auto"/>
            <w:right w:val="none" w:sz="0" w:space="0" w:color="auto"/>
          </w:divBdr>
        </w:div>
        <w:div w:id="955334026">
          <w:marLeft w:val="144"/>
          <w:marRight w:val="0"/>
          <w:marTop w:val="240"/>
          <w:marBottom w:val="40"/>
          <w:divBdr>
            <w:top w:val="none" w:sz="0" w:space="0" w:color="auto"/>
            <w:left w:val="none" w:sz="0" w:space="0" w:color="auto"/>
            <w:bottom w:val="none" w:sz="0" w:space="0" w:color="auto"/>
            <w:right w:val="none" w:sz="0" w:space="0" w:color="auto"/>
          </w:divBdr>
        </w:div>
        <w:div w:id="471679597">
          <w:marLeft w:val="144"/>
          <w:marRight w:val="0"/>
          <w:marTop w:val="240"/>
          <w:marBottom w:val="40"/>
          <w:divBdr>
            <w:top w:val="none" w:sz="0" w:space="0" w:color="auto"/>
            <w:left w:val="none" w:sz="0" w:space="0" w:color="auto"/>
            <w:bottom w:val="none" w:sz="0" w:space="0" w:color="auto"/>
            <w:right w:val="none" w:sz="0" w:space="0" w:color="auto"/>
          </w:divBdr>
        </w:div>
        <w:div w:id="1072505767">
          <w:marLeft w:val="144"/>
          <w:marRight w:val="0"/>
          <w:marTop w:val="240"/>
          <w:marBottom w:val="40"/>
          <w:divBdr>
            <w:top w:val="none" w:sz="0" w:space="0" w:color="auto"/>
            <w:left w:val="none" w:sz="0" w:space="0" w:color="auto"/>
            <w:bottom w:val="none" w:sz="0" w:space="0" w:color="auto"/>
            <w:right w:val="none" w:sz="0" w:space="0" w:color="auto"/>
          </w:divBdr>
        </w:div>
        <w:div w:id="1306662116">
          <w:marLeft w:val="144"/>
          <w:marRight w:val="0"/>
          <w:marTop w:val="240"/>
          <w:marBottom w:val="40"/>
          <w:divBdr>
            <w:top w:val="none" w:sz="0" w:space="0" w:color="auto"/>
            <w:left w:val="none" w:sz="0" w:space="0" w:color="auto"/>
            <w:bottom w:val="none" w:sz="0" w:space="0" w:color="auto"/>
            <w:right w:val="none" w:sz="0" w:space="0" w:color="auto"/>
          </w:divBdr>
        </w:div>
      </w:divsChild>
    </w:div>
    <w:div w:id="254246658">
      <w:bodyDiv w:val="1"/>
      <w:marLeft w:val="0"/>
      <w:marRight w:val="0"/>
      <w:marTop w:val="0"/>
      <w:marBottom w:val="0"/>
      <w:divBdr>
        <w:top w:val="none" w:sz="0" w:space="0" w:color="auto"/>
        <w:left w:val="none" w:sz="0" w:space="0" w:color="auto"/>
        <w:bottom w:val="none" w:sz="0" w:space="0" w:color="auto"/>
        <w:right w:val="none" w:sz="0" w:space="0" w:color="auto"/>
      </w:divBdr>
      <w:divsChild>
        <w:div w:id="417561455">
          <w:marLeft w:val="0"/>
          <w:marRight w:val="0"/>
          <w:marTop w:val="0"/>
          <w:marBottom w:val="0"/>
          <w:divBdr>
            <w:top w:val="none" w:sz="0" w:space="0" w:color="auto"/>
            <w:left w:val="none" w:sz="0" w:space="0" w:color="auto"/>
            <w:bottom w:val="none" w:sz="0" w:space="0" w:color="auto"/>
            <w:right w:val="none" w:sz="0" w:space="0" w:color="auto"/>
          </w:divBdr>
          <w:divsChild>
            <w:div w:id="956444883">
              <w:marLeft w:val="0"/>
              <w:marRight w:val="0"/>
              <w:marTop w:val="0"/>
              <w:marBottom w:val="0"/>
              <w:divBdr>
                <w:top w:val="none" w:sz="0" w:space="0" w:color="auto"/>
                <w:left w:val="none" w:sz="0" w:space="0" w:color="auto"/>
                <w:bottom w:val="none" w:sz="0" w:space="0" w:color="auto"/>
                <w:right w:val="none" w:sz="0" w:space="0" w:color="auto"/>
              </w:divBdr>
              <w:divsChild>
                <w:div w:id="1603027023">
                  <w:marLeft w:val="0"/>
                  <w:marRight w:val="0"/>
                  <w:marTop w:val="0"/>
                  <w:marBottom w:val="0"/>
                  <w:divBdr>
                    <w:top w:val="none" w:sz="0" w:space="0" w:color="auto"/>
                    <w:left w:val="none" w:sz="0" w:space="0" w:color="auto"/>
                    <w:bottom w:val="none" w:sz="0" w:space="0" w:color="auto"/>
                    <w:right w:val="none" w:sz="0" w:space="0" w:color="auto"/>
                  </w:divBdr>
                  <w:divsChild>
                    <w:div w:id="4443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099321">
      <w:bodyDiv w:val="1"/>
      <w:marLeft w:val="0"/>
      <w:marRight w:val="0"/>
      <w:marTop w:val="0"/>
      <w:marBottom w:val="0"/>
      <w:divBdr>
        <w:top w:val="none" w:sz="0" w:space="0" w:color="auto"/>
        <w:left w:val="none" w:sz="0" w:space="0" w:color="auto"/>
        <w:bottom w:val="none" w:sz="0" w:space="0" w:color="auto"/>
        <w:right w:val="none" w:sz="0" w:space="0" w:color="auto"/>
      </w:divBdr>
      <w:divsChild>
        <w:div w:id="1283272064">
          <w:marLeft w:val="0"/>
          <w:marRight w:val="0"/>
          <w:marTop w:val="0"/>
          <w:marBottom w:val="0"/>
          <w:divBdr>
            <w:top w:val="none" w:sz="0" w:space="0" w:color="auto"/>
            <w:left w:val="none" w:sz="0" w:space="0" w:color="auto"/>
            <w:bottom w:val="none" w:sz="0" w:space="0" w:color="auto"/>
            <w:right w:val="none" w:sz="0" w:space="0" w:color="auto"/>
          </w:divBdr>
          <w:divsChild>
            <w:div w:id="1382247543">
              <w:marLeft w:val="0"/>
              <w:marRight w:val="0"/>
              <w:marTop w:val="0"/>
              <w:marBottom w:val="0"/>
              <w:divBdr>
                <w:top w:val="none" w:sz="0" w:space="0" w:color="auto"/>
                <w:left w:val="none" w:sz="0" w:space="0" w:color="auto"/>
                <w:bottom w:val="none" w:sz="0" w:space="0" w:color="auto"/>
                <w:right w:val="none" w:sz="0" w:space="0" w:color="auto"/>
              </w:divBdr>
              <w:divsChild>
                <w:div w:id="949355445">
                  <w:marLeft w:val="0"/>
                  <w:marRight w:val="0"/>
                  <w:marTop w:val="0"/>
                  <w:marBottom w:val="0"/>
                  <w:divBdr>
                    <w:top w:val="none" w:sz="0" w:space="0" w:color="auto"/>
                    <w:left w:val="none" w:sz="0" w:space="0" w:color="auto"/>
                    <w:bottom w:val="none" w:sz="0" w:space="0" w:color="auto"/>
                    <w:right w:val="none" w:sz="0" w:space="0" w:color="auto"/>
                  </w:divBdr>
                  <w:divsChild>
                    <w:div w:id="9572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33835">
      <w:bodyDiv w:val="1"/>
      <w:marLeft w:val="0"/>
      <w:marRight w:val="0"/>
      <w:marTop w:val="0"/>
      <w:marBottom w:val="0"/>
      <w:divBdr>
        <w:top w:val="none" w:sz="0" w:space="0" w:color="auto"/>
        <w:left w:val="none" w:sz="0" w:space="0" w:color="auto"/>
        <w:bottom w:val="none" w:sz="0" w:space="0" w:color="auto"/>
        <w:right w:val="none" w:sz="0" w:space="0" w:color="auto"/>
      </w:divBdr>
      <w:divsChild>
        <w:div w:id="1679388593">
          <w:marLeft w:val="0"/>
          <w:marRight w:val="0"/>
          <w:marTop w:val="0"/>
          <w:marBottom w:val="0"/>
          <w:divBdr>
            <w:top w:val="none" w:sz="0" w:space="0" w:color="auto"/>
            <w:left w:val="none" w:sz="0" w:space="0" w:color="auto"/>
            <w:bottom w:val="none" w:sz="0" w:space="0" w:color="auto"/>
            <w:right w:val="none" w:sz="0" w:space="0" w:color="auto"/>
          </w:divBdr>
          <w:divsChild>
            <w:div w:id="93671919">
              <w:marLeft w:val="0"/>
              <w:marRight w:val="0"/>
              <w:marTop w:val="0"/>
              <w:marBottom w:val="0"/>
              <w:divBdr>
                <w:top w:val="none" w:sz="0" w:space="0" w:color="auto"/>
                <w:left w:val="none" w:sz="0" w:space="0" w:color="auto"/>
                <w:bottom w:val="none" w:sz="0" w:space="0" w:color="auto"/>
                <w:right w:val="none" w:sz="0" w:space="0" w:color="auto"/>
              </w:divBdr>
              <w:divsChild>
                <w:div w:id="831288982">
                  <w:marLeft w:val="0"/>
                  <w:marRight w:val="0"/>
                  <w:marTop w:val="0"/>
                  <w:marBottom w:val="0"/>
                  <w:divBdr>
                    <w:top w:val="none" w:sz="0" w:space="0" w:color="auto"/>
                    <w:left w:val="none" w:sz="0" w:space="0" w:color="auto"/>
                    <w:bottom w:val="none" w:sz="0" w:space="0" w:color="auto"/>
                    <w:right w:val="none" w:sz="0" w:space="0" w:color="auto"/>
                  </w:divBdr>
                  <w:divsChild>
                    <w:div w:id="5910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2716">
      <w:bodyDiv w:val="1"/>
      <w:marLeft w:val="0"/>
      <w:marRight w:val="0"/>
      <w:marTop w:val="0"/>
      <w:marBottom w:val="0"/>
      <w:divBdr>
        <w:top w:val="none" w:sz="0" w:space="0" w:color="auto"/>
        <w:left w:val="none" w:sz="0" w:space="0" w:color="auto"/>
        <w:bottom w:val="none" w:sz="0" w:space="0" w:color="auto"/>
        <w:right w:val="none" w:sz="0" w:space="0" w:color="auto"/>
      </w:divBdr>
      <w:divsChild>
        <w:div w:id="2118401419">
          <w:marLeft w:val="0"/>
          <w:marRight w:val="0"/>
          <w:marTop w:val="0"/>
          <w:marBottom w:val="0"/>
          <w:divBdr>
            <w:top w:val="none" w:sz="0" w:space="0" w:color="auto"/>
            <w:left w:val="none" w:sz="0" w:space="0" w:color="auto"/>
            <w:bottom w:val="none" w:sz="0" w:space="0" w:color="auto"/>
            <w:right w:val="none" w:sz="0" w:space="0" w:color="auto"/>
          </w:divBdr>
          <w:divsChild>
            <w:div w:id="2051877751">
              <w:marLeft w:val="0"/>
              <w:marRight w:val="0"/>
              <w:marTop w:val="0"/>
              <w:marBottom w:val="0"/>
              <w:divBdr>
                <w:top w:val="none" w:sz="0" w:space="0" w:color="auto"/>
                <w:left w:val="none" w:sz="0" w:space="0" w:color="auto"/>
                <w:bottom w:val="none" w:sz="0" w:space="0" w:color="auto"/>
                <w:right w:val="none" w:sz="0" w:space="0" w:color="auto"/>
              </w:divBdr>
              <w:divsChild>
                <w:div w:id="1313947479">
                  <w:marLeft w:val="0"/>
                  <w:marRight w:val="0"/>
                  <w:marTop w:val="0"/>
                  <w:marBottom w:val="0"/>
                  <w:divBdr>
                    <w:top w:val="none" w:sz="0" w:space="0" w:color="auto"/>
                    <w:left w:val="none" w:sz="0" w:space="0" w:color="auto"/>
                    <w:bottom w:val="none" w:sz="0" w:space="0" w:color="auto"/>
                    <w:right w:val="none" w:sz="0" w:space="0" w:color="auto"/>
                  </w:divBdr>
                  <w:divsChild>
                    <w:div w:id="17105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63489">
      <w:bodyDiv w:val="1"/>
      <w:marLeft w:val="0"/>
      <w:marRight w:val="0"/>
      <w:marTop w:val="0"/>
      <w:marBottom w:val="0"/>
      <w:divBdr>
        <w:top w:val="none" w:sz="0" w:space="0" w:color="auto"/>
        <w:left w:val="none" w:sz="0" w:space="0" w:color="auto"/>
        <w:bottom w:val="none" w:sz="0" w:space="0" w:color="auto"/>
        <w:right w:val="none" w:sz="0" w:space="0" w:color="auto"/>
      </w:divBdr>
      <w:divsChild>
        <w:div w:id="1705596567">
          <w:marLeft w:val="0"/>
          <w:marRight w:val="0"/>
          <w:marTop w:val="0"/>
          <w:marBottom w:val="0"/>
          <w:divBdr>
            <w:top w:val="none" w:sz="0" w:space="0" w:color="auto"/>
            <w:left w:val="none" w:sz="0" w:space="0" w:color="auto"/>
            <w:bottom w:val="none" w:sz="0" w:space="0" w:color="auto"/>
            <w:right w:val="none" w:sz="0" w:space="0" w:color="auto"/>
          </w:divBdr>
          <w:divsChild>
            <w:div w:id="1737246240">
              <w:marLeft w:val="0"/>
              <w:marRight w:val="0"/>
              <w:marTop w:val="0"/>
              <w:marBottom w:val="0"/>
              <w:divBdr>
                <w:top w:val="none" w:sz="0" w:space="0" w:color="auto"/>
                <w:left w:val="none" w:sz="0" w:space="0" w:color="auto"/>
                <w:bottom w:val="none" w:sz="0" w:space="0" w:color="auto"/>
                <w:right w:val="none" w:sz="0" w:space="0" w:color="auto"/>
              </w:divBdr>
              <w:divsChild>
                <w:div w:id="57094787">
                  <w:marLeft w:val="0"/>
                  <w:marRight w:val="0"/>
                  <w:marTop w:val="0"/>
                  <w:marBottom w:val="0"/>
                  <w:divBdr>
                    <w:top w:val="none" w:sz="0" w:space="0" w:color="auto"/>
                    <w:left w:val="none" w:sz="0" w:space="0" w:color="auto"/>
                    <w:bottom w:val="none" w:sz="0" w:space="0" w:color="auto"/>
                    <w:right w:val="none" w:sz="0" w:space="0" w:color="auto"/>
                  </w:divBdr>
                  <w:divsChild>
                    <w:div w:id="17508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10472">
      <w:bodyDiv w:val="1"/>
      <w:marLeft w:val="0"/>
      <w:marRight w:val="0"/>
      <w:marTop w:val="0"/>
      <w:marBottom w:val="0"/>
      <w:divBdr>
        <w:top w:val="none" w:sz="0" w:space="0" w:color="auto"/>
        <w:left w:val="none" w:sz="0" w:space="0" w:color="auto"/>
        <w:bottom w:val="none" w:sz="0" w:space="0" w:color="auto"/>
        <w:right w:val="none" w:sz="0" w:space="0" w:color="auto"/>
      </w:divBdr>
      <w:divsChild>
        <w:div w:id="1007902821">
          <w:marLeft w:val="0"/>
          <w:marRight w:val="0"/>
          <w:marTop w:val="0"/>
          <w:marBottom w:val="0"/>
          <w:divBdr>
            <w:top w:val="none" w:sz="0" w:space="0" w:color="auto"/>
            <w:left w:val="none" w:sz="0" w:space="0" w:color="auto"/>
            <w:bottom w:val="none" w:sz="0" w:space="0" w:color="auto"/>
            <w:right w:val="none" w:sz="0" w:space="0" w:color="auto"/>
          </w:divBdr>
          <w:divsChild>
            <w:div w:id="1216626624">
              <w:marLeft w:val="0"/>
              <w:marRight w:val="0"/>
              <w:marTop w:val="0"/>
              <w:marBottom w:val="0"/>
              <w:divBdr>
                <w:top w:val="none" w:sz="0" w:space="0" w:color="auto"/>
                <w:left w:val="none" w:sz="0" w:space="0" w:color="auto"/>
                <w:bottom w:val="none" w:sz="0" w:space="0" w:color="auto"/>
                <w:right w:val="none" w:sz="0" w:space="0" w:color="auto"/>
              </w:divBdr>
              <w:divsChild>
                <w:div w:id="1700885470">
                  <w:marLeft w:val="0"/>
                  <w:marRight w:val="0"/>
                  <w:marTop w:val="0"/>
                  <w:marBottom w:val="0"/>
                  <w:divBdr>
                    <w:top w:val="none" w:sz="0" w:space="0" w:color="auto"/>
                    <w:left w:val="none" w:sz="0" w:space="0" w:color="auto"/>
                    <w:bottom w:val="none" w:sz="0" w:space="0" w:color="auto"/>
                    <w:right w:val="none" w:sz="0" w:space="0" w:color="auto"/>
                  </w:divBdr>
                  <w:divsChild>
                    <w:div w:id="2128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0468">
      <w:bodyDiv w:val="1"/>
      <w:marLeft w:val="0"/>
      <w:marRight w:val="0"/>
      <w:marTop w:val="0"/>
      <w:marBottom w:val="0"/>
      <w:divBdr>
        <w:top w:val="none" w:sz="0" w:space="0" w:color="auto"/>
        <w:left w:val="none" w:sz="0" w:space="0" w:color="auto"/>
        <w:bottom w:val="none" w:sz="0" w:space="0" w:color="auto"/>
        <w:right w:val="none" w:sz="0" w:space="0" w:color="auto"/>
      </w:divBdr>
      <w:divsChild>
        <w:div w:id="1020938723">
          <w:marLeft w:val="0"/>
          <w:marRight w:val="0"/>
          <w:marTop w:val="0"/>
          <w:marBottom w:val="0"/>
          <w:divBdr>
            <w:top w:val="none" w:sz="0" w:space="0" w:color="auto"/>
            <w:left w:val="none" w:sz="0" w:space="0" w:color="auto"/>
            <w:bottom w:val="none" w:sz="0" w:space="0" w:color="auto"/>
            <w:right w:val="none" w:sz="0" w:space="0" w:color="auto"/>
          </w:divBdr>
          <w:divsChild>
            <w:div w:id="899363758">
              <w:marLeft w:val="0"/>
              <w:marRight w:val="0"/>
              <w:marTop w:val="0"/>
              <w:marBottom w:val="0"/>
              <w:divBdr>
                <w:top w:val="none" w:sz="0" w:space="0" w:color="auto"/>
                <w:left w:val="none" w:sz="0" w:space="0" w:color="auto"/>
                <w:bottom w:val="none" w:sz="0" w:space="0" w:color="auto"/>
                <w:right w:val="none" w:sz="0" w:space="0" w:color="auto"/>
              </w:divBdr>
              <w:divsChild>
                <w:div w:id="130101845">
                  <w:marLeft w:val="0"/>
                  <w:marRight w:val="0"/>
                  <w:marTop w:val="0"/>
                  <w:marBottom w:val="0"/>
                  <w:divBdr>
                    <w:top w:val="none" w:sz="0" w:space="0" w:color="auto"/>
                    <w:left w:val="none" w:sz="0" w:space="0" w:color="auto"/>
                    <w:bottom w:val="none" w:sz="0" w:space="0" w:color="auto"/>
                    <w:right w:val="none" w:sz="0" w:space="0" w:color="auto"/>
                  </w:divBdr>
                  <w:divsChild>
                    <w:div w:id="1821651515">
                      <w:marLeft w:val="0"/>
                      <w:marRight w:val="0"/>
                      <w:marTop w:val="0"/>
                      <w:marBottom w:val="0"/>
                      <w:divBdr>
                        <w:top w:val="none" w:sz="0" w:space="0" w:color="auto"/>
                        <w:left w:val="none" w:sz="0" w:space="0" w:color="auto"/>
                        <w:bottom w:val="none" w:sz="0" w:space="0" w:color="auto"/>
                        <w:right w:val="none" w:sz="0" w:space="0" w:color="auto"/>
                      </w:divBdr>
                    </w:div>
                  </w:divsChild>
                </w:div>
                <w:div w:id="1292442303">
                  <w:marLeft w:val="0"/>
                  <w:marRight w:val="0"/>
                  <w:marTop w:val="0"/>
                  <w:marBottom w:val="0"/>
                  <w:divBdr>
                    <w:top w:val="none" w:sz="0" w:space="0" w:color="auto"/>
                    <w:left w:val="none" w:sz="0" w:space="0" w:color="auto"/>
                    <w:bottom w:val="none" w:sz="0" w:space="0" w:color="auto"/>
                    <w:right w:val="none" w:sz="0" w:space="0" w:color="auto"/>
                  </w:divBdr>
                  <w:divsChild>
                    <w:div w:id="1872717771">
                      <w:marLeft w:val="0"/>
                      <w:marRight w:val="0"/>
                      <w:marTop w:val="0"/>
                      <w:marBottom w:val="0"/>
                      <w:divBdr>
                        <w:top w:val="none" w:sz="0" w:space="0" w:color="auto"/>
                        <w:left w:val="none" w:sz="0" w:space="0" w:color="auto"/>
                        <w:bottom w:val="none" w:sz="0" w:space="0" w:color="auto"/>
                        <w:right w:val="none" w:sz="0" w:space="0" w:color="auto"/>
                      </w:divBdr>
                    </w:div>
                    <w:div w:id="1841004475">
                      <w:marLeft w:val="0"/>
                      <w:marRight w:val="0"/>
                      <w:marTop w:val="0"/>
                      <w:marBottom w:val="0"/>
                      <w:divBdr>
                        <w:top w:val="none" w:sz="0" w:space="0" w:color="auto"/>
                        <w:left w:val="none" w:sz="0" w:space="0" w:color="auto"/>
                        <w:bottom w:val="none" w:sz="0" w:space="0" w:color="auto"/>
                        <w:right w:val="none" w:sz="0" w:space="0" w:color="auto"/>
                      </w:divBdr>
                    </w:div>
                  </w:divsChild>
                </w:div>
                <w:div w:id="276104354">
                  <w:marLeft w:val="0"/>
                  <w:marRight w:val="0"/>
                  <w:marTop w:val="0"/>
                  <w:marBottom w:val="0"/>
                  <w:divBdr>
                    <w:top w:val="none" w:sz="0" w:space="0" w:color="auto"/>
                    <w:left w:val="none" w:sz="0" w:space="0" w:color="auto"/>
                    <w:bottom w:val="none" w:sz="0" w:space="0" w:color="auto"/>
                    <w:right w:val="none" w:sz="0" w:space="0" w:color="auto"/>
                  </w:divBdr>
                  <w:divsChild>
                    <w:div w:id="8666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79632">
      <w:bodyDiv w:val="1"/>
      <w:marLeft w:val="0"/>
      <w:marRight w:val="0"/>
      <w:marTop w:val="0"/>
      <w:marBottom w:val="0"/>
      <w:divBdr>
        <w:top w:val="none" w:sz="0" w:space="0" w:color="auto"/>
        <w:left w:val="none" w:sz="0" w:space="0" w:color="auto"/>
        <w:bottom w:val="none" w:sz="0" w:space="0" w:color="auto"/>
        <w:right w:val="none" w:sz="0" w:space="0" w:color="auto"/>
      </w:divBdr>
      <w:divsChild>
        <w:div w:id="1844004671">
          <w:marLeft w:val="0"/>
          <w:marRight w:val="0"/>
          <w:marTop w:val="0"/>
          <w:marBottom w:val="0"/>
          <w:divBdr>
            <w:top w:val="none" w:sz="0" w:space="0" w:color="auto"/>
            <w:left w:val="none" w:sz="0" w:space="0" w:color="auto"/>
            <w:bottom w:val="none" w:sz="0" w:space="0" w:color="auto"/>
            <w:right w:val="none" w:sz="0" w:space="0" w:color="auto"/>
          </w:divBdr>
          <w:divsChild>
            <w:div w:id="1120879420">
              <w:marLeft w:val="0"/>
              <w:marRight w:val="0"/>
              <w:marTop w:val="0"/>
              <w:marBottom w:val="0"/>
              <w:divBdr>
                <w:top w:val="none" w:sz="0" w:space="0" w:color="auto"/>
                <w:left w:val="none" w:sz="0" w:space="0" w:color="auto"/>
                <w:bottom w:val="none" w:sz="0" w:space="0" w:color="auto"/>
                <w:right w:val="none" w:sz="0" w:space="0" w:color="auto"/>
              </w:divBdr>
              <w:divsChild>
                <w:div w:id="992830150">
                  <w:marLeft w:val="0"/>
                  <w:marRight w:val="0"/>
                  <w:marTop w:val="0"/>
                  <w:marBottom w:val="0"/>
                  <w:divBdr>
                    <w:top w:val="none" w:sz="0" w:space="0" w:color="auto"/>
                    <w:left w:val="none" w:sz="0" w:space="0" w:color="auto"/>
                    <w:bottom w:val="none" w:sz="0" w:space="0" w:color="auto"/>
                    <w:right w:val="none" w:sz="0" w:space="0" w:color="auto"/>
                  </w:divBdr>
                  <w:divsChild>
                    <w:div w:id="837422653">
                      <w:marLeft w:val="0"/>
                      <w:marRight w:val="0"/>
                      <w:marTop w:val="0"/>
                      <w:marBottom w:val="0"/>
                      <w:divBdr>
                        <w:top w:val="none" w:sz="0" w:space="0" w:color="auto"/>
                        <w:left w:val="none" w:sz="0" w:space="0" w:color="auto"/>
                        <w:bottom w:val="none" w:sz="0" w:space="0" w:color="auto"/>
                        <w:right w:val="none" w:sz="0" w:space="0" w:color="auto"/>
                      </w:divBdr>
                    </w:div>
                  </w:divsChild>
                </w:div>
                <w:div w:id="781266288">
                  <w:marLeft w:val="0"/>
                  <w:marRight w:val="0"/>
                  <w:marTop w:val="0"/>
                  <w:marBottom w:val="0"/>
                  <w:divBdr>
                    <w:top w:val="none" w:sz="0" w:space="0" w:color="auto"/>
                    <w:left w:val="none" w:sz="0" w:space="0" w:color="auto"/>
                    <w:bottom w:val="none" w:sz="0" w:space="0" w:color="auto"/>
                    <w:right w:val="none" w:sz="0" w:space="0" w:color="auto"/>
                  </w:divBdr>
                  <w:divsChild>
                    <w:div w:id="1665626828">
                      <w:marLeft w:val="0"/>
                      <w:marRight w:val="0"/>
                      <w:marTop w:val="0"/>
                      <w:marBottom w:val="0"/>
                      <w:divBdr>
                        <w:top w:val="none" w:sz="0" w:space="0" w:color="auto"/>
                        <w:left w:val="none" w:sz="0" w:space="0" w:color="auto"/>
                        <w:bottom w:val="none" w:sz="0" w:space="0" w:color="auto"/>
                        <w:right w:val="none" w:sz="0" w:space="0" w:color="auto"/>
                      </w:divBdr>
                    </w:div>
                  </w:divsChild>
                </w:div>
                <w:div w:id="1103839528">
                  <w:marLeft w:val="0"/>
                  <w:marRight w:val="0"/>
                  <w:marTop w:val="0"/>
                  <w:marBottom w:val="0"/>
                  <w:divBdr>
                    <w:top w:val="none" w:sz="0" w:space="0" w:color="auto"/>
                    <w:left w:val="none" w:sz="0" w:space="0" w:color="auto"/>
                    <w:bottom w:val="none" w:sz="0" w:space="0" w:color="auto"/>
                    <w:right w:val="none" w:sz="0" w:space="0" w:color="auto"/>
                  </w:divBdr>
                  <w:divsChild>
                    <w:div w:id="1216700686">
                      <w:marLeft w:val="0"/>
                      <w:marRight w:val="0"/>
                      <w:marTop w:val="0"/>
                      <w:marBottom w:val="0"/>
                      <w:divBdr>
                        <w:top w:val="none" w:sz="0" w:space="0" w:color="auto"/>
                        <w:left w:val="none" w:sz="0" w:space="0" w:color="auto"/>
                        <w:bottom w:val="none" w:sz="0" w:space="0" w:color="auto"/>
                        <w:right w:val="none" w:sz="0" w:space="0" w:color="auto"/>
                      </w:divBdr>
                    </w:div>
                    <w:div w:id="1891988540">
                      <w:marLeft w:val="0"/>
                      <w:marRight w:val="0"/>
                      <w:marTop w:val="0"/>
                      <w:marBottom w:val="0"/>
                      <w:divBdr>
                        <w:top w:val="none" w:sz="0" w:space="0" w:color="auto"/>
                        <w:left w:val="none" w:sz="0" w:space="0" w:color="auto"/>
                        <w:bottom w:val="none" w:sz="0" w:space="0" w:color="auto"/>
                        <w:right w:val="none" w:sz="0" w:space="0" w:color="auto"/>
                      </w:divBdr>
                    </w:div>
                  </w:divsChild>
                </w:div>
                <w:div w:id="1357852561">
                  <w:marLeft w:val="0"/>
                  <w:marRight w:val="0"/>
                  <w:marTop w:val="0"/>
                  <w:marBottom w:val="0"/>
                  <w:divBdr>
                    <w:top w:val="none" w:sz="0" w:space="0" w:color="auto"/>
                    <w:left w:val="none" w:sz="0" w:space="0" w:color="auto"/>
                    <w:bottom w:val="none" w:sz="0" w:space="0" w:color="auto"/>
                    <w:right w:val="none" w:sz="0" w:space="0" w:color="auto"/>
                  </w:divBdr>
                  <w:divsChild>
                    <w:div w:id="711225254">
                      <w:marLeft w:val="0"/>
                      <w:marRight w:val="0"/>
                      <w:marTop w:val="0"/>
                      <w:marBottom w:val="0"/>
                      <w:divBdr>
                        <w:top w:val="none" w:sz="0" w:space="0" w:color="auto"/>
                        <w:left w:val="none" w:sz="0" w:space="0" w:color="auto"/>
                        <w:bottom w:val="none" w:sz="0" w:space="0" w:color="auto"/>
                        <w:right w:val="none" w:sz="0" w:space="0" w:color="auto"/>
                      </w:divBdr>
                    </w:div>
                  </w:divsChild>
                </w:div>
                <w:div w:id="1172723570">
                  <w:marLeft w:val="0"/>
                  <w:marRight w:val="0"/>
                  <w:marTop w:val="0"/>
                  <w:marBottom w:val="0"/>
                  <w:divBdr>
                    <w:top w:val="none" w:sz="0" w:space="0" w:color="auto"/>
                    <w:left w:val="none" w:sz="0" w:space="0" w:color="auto"/>
                    <w:bottom w:val="none" w:sz="0" w:space="0" w:color="auto"/>
                    <w:right w:val="none" w:sz="0" w:space="0" w:color="auto"/>
                  </w:divBdr>
                  <w:divsChild>
                    <w:div w:id="1438671666">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7375">
          <w:marLeft w:val="0"/>
          <w:marRight w:val="0"/>
          <w:marTop w:val="0"/>
          <w:marBottom w:val="0"/>
          <w:divBdr>
            <w:top w:val="none" w:sz="0" w:space="0" w:color="auto"/>
            <w:left w:val="none" w:sz="0" w:space="0" w:color="auto"/>
            <w:bottom w:val="none" w:sz="0" w:space="0" w:color="auto"/>
            <w:right w:val="none" w:sz="0" w:space="0" w:color="auto"/>
          </w:divBdr>
          <w:divsChild>
            <w:div w:id="1632976837">
              <w:marLeft w:val="0"/>
              <w:marRight w:val="0"/>
              <w:marTop w:val="0"/>
              <w:marBottom w:val="0"/>
              <w:divBdr>
                <w:top w:val="none" w:sz="0" w:space="0" w:color="auto"/>
                <w:left w:val="none" w:sz="0" w:space="0" w:color="auto"/>
                <w:bottom w:val="none" w:sz="0" w:space="0" w:color="auto"/>
                <w:right w:val="none" w:sz="0" w:space="0" w:color="auto"/>
              </w:divBdr>
              <w:divsChild>
                <w:div w:id="411972067">
                  <w:marLeft w:val="0"/>
                  <w:marRight w:val="0"/>
                  <w:marTop w:val="0"/>
                  <w:marBottom w:val="0"/>
                  <w:divBdr>
                    <w:top w:val="none" w:sz="0" w:space="0" w:color="auto"/>
                    <w:left w:val="none" w:sz="0" w:space="0" w:color="auto"/>
                    <w:bottom w:val="none" w:sz="0" w:space="0" w:color="auto"/>
                    <w:right w:val="none" w:sz="0" w:space="0" w:color="auto"/>
                  </w:divBdr>
                  <w:divsChild>
                    <w:div w:id="14631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20300">
      <w:bodyDiv w:val="1"/>
      <w:marLeft w:val="0"/>
      <w:marRight w:val="0"/>
      <w:marTop w:val="0"/>
      <w:marBottom w:val="0"/>
      <w:divBdr>
        <w:top w:val="none" w:sz="0" w:space="0" w:color="auto"/>
        <w:left w:val="none" w:sz="0" w:space="0" w:color="auto"/>
        <w:bottom w:val="none" w:sz="0" w:space="0" w:color="auto"/>
        <w:right w:val="none" w:sz="0" w:space="0" w:color="auto"/>
      </w:divBdr>
      <w:divsChild>
        <w:div w:id="499126737">
          <w:marLeft w:val="0"/>
          <w:marRight w:val="0"/>
          <w:marTop w:val="0"/>
          <w:marBottom w:val="0"/>
          <w:divBdr>
            <w:top w:val="none" w:sz="0" w:space="0" w:color="auto"/>
            <w:left w:val="none" w:sz="0" w:space="0" w:color="auto"/>
            <w:bottom w:val="none" w:sz="0" w:space="0" w:color="auto"/>
            <w:right w:val="none" w:sz="0" w:space="0" w:color="auto"/>
          </w:divBdr>
          <w:divsChild>
            <w:div w:id="135688147">
              <w:marLeft w:val="0"/>
              <w:marRight w:val="0"/>
              <w:marTop w:val="0"/>
              <w:marBottom w:val="0"/>
              <w:divBdr>
                <w:top w:val="none" w:sz="0" w:space="0" w:color="auto"/>
                <w:left w:val="none" w:sz="0" w:space="0" w:color="auto"/>
                <w:bottom w:val="none" w:sz="0" w:space="0" w:color="auto"/>
                <w:right w:val="none" w:sz="0" w:space="0" w:color="auto"/>
              </w:divBdr>
              <w:divsChild>
                <w:div w:id="1569880646">
                  <w:marLeft w:val="0"/>
                  <w:marRight w:val="0"/>
                  <w:marTop w:val="0"/>
                  <w:marBottom w:val="0"/>
                  <w:divBdr>
                    <w:top w:val="none" w:sz="0" w:space="0" w:color="auto"/>
                    <w:left w:val="none" w:sz="0" w:space="0" w:color="auto"/>
                    <w:bottom w:val="none" w:sz="0" w:space="0" w:color="auto"/>
                    <w:right w:val="none" w:sz="0" w:space="0" w:color="auto"/>
                  </w:divBdr>
                  <w:divsChild>
                    <w:div w:id="359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884">
      <w:bodyDiv w:val="1"/>
      <w:marLeft w:val="0"/>
      <w:marRight w:val="0"/>
      <w:marTop w:val="0"/>
      <w:marBottom w:val="0"/>
      <w:divBdr>
        <w:top w:val="none" w:sz="0" w:space="0" w:color="auto"/>
        <w:left w:val="none" w:sz="0" w:space="0" w:color="auto"/>
        <w:bottom w:val="none" w:sz="0" w:space="0" w:color="auto"/>
        <w:right w:val="none" w:sz="0" w:space="0" w:color="auto"/>
      </w:divBdr>
      <w:divsChild>
        <w:div w:id="2080637272">
          <w:marLeft w:val="0"/>
          <w:marRight w:val="0"/>
          <w:marTop w:val="0"/>
          <w:marBottom w:val="0"/>
          <w:divBdr>
            <w:top w:val="none" w:sz="0" w:space="0" w:color="auto"/>
            <w:left w:val="none" w:sz="0" w:space="0" w:color="auto"/>
            <w:bottom w:val="none" w:sz="0" w:space="0" w:color="auto"/>
            <w:right w:val="none" w:sz="0" w:space="0" w:color="auto"/>
          </w:divBdr>
          <w:divsChild>
            <w:div w:id="1189175363">
              <w:marLeft w:val="0"/>
              <w:marRight w:val="0"/>
              <w:marTop w:val="0"/>
              <w:marBottom w:val="0"/>
              <w:divBdr>
                <w:top w:val="none" w:sz="0" w:space="0" w:color="auto"/>
                <w:left w:val="none" w:sz="0" w:space="0" w:color="auto"/>
                <w:bottom w:val="none" w:sz="0" w:space="0" w:color="auto"/>
                <w:right w:val="none" w:sz="0" w:space="0" w:color="auto"/>
              </w:divBdr>
              <w:divsChild>
                <w:div w:id="1186409894">
                  <w:marLeft w:val="0"/>
                  <w:marRight w:val="0"/>
                  <w:marTop w:val="0"/>
                  <w:marBottom w:val="0"/>
                  <w:divBdr>
                    <w:top w:val="none" w:sz="0" w:space="0" w:color="auto"/>
                    <w:left w:val="none" w:sz="0" w:space="0" w:color="auto"/>
                    <w:bottom w:val="none" w:sz="0" w:space="0" w:color="auto"/>
                    <w:right w:val="none" w:sz="0" w:space="0" w:color="auto"/>
                  </w:divBdr>
                  <w:divsChild>
                    <w:div w:id="6637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15978">
      <w:bodyDiv w:val="1"/>
      <w:marLeft w:val="0"/>
      <w:marRight w:val="0"/>
      <w:marTop w:val="0"/>
      <w:marBottom w:val="0"/>
      <w:divBdr>
        <w:top w:val="none" w:sz="0" w:space="0" w:color="auto"/>
        <w:left w:val="none" w:sz="0" w:space="0" w:color="auto"/>
        <w:bottom w:val="none" w:sz="0" w:space="0" w:color="auto"/>
        <w:right w:val="none" w:sz="0" w:space="0" w:color="auto"/>
      </w:divBdr>
      <w:divsChild>
        <w:div w:id="1930237621">
          <w:marLeft w:val="0"/>
          <w:marRight w:val="0"/>
          <w:marTop w:val="0"/>
          <w:marBottom w:val="0"/>
          <w:divBdr>
            <w:top w:val="none" w:sz="0" w:space="0" w:color="auto"/>
            <w:left w:val="none" w:sz="0" w:space="0" w:color="auto"/>
            <w:bottom w:val="none" w:sz="0" w:space="0" w:color="auto"/>
            <w:right w:val="none" w:sz="0" w:space="0" w:color="auto"/>
          </w:divBdr>
          <w:divsChild>
            <w:div w:id="1243292861">
              <w:marLeft w:val="0"/>
              <w:marRight w:val="0"/>
              <w:marTop w:val="0"/>
              <w:marBottom w:val="0"/>
              <w:divBdr>
                <w:top w:val="none" w:sz="0" w:space="0" w:color="auto"/>
                <w:left w:val="none" w:sz="0" w:space="0" w:color="auto"/>
                <w:bottom w:val="none" w:sz="0" w:space="0" w:color="auto"/>
                <w:right w:val="none" w:sz="0" w:space="0" w:color="auto"/>
              </w:divBdr>
              <w:divsChild>
                <w:div w:id="1524781454">
                  <w:marLeft w:val="0"/>
                  <w:marRight w:val="0"/>
                  <w:marTop w:val="0"/>
                  <w:marBottom w:val="0"/>
                  <w:divBdr>
                    <w:top w:val="none" w:sz="0" w:space="0" w:color="auto"/>
                    <w:left w:val="none" w:sz="0" w:space="0" w:color="auto"/>
                    <w:bottom w:val="none" w:sz="0" w:space="0" w:color="auto"/>
                    <w:right w:val="none" w:sz="0" w:space="0" w:color="auto"/>
                  </w:divBdr>
                  <w:divsChild>
                    <w:div w:id="21023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9762">
      <w:bodyDiv w:val="1"/>
      <w:marLeft w:val="0"/>
      <w:marRight w:val="0"/>
      <w:marTop w:val="0"/>
      <w:marBottom w:val="0"/>
      <w:divBdr>
        <w:top w:val="none" w:sz="0" w:space="0" w:color="auto"/>
        <w:left w:val="none" w:sz="0" w:space="0" w:color="auto"/>
        <w:bottom w:val="none" w:sz="0" w:space="0" w:color="auto"/>
        <w:right w:val="none" w:sz="0" w:space="0" w:color="auto"/>
      </w:divBdr>
      <w:divsChild>
        <w:div w:id="823931448">
          <w:marLeft w:val="144"/>
          <w:marRight w:val="0"/>
          <w:marTop w:val="240"/>
          <w:marBottom w:val="40"/>
          <w:divBdr>
            <w:top w:val="none" w:sz="0" w:space="0" w:color="auto"/>
            <w:left w:val="none" w:sz="0" w:space="0" w:color="auto"/>
            <w:bottom w:val="none" w:sz="0" w:space="0" w:color="auto"/>
            <w:right w:val="none" w:sz="0" w:space="0" w:color="auto"/>
          </w:divBdr>
        </w:div>
        <w:div w:id="2049639351">
          <w:marLeft w:val="144"/>
          <w:marRight w:val="0"/>
          <w:marTop w:val="240"/>
          <w:marBottom w:val="40"/>
          <w:divBdr>
            <w:top w:val="none" w:sz="0" w:space="0" w:color="auto"/>
            <w:left w:val="none" w:sz="0" w:space="0" w:color="auto"/>
            <w:bottom w:val="none" w:sz="0" w:space="0" w:color="auto"/>
            <w:right w:val="none" w:sz="0" w:space="0" w:color="auto"/>
          </w:divBdr>
        </w:div>
        <w:div w:id="1923172459">
          <w:marLeft w:val="144"/>
          <w:marRight w:val="0"/>
          <w:marTop w:val="240"/>
          <w:marBottom w:val="40"/>
          <w:divBdr>
            <w:top w:val="none" w:sz="0" w:space="0" w:color="auto"/>
            <w:left w:val="none" w:sz="0" w:space="0" w:color="auto"/>
            <w:bottom w:val="none" w:sz="0" w:space="0" w:color="auto"/>
            <w:right w:val="none" w:sz="0" w:space="0" w:color="auto"/>
          </w:divBdr>
        </w:div>
        <w:div w:id="1873494392">
          <w:marLeft w:val="144"/>
          <w:marRight w:val="0"/>
          <w:marTop w:val="240"/>
          <w:marBottom w:val="40"/>
          <w:divBdr>
            <w:top w:val="none" w:sz="0" w:space="0" w:color="auto"/>
            <w:left w:val="none" w:sz="0" w:space="0" w:color="auto"/>
            <w:bottom w:val="none" w:sz="0" w:space="0" w:color="auto"/>
            <w:right w:val="none" w:sz="0" w:space="0" w:color="auto"/>
          </w:divBdr>
        </w:div>
        <w:div w:id="707608802">
          <w:marLeft w:val="144"/>
          <w:marRight w:val="0"/>
          <w:marTop w:val="240"/>
          <w:marBottom w:val="40"/>
          <w:divBdr>
            <w:top w:val="none" w:sz="0" w:space="0" w:color="auto"/>
            <w:left w:val="none" w:sz="0" w:space="0" w:color="auto"/>
            <w:bottom w:val="none" w:sz="0" w:space="0" w:color="auto"/>
            <w:right w:val="none" w:sz="0" w:space="0" w:color="auto"/>
          </w:divBdr>
        </w:div>
        <w:div w:id="1098647265">
          <w:marLeft w:val="144"/>
          <w:marRight w:val="0"/>
          <w:marTop w:val="240"/>
          <w:marBottom w:val="40"/>
          <w:divBdr>
            <w:top w:val="none" w:sz="0" w:space="0" w:color="auto"/>
            <w:left w:val="none" w:sz="0" w:space="0" w:color="auto"/>
            <w:bottom w:val="none" w:sz="0" w:space="0" w:color="auto"/>
            <w:right w:val="none" w:sz="0" w:space="0" w:color="auto"/>
          </w:divBdr>
        </w:div>
        <w:div w:id="1673483817">
          <w:marLeft w:val="144"/>
          <w:marRight w:val="0"/>
          <w:marTop w:val="240"/>
          <w:marBottom w:val="40"/>
          <w:divBdr>
            <w:top w:val="none" w:sz="0" w:space="0" w:color="auto"/>
            <w:left w:val="none" w:sz="0" w:space="0" w:color="auto"/>
            <w:bottom w:val="none" w:sz="0" w:space="0" w:color="auto"/>
            <w:right w:val="none" w:sz="0" w:space="0" w:color="auto"/>
          </w:divBdr>
        </w:div>
        <w:div w:id="341012869">
          <w:marLeft w:val="144"/>
          <w:marRight w:val="0"/>
          <w:marTop w:val="240"/>
          <w:marBottom w:val="40"/>
          <w:divBdr>
            <w:top w:val="none" w:sz="0" w:space="0" w:color="auto"/>
            <w:left w:val="none" w:sz="0" w:space="0" w:color="auto"/>
            <w:bottom w:val="none" w:sz="0" w:space="0" w:color="auto"/>
            <w:right w:val="none" w:sz="0" w:space="0" w:color="auto"/>
          </w:divBdr>
        </w:div>
        <w:div w:id="458425351">
          <w:marLeft w:val="144"/>
          <w:marRight w:val="0"/>
          <w:marTop w:val="240"/>
          <w:marBottom w:val="40"/>
          <w:divBdr>
            <w:top w:val="none" w:sz="0" w:space="0" w:color="auto"/>
            <w:left w:val="none" w:sz="0" w:space="0" w:color="auto"/>
            <w:bottom w:val="none" w:sz="0" w:space="0" w:color="auto"/>
            <w:right w:val="none" w:sz="0" w:space="0" w:color="auto"/>
          </w:divBdr>
        </w:div>
        <w:div w:id="2146047565">
          <w:marLeft w:val="144"/>
          <w:marRight w:val="0"/>
          <w:marTop w:val="240"/>
          <w:marBottom w:val="40"/>
          <w:divBdr>
            <w:top w:val="none" w:sz="0" w:space="0" w:color="auto"/>
            <w:left w:val="none" w:sz="0" w:space="0" w:color="auto"/>
            <w:bottom w:val="none" w:sz="0" w:space="0" w:color="auto"/>
            <w:right w:val="none" w:sz="0" w:space="0" w:color="auto"/>
          </w:divBdr>
        </w:div>
      </w:divsChild>
    </w:div>
    <w:div w:id="508108564">
      <w:bodyDiv w:val="1"/>
      <w:marLeft w:val="0"/>
      <w:marRight w:val="0"/>
      <w:marTop w:val="0"/>
      <w:marBottom w:val="0"/>
      <w:divBdr>
        <w:top w:val="none" w:sz="0" w:space="0" w:color="auto"/>
        <w:left w:val="none" w:sz="0" w:space="0" w:color="auto"/>
        <w:bottom w:val="none" w:sz="0" w:space="0" w:color="auto"/>
        <w:right w:val="none" w:sz="0" w:space="0" w:color="auto"/>
      </w:divBdr>
      <w:divsChild>
        <w:div w:id="19668501">
          <w:marLeft w:val="0"/>
          <w:marRight w:val="0"/>
          <w:marTop w:val="0"/>
          <w:marBottom w:val="0"/>
          <w:divBdr>
            <w:top w:val="none" w:sz="0" w:space="0" w:color="auto"/>
            <w:left w:val="none" w:sz="0" w:space="0" w:color="auto"/>
            <w:bottom w:val="none" w:sz="0" w:space="0" w:color="auto"/>
            <w:right w:val="none" w:sz="0" w:space="0" w:color="auto"/>
          </w:divBdr>
          <w:divsChild>
            <w:div w:id="1656227991">
              <w:marLeft w:val="0"/>
              <w:marRight w:val="0"/>
              <w:marTop w:val="0"/>
              <w:marBottom w:val="0"/>
              <w:divBdr>
                <w:top w:val="none" w:sz="0" w:space="0" w:color="auto"/>
                <w:left w:val="none" w:sz="0" w:space="0" w:color="auto"/>
                <w:bottom w:val="none" w:sz="0" w:space="0" w:color="auto"/>
                <w:right w:val="none" w:sz="0" w:space="0" w:color="auto"/>
              </w:divBdr>
              <w:divsChild>
                <w:div w:id="1097098900">
                  <w:marLeft w:val="0"/>
                  <w:marRight w:val="0"/>
                  <w:marTop w:val="0"/>
                  <w:marBottom w:val="0"/>
                  <w:divBdr>
                    <w:top w:val="none" w:sz="0" w:space="0" w:color="auto"/>
                    <w:left w:val="none" w:sz="0" w:space="0" w:color="auto"/>
                    <w:bottom w:val="none" w:sz="0" w:space="0" w:color="auto"/>
                    <w:right w:val="none" w:sz="0" w:space="0" w:color="auto"/>
                  </w:divBdr>
                  <w:divsChild>
                    <w:div w:id="20845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77288">
      <w:bodyDiv w:val="1"/>
      <w:marLeft w:val="0"/>
      <w:marRight w:val="0"/>
      <w:marTop w:val="0"/>
      <w:marBottom w:val="0"/>
      <w:divBdr>
        <w:top w:val="none" w:sz="0" w:space="0" w:color="auto"/>
        <w:left w:val="none" w:sz="0" w:space="0" w:color="auto"/>
        <w:bottom w:val="none" w:sz="0" w:space="0" w:color="auto"/>
        <w:right w:val="none" w:sz="0" w:space="0" w:color="auto"/>
      </w:divBdr>
      <w:divsChild>
        <w:div w:id="1867255863">
          <w:marLeft w:val="0"/>
          <w:marRight w:val="0"/>
          <w:marTop w:val="0"/>
          <w:marBottom w:val="0"/>
          <w:divBdr>
            <w:top w:val="none" w:sz="0" w:space="0" w:color="auto"/>
            <w:left w:val="none" w:sz="0" w:space="0" w:color="auto"/>
            <w:bottom w:val="none" w:sz="0" w:space="0" w:color="auto"/>
            <w:right w:val="none" w:sz="0" w:space="0" w:color="auto"/>
          </w:divBdr>
        </w:div>
      </w:divsChild>
    </w:div>
    <w:div w:id="579406488">
      <w:bodyDiv w:val="1"/>
      <w:marLeft w:val="0"/>
      <w:marRight w:val="0"/>
      <w:marTop w:val="0"/>
      <w:marBottom w:val="0"/>
      <w:divBdr>
        <w:top w:val="none" w:sz="0" w:space="0" w:color="auto"/>
        <w:left w:val="none" w:sz="0" w:space="0" w:color="auto"/>
        <w:bottom w:val="none" w:sz="0" w:space="0" w:color="auto"/>
        <w:right w:val="none" w:sz="0" w:space="0" w:color="auto"/>
      </w:divBdr>
      <w:divsChild>
        <w:div w:id="1190802149">
          <w:marLeft w:val="0"/>
          <w:marRight w:val="0"/>
          <w:marTop w:val="0"/>
          <w:marBottom w:val="0"/>
          <w:divBdr>
            <w:top w:val="none" w:sz="0" w:space="0" w:color="auto"/>
            <w:left w:val="none" w:sz="0" w:space="0" w:color="auto"/>
            <w:bottom w:val="none" w:sz="0" w:space="0" w:color="auto"/>
            <w:right w:val="none" w:sz="0" w:space="0" w:color="auto"/>
          </w:divBdr>
          <w:divsChild>
            <w:div w:id="123084814">
              <w:marLeft w:val="0"/>
              <w:marRight w:val="0"/>
              <w:marTop w:val="0"/>
              <w:marBottom w:val="0"/>
              <w:divBdr>
                <w:top w:val="none" w:sz="0" w:space="0" w:color="auto"/>
                <w:left w:val="none" w:sz="0" w:space="0" w:color="auto"/>
                <w:bottom w:val="none" w:sz="0" w:space="0" w:color="auto"/>
                <w:right w:val="none" w:sz="0" w:space="0" w:color="auto"/>
              </w:divBdr>
              <w:divsChild>
                <w:div w:id="1200119728">
                  <w:marLeft w:val="0"/>
                  <w:marRight w:val="0"/>
                  <w:marTop w:val="0"/>
                  <w:marBottom w:val="0"/>
                  <w:divBdr>
                    <w:top w:val="none" w:sz="0" w:space="0" w:color="auto"/>
                    <w:left w:val="none" w:sz="0" w:space="0" w:color="auto"/>
                    <w:bottom w:val="none" w:sz="0" w:space="0" w:color="auto"/>
                    <w:right w:val="none" w:sz="0" w:space="0" w:color="auto"/>
                  </w:divBdr>
                  <w:divsChild>
                    <w:div w:id="534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5935">
      <w:bodyDiv w:val="1"/>
      <w:marLeft w:val="0"/>
      <w:marRight w:val="0"/>
      <w:marTop w:val="0"/>
      <w:marBottom w:val="0"/>
      <w:divBdr>
        <w:top w:val="none" w:sz="0" w:space="0" w:color="auto"/>
        <w:left w:val="none" w:sz="0" w:space="0" w:color="auto"/>
        <w:bottom w:val="none" w:sz="0" w:space="0" w:color="auto"/>
        <w:right w:val="none" w:sz="0" w:space="0" w:color="auto"/>
      </w:divBdr>
      <w:divsChild>
        <w:div w:id="1811170113">
          <w:marLeft w:val="0"/>
          <w:marRight w:val="0"/>
          <w:marTop w:val="0"/>
          <w:marBottom w:val="0"/>
          <w:divBdr>
            <w:top w:val="none" w:sz="0" w:space="0" w:color="auto"/>
            <w:left w:val="none" w:sz="0" w:space="0" w:color="auto"/>
            <w:bottom w:val="none" w:sz="0" w:space="0" w:color="auto"/>
            <w:right w:val="none" w:sz="0" w:space="0" w:color="auto"/>
          </w:divBdr>
          <w:divsChild>
            <w:div w:id="430319111">
              <w:marLeft w:val="0"/>
              <w:marRight w:val="0"/>
              <w:marTop w:val="0"/>
              <w:marBottom w:val="0"/>
              <w:divBdr>
                <w:top w:val="none" w:sz="0" w:space="0" w:color="auto"/>
                <w:left w:val="none" w:sz="0" w:space="0" w:color="auto"/>
                <w:bottom w:val="none" w:sz="0" w:space="0" w:color="auto"/>
                <w:right w:val="none" w:sz="0" w:space="0" w:color="auto"/>
              </w:divBdr>
              <w:divsChild>
                <w:div w:id="728069048">
                  <w:marLeft w:val="0"/>
                  <w:marRight w:val="0"/>
                  <w:marTop w:val="0"/>
                  <w:marBottom w:val="0"/>
                  <w:divBdr>
                    <w:top w:val="none" w:sz="0" w:space="0" w:color="auto"/>
                    <w:left w:val="none" w:sz="0" w:space="0" w:color="auto"/>
                    <w:bottom w:val="none" w:sz="0" w:space="0" w:color="auto"/>
                    <w:right w:val="none" w:sz="0" w:space="0" w:color="auto"/>
                  </w:divBdr>
                  <w:divsChild>
                    <w:div w:id="485124418">
                      <w:marLeft w:val="0"/>
                      <w:marRight w:val="0"/>
                      <w:marTop w:val="0"/>
                      <w:marBottom w:val="0"/>
                      <w:divBdr>
                        <w:top w:val="none" w:sz="0" w:space="0" w:color="auto"/>
                        <w:left w:val="none" w:sz="0" w:space="0" w:color="auto"/>
                        <w:bottom w:val="none" w:sz="0" w:space="0" w:color="auto"/>
                        <w:right w:val="none" w:sz="0" w:space="0" w:color="auto"/>
                      </w:divBdr>
                    </w:div>
                  </w:divsChild>
                </w:div>
                <w:div w:id="1141460038">
                  <w:marLeft w:val="0"/>
                  <w:marRight w:val="0"/>
                  <w:marTop w:val="0"/>
                  <w:marBottom w:val="0"/>
                  <w:divBdr>
                    <w:top w:val="none" w:sz="0" w:space="0" w:color="auto"/>
                    <w:left w:val="none" w:sz="0" w:space="0" w:color="auto"/>
                    <w:bottom w:val="none" w:sz="0" w:space="0" w:color="auto"/>
                    <w:right w:val="none" w:sz="0" w:space="0" w:color="auto"/>
                  </w:divBdr>
                  <w:divsChild>
                    <w:div w:id="40174656">
                      <w:marLeft w:val="0"/>
                      <w:marRight w:val="0"/>
                      <w:marTop w:val="0"/>
                      <w:marBottom w:val="0"/>
                      <w:divBdr>
                        <w:top w:val="none" w:sz="0" w:space="0" w:color="auto"/>
                        <w:left w:val="none" w:sz="0" w:space="0" w:color="auto"/>
                        <w:bottom w:val="none" w:sz="0" w:space="0" w:color="auto"/>
                        <w:right w:val="none" w:sz="0" w:space="0" w:color="auto"/>
                      </w:divBdr>
                    </w:div>
                    <w:div w:id="488520566">
                      <w:marLeft w:val="0"/>
                      <w:marRight w:val="0"/>
                      <w:marTop w:val="0"/>
                      <w:marBottom w:val="0"/>
                      <w:divBdr>
                        <w:top w:val="none" w:sz="0" w:space="0" w:color="auto"/>
                        <w:left w:val="none" w:sz="0" w:space="0" w:color="auto"/>
                        <w:bottom w:val="none" w:sz="0" w:space="0" w:color="auto"/>
                        <w:right w:val="none" w:sz="0" w:space="0" w:color="auto"/>
                      </w:divBdr>
                    </w:div>
                  </w:divsChild>
                </w:div>
                <w:div w:id="388848951">
                  <w:marLeft w:val="0"/>
                  <w:marRight w:val="0"/>
                  <w:marTop w:val="0"/>
                  <w:marBottom w:val="0"/>
                  <w:divBdr>
                    <w:top w:val="none" w:sz="0" w:space="0" w:color="auto"/>
                    <w:left w:val="none" w:sz="0" w:space="0" w:color="auto"/>
                    <w:bottom w:val="none" w:sz="0" w:space="0" w:color="auto"/>
                    <w:right w:val="none" w:sz="0" w:space="0" w:color="auto"/>
                  </w:divBdr>
                  <w:divsChild>
                    <w:div w:id="1081606728">
                      <w:marLeft w:val="0"/>
                      <w:marRight w:val="0"/>
                      <w:marTop w:val="0"/>
                      <w:marBottom w:val="0"/>
                      <w:divBdr>
                        <w:top w:val="none" w:sz="0" w:space="0" w:color="auto"/>
                        <w:left w:val="none" w:sz="0" w:space="0" w:color="auto"/>
                        <w:bottom w:val="none" w:sz="0" w:space="0" w:color="auto"/>
                        <w:right w:val="none" w:sz="0" w:space="0" w:color="auto"/>
                      </w:divBdr>
                    </w:div>
                    <w:div w:id="4077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23854">
      <w:bodyDiv w:val="1"/>
      <w:marLeft w:val="0"/>
      <w:marRight w:val="0"/>
      <w:marTop w:val="0"/>
      <w:marBottom w:val="0"/>
      <w:divBdr>
        <w:top w:val="none" w:sz="0" w:space="0" w:color="auto"/>
        <w:left w:val="none" w:sz="0" w:space="0" w:color="auto"/>
        <w:bottom w:val="none" w:sz="0" w:space="0" w:color="auto"/>
        <w:right w:val="none" w:sz="0" w:space="0" w:color="auto"/>
      </w:divBdr>
      <w:divsChild>
        <w:div w:id="319041874">
          <w:marLeft w:val="0"/>
          <w:marRight w:val="0"/>
          <w:marTop w:val="0"/>
          <w:marBottom w:val="0"/>
          <w:divBdr>
            <w:top w:val="none" w:sz="0" w:space="0" w:color="auto"/>
            <w:left w:val="none" w:sz="0" w:space="0" w:color="auto"/>
            <w:bottom w:val="none" w:sz="0" w:space="0" w:color="auto"/>
            <w:right w:val="none" w:sz="0" w:space="0" w:color="auto"/>
          </w:divBdr>
          <w:divsChild>
            <w:div w:id="676276831">
              <w:marLeft w:val="0"/>
              <w:marRight w:val="0"/>
              <w:marTop w:val="0"/>
              <w:marBottom w:val="0"/>
              <w:divBdr>
                <w:top w:val="none" w:sz="0" w:space="0" w:color="auto"/>
                <w:left w:val="none" w:sz="0" w:space="0" w:color="auto"/>
                <w:bottom w:val="none" w:sz="0" w:space="0" w:color="auto"/>
                <w:right w:val="none" w:sz="0" w:space="0" w:color="auto"/>
              </w:divBdr>
              <w:divsChild>
                <w:div w:id="1468352755">
                  <w:marLeft w:val="0"/>
                  <w:marRight w:val="0"/>
                  <w:marTop w:val="0"/>
                  <w:marBottom w:val="0"/>
                  <w:divBdr>
                    <w:top w:val="none" w:sz="0" w:space="0" w:color="auto"/>
                    <w:left w:val="none" w:sz="0" w:space="0" w:color="auto"/>
                    <w:bottom w:val="none" w:sz="0" w:space="0" w:color="auto"/>
                    <w:right w:val="none" w:sz="0" w:space="0" w:color="auto"/>
                  </w:divBdr>
                  <w:divsChild>
                    <w:div w:id="1000933336">
                      <w:marLeft w:val="0"/>
                      <w:marRight w:val="0"/>
                      <w:marTop w:val="0"/>
                      <w:marBottom w:val="0"/>
                      <w:divBdr>
                        <w:top w:val="none" w:sz="0" w:space="0" w:color="auto"/>
                        <w:left w:val="none" w:sz="0" w:space="0" w:color="auto"/>
                        <w:bottom w:val="none" w:sz="0" w:space="0" w:color="auto"/>
                        <w:right w:val="none" w:sz="0" w:space="0" w:color="auto"/>
                      </w:divBdr>
                    </w:div>
                    <w:div w:id="17092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04680">
      <w:bodyDiv w:val="1"/>
      <w:marLeft w:val="0"/>
      <w:marRight w:val="0"/>
      <w:marTop w:val="0"/>
      <w:marBottom w:val="0"/>
      <w:divBdr>
        <w:top w:val="none" w:sz="0" w:space="0" w:color="auto"/>
        <w:left w:val="none" w:sz="0" w:space="0" w:color="auto"/>
        <w:bottom w:val="none" w:sz="0" w:space="0" w:color="auto"/>
        <w:right w:val="none" w:sz="0" w:space="0" w:color="auto"/>
      </w:divBdr>
      <w:divsChild>
        <w:div w:id="2068651852">
          <w:marLeft w:val="0"/>
          <w:marRight w:val="0"/>
          <w:marTop w:val="0"/>
          <w:marBottom w:val="0"/>
          <w:divBdr>
            <w:top w:val="none" w:sz="0" w:space="0" w:color="auto"/>
            <w:left w:val="none" w:sz="0" w:space="0" w:color="auto"/>
            <w:bottom w:val="none" w:sz="0" w:space="0" w:color="auto"/>
            <w:right w:val="none" w:sz="0" w:space="0" w:color="auto"/>
          </w:divBdr>
          <w:divsChild>
            <w:div w:id="979918331">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1647926743">
                      <w:marLeft w:val="0"/>
                      <w:marRight w:val="0"/>
                      <w:marTop w:val="0"/>
                      <w:marBottom w:val="0"/>
                      <w:divBdr>
                        <w:top w:val="none" w:sz="0" w:space="0" w:color="auto"/>
                        <w:left w:val="none" w:sz="0" w:space="0" w:color="auto"/>
                        <w:bottom w:val="none" w:sz="0" w:space="0" w:color="auto"/>
                        <w:right w:val="none" w:sz="0" w:space="0" w:color="auto"/>
                      </w:divBdr>
                      <w:divsChild>
                        <w:div w:id="1021931755">
                          <w:marLeft w:val="0"/>
                          <w:marRight w:val="0"/>
                          <w:marTop w:val="0"/>
                          <w:marBottom w:val="0"/>
                          <w:divBdr>
                            <w:top w:val="none" w:sz="0" w:space="0" w:color="auto"/>
                            <w:left w:val="none" w:sz="0" w:space="0" w:color="auto"/>
                            <w:bottom w:val="none" w:sz="0" w:space="0" w:color="auto"/>
                            <w:right w:val="none" w:sz="0" w:space="0" w:color="auto"/>
                          </w:divBdr>
                          <w:divsChild>
                            <w:div w:id="1261403330">
                              <w:marLeft w:val="0"/>
                              <w:marRight w:val="0"/>
                              <w:marTop w:val="0"/>
                              <w:marBottom w:val="0"/>
                              <w:divBdr>
                                <w:top w:val="none" w:sz="0" w:space="0" w:color="auto"/>
                                <w:left w:val="none" w:sz="0" w:space="0" w:color="auto"/>
                                <w:bottom w:val="none" w:sz="0" w:space="0" w:color="auto"/>
                                <w:right w:val="none" w:sz="0" w:space="0" w:color="auto"/>
                              </w:divBdr>
                              <w:divsChild>
                                <w:div w:id="1318345236">
                                  <w:marLeft w:val="0"/>
                                  <w:marRight w:val="0"/>
                                  <w:marTop w:val="0"/>
                                  <w:marBottom w:val="0"/>
                                  <w:divBdr>
                                    <w:top w:val="none" w:sz="0" w:space="0" w:color="auto"/>
                                    <w:left w:val="none" w:sz="0" w:space="0" w:color="auto"/>
                                    <w:bottom w:val="none" w:sz="0" w:space="0" w:color="auto"/>
                                    <w:right w:val="none" w:sz="0" w:space="0" w:color="auto"/>
                                  </w:divBdr>
                                  <w:divsChild>
                                    <w:div w:id="3403944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763735">
      <w:bodyDiv w:val="1"/>
      <w:marLeft w:val="0"/>
      <w:marRight w:val="0"/>
      <w:marTop w:val="0"/>
      <w:marBottom w:val="0"/>
      <w:divBdr>
        <w:top w:val="none" w:sz="0" w:space="0" w:color="auto"/>
        <w:left w:val="none" w:sz="0" w:space="0" w:color="auto"/>
        <w:bottom w:val="none" w:sz="0" w:space="0" w:color="auto"/>
        <w:right w:val="none" w:sz="0" w:space="0" w:color="auto"/>
      </w:divBdr>
      <w:divsChild>
        <w:div w:id="663434177">
          <w:marLeft w:val="0"/>
          <w:marRight w:val="0"/>
          <w:marTop w:val="0"/>
          <w:marBottom w:val="0"/>
          <w:divBdr>
            <w:top w:val="none" w:sz="0" w:space="0" w:color="auto"/>
            <w:left w:val="none" w:sz="0" w:space="0" w:color="auto"/>
            <w:bottom w:val="none" w:sz="0" w:space="0" w:color="auto"/>
            <w:right w:val="none" w:sz="0" w:space="0" w:color="auto"/>
          </w:divBdr>
          <w:divsChild>
            <w:div w:id="797605747">
              <w:marLeft w:val="0"/>
              <w:marRight w:val="0"/>
              <w:marTop w:val="0"/>
              <w:marBottom w:val="450"/>
              <w:divBdr>
                <w:top w:val="none" w:sz="0" w:space="0" w:color="auto"/>
                <w:left w:val="none" w:sz="0" w:space="0" w:color="auto"/>
                <w:bottom w:val="none" w:sz="0" w:space="0" w:color="auto"/>
                <w:right w:val="none" w:sz="0" w:space="0" w:color="auto"/>
              </w:divBdr>
            </w:div>
            <w:div w:id="197591111">
              <w:marLeft w:val="0"/>
              <w:marRight w:val="0"/>
              <w:marTop w:val="0"/>
              <w:marBottom w:val="450"/>
              <w:divBdr>
                <w:top w:val="none" w:sz="0" w:space="0" w:color="auto"/>
                <w:left w:val="none" w:sz="0" w:space="0" w:color="auto"/>
                <w:bottom w:val="none" w:sz="0" w:space="0" w:color="auto"/>
                <w:right w:val="none" w:sz="0" w:space="0" w:color="auto"/>
              </w:divBdr>
            </w:div>
          </w:divsChild>
        </w:div>
        <w:div w:id="99104760">
          <w:marLeft w:val="0"/>
          <w:marRight w:val="0"/>
          <w:marTop w:val="0"/>
          <w:marBottom w:val="0"/>
          <w:divBdr>
            <w:top w:val="none" w:sz="0" w:space="0" w:color="auto"/>
            <w:left w:val="none" w:sz="0" w:space="0" w:color="auto"/>
            <w:bottom w:val="none" w:sz="0" w:space="0" w:color="auto"/>
            <w:right w:val="none" w:sz="0" w:space="0" w:color="auto"/>
          </w:divBdr>
          <w:divsChild>
            <w:div w:id="2009167145">
              <w:marLeft w:val="0"/>
              <w:marRight w:val="0"/>
              <w:marTop w:val="0"/>
              <w:marBottom w:val="450"/>
              <w:divBdr>
                <w:top w:val="none" w:sz="0" w:space="0" w:color="auto"/>
                <w:left w:val="none" w:sz="0" w:space="0" w:color="auto"/>
                <w:bottom w:val="none" w:sz="0" w:space="0" w:color="auto"/>
                <w:right w:val="none" w:sz="0" w:space="0" w:color="auto"/>
              </w:divBdr>
            </w:div>
            <w:div w:id="1397586135">
              <w:marLeft w:val="0"/>
              <w:marRight w:val="0"/>
              <w:marTop w:val="0"/>
              <w:marBottom w:val="450"/>
              <w:divBdr>
                <w:top w:val="none" w:sz="0" w:space="0" w:color="auto"/>
                <w:left w:val="none" w:sz="0" w:space="0" w:color="auto"/>
                <w:bottom w:val="none" w:sz="0" w:space="0" w:color="auto"/>
                <w:right w:val="none" w:sz="0" w:space="0" w:color="auto"/>
              </w:divBdr>
            </w:div>
            <w:div w:id="2261160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30227716">
      <w:bodyDiv w:val="1"/>
      <w:marLeft w:val="0"/>
      <w:marRight w:val="0"/>
      <w:marTop w:val="0"/>
      <w:marBottom w:val="0"/>
      <w:divBdr>
        <w:top w:val="none" w:sz="0" w:space="0" w:color="auto"/>
        <w:left w:val="none" w:sz="0" w:space="0" w:color="auto"/>
        <w:bottom w:val="none" w:sz="0" w:space="0" w:color="auto"/>
        <w:right w:val="none" w:sz="0" w:space="0" w:color="auto"/>
      </w:divBdr>
      <w:divsChild>
        <w:div w:id="1040209450">
          <w:marLeft w:val="0"/>
          <w:marRight w:val="0"/>
          <w:marTop w:val="0"/>
          <w:marBottom w:val="0"/>
          <w:divBdr>
            <w:top w:val="none" w:sz="0" w:space="0" w:color="auto"/>
            <w:left w:val="none" w:sz="0" w:space="0" w:color="auto"/>
            <w:bottom w:val="none" w:sz="0" w:space="0" w:color="auto"/>
            <w:right w:val="none" w:sz="0" w:space="0" w:color="auto"/>
          </w:divBdr>
          <w:divsChild>
            <w:div w:id="1053623872">
              <w:marLeft w:val="0"/>
              <w:marRight w:val="0"/>
              <w:marTop w:val="0"/>
              <w:marBottom w:val="0"/>
              <w:divBdr>
                <w:top w:val="none" w:sz="0" w:space="0" w:color="auto"/>
                <w:left w:val="none" w:sz="0" w:space="0" w:color="auto"/>
                <w:bottom w:val="none" w:sz="0" w:space="0" w:color="auto"/>
                <w:right w:val="none" w:sz="0" w:space="0" w:color="auto"/>
              </w:divBdr>
              <w:divsChild>
                <w:div w:id="1095832768">
                  <w:marLeft w:val="0"/>
                  <w:marRight w:val="0"/>
                  <w:marTop w:val="0"/>
                  <w:marBottom w:val="0"/>
                  <w:divBdr>
                    <w:top w:val="none" w:sz="0" w:space="0" w:color="auto"/>
                    <w:left w:val="none" w:sz="0" w:space="0" w:color="auto"/>
                    <w:bottom w:val="none" w:sz="0" w:space="0" w:color="auto"/>
                    <w:right w:val="none" w:sz="0" w:space="0" w:color="auto"/>
                  </w:divBdr>
                  <w:divsChild>
                    <w:div w:id="152189778">
                      <w:marLeft w:val="0"/>
                      <w:marRight w:val="0"/>
                      <w:marTop w:val="0"/>
                      <w:marBottom w:val="0"/>
                      <w:divBdr>
                        <w:top w:val="none" w:sz="0" w:space="0" w:color="auto"/>
                        <w:left w:val="none" w:sz="0" w:space="0" w:color="auto"/>
                        <w:bottom w:val="none" w:sz="0" w:space="0" w:color="auto"/>
                        <w:right w:val="none" w:sz="0" w:space="0" w:color="auto"/>
                      </w:divBdr>
                    </w:div>
                  </w:divsChild>
                </w:div>
                <w:div w:id="771508676">
                  <w:marLeft w:val="0"/>
                  <w:marRight w:val="0"/>
                  <w:marTop w:val="0"/>
                  <w:marBottom w:val="0"/>
                  <w:divBdr>
                    <w:top w:val="none" w:sz="0" w:space="0" w:color="auto"/>
                    <w:left w:val="none" w:sz="0" w:space="0" w:color="auto"/>
                    <w:bottom w:val="none" w:sz="0" w:space="0" w:color="auto"/>
                    <w:right w:val="none" w:sz="0" w:space="0" w:color="auto"/>
                  </w:divBdr>
                  <w:divsChild>
                    <w:div w:id="186800071">
                      <w:marLeft w:val="0"/>
                      <w:marRight w:val="0"/>
                      <w:marTop w:val="0"/>
                      <w:marBottom w:val="0"/>
                      <w:divBdr>
                        <w:top w:val="none" w:sz="0" w:space="0" w:color="auto"/>
                        <w:left w:val="none" w:sz="0" w:space="0" w:color="auto"/>
                        <w:bottom w:val="none" w:sz="0" w:space="0" w:color="auto"/>
                        <w:right w:val="none" w:sz="0" w:space="0" w:color="auto"/>
                      </w:divBdr>
                    </w:div>
                    <w:div w:id="25176652">
                      <w:marLeft w:val="0"/>
                      <w:marRight w:val="0"/>
                      <w:marTop w:val="0"/>
                      <w:marBottom w:val="0"/>
                      <w:divBdr>
                        <w:top w:val="none" w:sz="0" w:space="0" w:color="auto"/>
                        <w:left w:val="none" w:sz="0" w:space="0" w:color="auto"/>
                        <w:bottom w:val="none" w:sz="0" w:space="0" w:color="auto"/>
                        <w:right w:val="none" w:sz="0" w:space="0" w:color="auto"/>
                      </w:divBdr>
                    </w:div>
                  </w:divsChild>
                </w:div>
                <w:div w:id="1671374682">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84359">
      <w:bodyDiv w:val="1"/>
      <w:marLeft w:val="0"/>
      <w:marRight w:val="0"/>
      <w:marTop w:val="0"/>
      <w:marBottom w:val="0"/>
      <w:divBdr>
        <w:top w:val="none" w:sz="0" w:space="0" w:color="auto"/>
        <w:left w:val="none" w:sz="0" w:space="0" w:color="auto"/>
        <w:bottom w:val="none" w:sz="0" w:space="0" w:color="auto"/>
        <w:right w:val="none" w:sz="0" w:space="0" w:color="auto"/>
      </w:divBdr>
      <w:divsChild>
        <w:div w:id="1480658829">
          <w:marLeft w:val="0"/>
          <w:marRight w:val="0"/>
          <w:marTop w:val="0"/>
          <w:marBottom w:val="0"/>
          <w:divBdr>
            <w:top w:val="none" w:sz="0" w:space="0" w:color="auto"/>
            <w:left w:val="none" w:sz="0" w:space="0" w:color="auto"/>
            <w:bottom w:val="none" w:sz="0" w:space="0" w:color="auto"/>
            <w:right w:val="none" w:sz="0" w:space="0" w:color="auto"/>
          </w:divBdr>
          <w:divsChild>
            <w:div w:id="1782455577">
              <w:marLeft w:val="0"/>
              <w:marRight w:val="0"/>
              <w:marTop w:val="0"/>
              <w:marBottom w:val="0"/>
              <w:divBdr>
                <w:top w:val="none" w:sz="0" w:space="0" w:color="auto"/>
                <w:left w:val="none" w:sz="0" w:space="0" w:color="auto"/>
                <w:bottom w:val="none" w:sz="0" w:space="0" w:color="auto"/>
                <w:right w:val="none" w:sz="0" w:space="0" w:color="auto"/>
              </w:divBdr>
              <w:divsChild>
                <w:div w:id="1889604979">
                  <w:marLeft w:val="0"/>
                  <w:marRight w:val="0"/>
                  <w:marTop w:val="0"/>
                  <w:marBottom w:val="0"/>
                  <w:divBdr>
                    <w:top w:val="none" w:sz="0" w:space="0" w:color="auto"/>
                    <w:left w:val="none" w:sz="0" w:space="0" w:color="auto"/>
                    <w:bottom w:val="none" w:sz="0" w:space="0" w:color="auto"/>
                    <w:right w:val="none" w:sz="0" w:space="0" w:color="auto"/>
                  </w:divBdr>
                  <w:divsChild>
                    <w:div w:id="13765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8938">
      <w:bodyDiv w:val="1"/>
      <w:marLeft w:val="0"/>
      <w:marRight w:val="0"/>
      <w:marTop w:val="0"/>
      <w:marBottom w:val="0"/>
      <w:divBdr>
        <w:top w:val="none" w:sz="0" w:space="0" w:color="auto"/>
        <w:left w:val="none" w:sz="0" w:space="0" w:color="auto"/>
        <w:bottom w:val="none" w:sz="0" w:space="0" w:color="auto"/>
        <w:right w:val="none" w:sz="0" w:space="0" w:color="auto"/>
      </w:divBdr>
      <w:divsChild>
        <w:div w:id="1234661642">
          <w:marLeft w:val="0"/>
          <w:marRight w:val="0"/>
          <w:marTop w:val="0"/>
          <w:marBottom w:val="0"/>
          <w:divBdr>
            <w:top w:val="none" w:sz="0" w:space="0" w:color="auto"/>
            <w:left w:val="none" w:sz="0" w:space="0" w:color="auto"/>
            <w:bottom w:val="none" w:sz="0" w:space="0" w:color="auto"/>
            <w:right w:val="none" w:sz="0" w:space="0" w:color="auto"/>
          </w:divBdr>
          <w:divsChild>
            <w:div w:id="1035807937">
              <w:marLeft w:val="0"/>
              <w:marRight w:val="0"/>
              <w:marTop w:val="0"/>
              <w:marBottom w:val="450"/>
              <w:divBdr>
                <w:top w:val="none" w:sz="0" w:space="0" w:color="auto"/>
                <w:left w:val="none" w:sz="0" w:space="0" w:color="auto"/>
                <w:bottom w:val="none" w:sz="0" w:space="0" w:color="auto"/>
                <w:right w:val="none" w:sz="0" w:space="0" w:color="auto"/>
              </w:divBdr>
            </w:div>
            <w:div w:id="2131511550">
              <w:marLeft w:val="0"/>
              <w:marRight w:val="0"/>
              <w:marTop w:val="0"/>
              <w:marBottom w:val="450"/>
              <w:divBdr>
                <w:top w:val="none" w:sz="0" w:space="0" w:color="auto"/>
                <w:left w:val="none" w:sz="0" w:space="0" w:color="auto"/>
                <w:bottom w:val="none" w:sz="0" w:space="0" w:color="auto"/>
                <w:right w:val="none" w:sz="0" w:space="0" w:color="auto"/>
              </w:divBdr>
            </w:div>
          </w:divsChild>
        </w:div>
        <w:div w:id="351612679">
          <w:marLeft w:val="0"/>
          <w:marRight w:val="0"/>
          <w:marTop w:val="0"/>
          <w:marBottom w:val="0"/>
          <w:divBdr>
            <w:top w:val="none" w:sz="0" w:space="0" w:color="auto"/>
            <w:left w:val="none" w:sz="0" w:space="0" w:color="auto"/>
            <w:bottom w:val="none" w:sz="0" w:space="0" w:color="auto"/>
            <w:right w:val="none" w:sz="0" w:space="0" w:color="auto"/>
          </w:divBdr>
          <w:divsChild>
            <w:div w:id="747922338">
              <w:marLeft w:val="0"/>
              <w:marRight w:val="0"/>
              <w:marTop w:val="0"/>
              <w:marBottom w:val="450"/>
              <w:divBdr>
                <w:top w:val="none" w:sz="0" w:space="0" w:color="auto"/>
                <w:left w:val="none" w:sz="0" w:space="0" w:color="auto"/>
                <w:bottom w:val="none" w:sz="0" w:space="0" w:color="auto"/>
                <w:right w:val="none" w:sz="0" w:space="0" w:color="auto"/>
              </w:divBdr>
            </w:div>
            <w:div w:id="1365715514">
              <w:marLeft w:val="0"/>
              <w:marRight w:val="0"/>
              <w:marTop w:val="0"/>
              <w:marBottom w:val="450"/>
              <w:divBdr>
                <w:top w:val="none" w:sz="0" w:space="0" w:color="auto"/>
                <w:left w:val="none" w:sz="0" w:space="0" w:color="auto"/>
                <w:bottom w:val="none" w:sz="0" w:space="0" w:color="auto"/>
                <w:right w:val="none" w:sz="0" w:space="0" w:color="auto"/>
              </w:divBdr>
            </w:div>
            <w:div w:id="21367493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86657252">
      <w:bodyDiv w:val="1"/>
      <w:marLeft w:val="0"/>
      <w:marRight w:val="0"/>
      <w:marTop w:val="0"/>
      <w:marBottom w:val="0"/>
      <w:divBdr>
        <w:top w:val="none" w:sz="0" w:space="0" w:color="auto"/>
        <w:left w:val="none" w:sz="0" w:space="0" w:color="auto"/>
        <w:bottom w:val="none" w:sz="0" w:space="0" w:color="auto"/>
        <w:right w:val="none" w:sz="0" w:space="0" w:color="auto"/>
      </w:divBdr>
      <w:divsChild>
        <w:div w:id="2055690691">
          <w:marLeft w:val="0"/>
          <w:marRight w:val="0"/>
          <w:marTop w:val="0"/>
          <w:marBottom w:val="0"/>
          <w:divBdr>
            <w:top w:val="none" w:sz="0" w:space="0" w:color="auto"/>
            <w:left w:val="none" w:sz="0" w:space="0" w:color="auto"/>
            <w:bottom w:val="none" w:sz="0" w:space="0" w:color="auto"/>
            <w:right w:val="none" w:sz="0" w:space="0" w:color="auto"/>
          </w:divBdr>
          <w:divsChild>
            <w:div w:id="1098260148">
              <w:marLeft w:val="0"/>
              <w:marRight w:val="0"/>
              <w:marTop w:val="0"/>
              <w:marBottom w:val="0"/>
              <w:divBdr>
                <w:top w:val="none" w:sz="0" w:space="0" w:color="auto"/>
                <w:left w:val="none" w:sz="0" w:space="0" w:color="auto"/>
                <w:bottom w:val="none" w:sz="0" w:space="0" w:color="auto"/>
                <w:right w:val="none" w:sz="0" w:space="0" w:color="auto"/>
              </w:divBdr>
              <w:divsChild>
                <w:div w:id="660349329">
                  <w:marLeft w:val="0"/>
                  <w:marRight w:val="0"/>
                  <w:marTop w:val="0"/>
                  <w:marBottom w:val="0"/>
                  <w:divBdr>
                    <w:top w:val="none" w:sz="0" w:space="0" w:color="auto"/>
                    <w:left w:val="none" w:sz="0" w:space="0" w:color="auto"/>
                    <w:bottom w:val="none" w:sz="0" w:space="0" w:color="auto"/>
                    <w:right w:val="none" w:sz="0" w:space="0" w:color="auto"/>
                  </w:divBdr>
                  <w:divsChild>
                    <w:div w:id="2930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74984">
      <w:bodyDiv w:val="1"/>
      <w:marLeft w:val="0"/>
      <w:marRight w:val="0"/>
      <w:marTop w:val="0"/>
      <w:marBottom w:val="0"/>
      <w:divBdr>
        <w:top w:val="none" w:sz="0" w:space="0" w:color="auto"/>
        <w:left w:val="none" w:sz="0" w:space="0" w:color="auto"/>
        <w:bottom w:val="none" w:sz="0" w:space="0" w:color="auto"/>
        <w:right w:val="none" w:sz="0" w:space="0" w:color="auto"/>
      </w:divBdr>
      <w:divsChild>
        <w:div w:id="661349581">
          <w:marLeft w:val="0"/>
          <w:marRight w:val="0"/>
          <w:marTop w:val="0"/>
          <w:marBottom w:val="0"/>
          <w:divBdr>
            <w:top w:val="none" w:sz="0" w:space="0" w:color="auto"/>
            <w:left w:val="none" w:sz="0" w:space="0" w:color="auto"/>
            <w:bottom w:val="none" w:sz="0" w:space="0" w:color="auto"/>
            <w:right w:val="none" w:sz="0" w:space="0" w:color="auto"/>
          </w:divBdr>
          <w:divsChild>
            <w:div w:id="1862350753">
              <w:marLeft w:val="0"/>
              <w:marRight w:val="0"/>
              <w:marTop w:val="0"/>
              <w:marBottom w:val="0"/>
              <w:divBdr>
                <w:top w:val="none" w:sz="0" w:space="0" w:color="auto"/>
                <w:left w:val="none" w:sz="0" w:space="0" w:color="auto"/>
                <w:bottom w:val="none" w:sz="0" w:space="0" w:color="auto"/>
                <w:right w:val="none" w:sz="0" w:space="0" w:color="auto"/>
              </w:divBdr>
              <w:divsChild>
                <w:div w:id="1798330469">
                  <w:marLeft w:val="0"/>
                  <w:marRight w:val="0"/>
                  <w:marTop w:val="0"/>
                  <w:marBottom w:val="0"/>
                  <w:divBdr>
                    <w:top w:val="none" w:sz="0" w:space="0" w:color="auto"/>
                    <w:left w:val="none" w:sz="0" w:space="0" w:color="auto"/>
                    <w:bottom w:val="none" w:sz="0" w:space="0" w:color="auto"/>
                    <w:right w:val="none" w:sz="0" w:space="0" w:color="auto"/>
                  </w:divBdr>
                  <w:divsChild>
                    <w:div w:id="688943875">
                      <w:marLeft w:val="0"/>
                      <w:marRight w:val="0"/>
                      <w:marTop w:val="0"/>
                      <w:marBottom w:val="0"/>
                      <w:divBdr>
                        <w:top w:val="none" w:sz="0" w:space="0" w:color="auto"/>
                        <w:left w:val="none" w:sz="0" w:space="0" w:color="auto"/>
                        <w:bottom w:val="none" w:sz="0" w:space="0" w:color="auto"/>
                        <w:right w:val="none" w:sz="0" w:space="0" w:color="auto"/>
                      </w:divBdr>
                    </w:div>
                  </w:divsChild>
                </w:div>
                <w:div w:id="376510541">
                  <w:marLeft w:val="0"/>
                  <w:marRight w:val="0"/>
                  <w:marTop w:val="0"/>
                  <w:marBottom w:val="0"/>
                  <w:divBdr>
                    <w:top w:val="none" w:sz="0" w:space="0" w:color="auto"/>
                    <w:left w:val="none" w:sz="0" w:space="0" w:color="auto"/>
                    <w:bottom w:val="none" w:sz="0" w:space="0" w:color="auto"/>
                    <w:right w:val="none" w:sz="0" w:space="0" w:color="auto"/>
                  </w:divBdr>
                  <w:divsChild>
                    <w:div w:id="869413775">
                      <w:marLeft w:val="0"/>
                      <w:marRight w:val="0"/>
                      <w:marTop w:val="0"/>
                      <w:marBottom w:val="0"/>
                      <w:divBdr>
                        <w:top w:val="none" w:sz="0" w:space="0" w:color="auto"/>
                        <w:left w:val="none" w:sz="0" w:space="0" w:color="auto"/>
                        <w:bottom w:val="none" w:sz="0" w:space="0" w:color="auto"/>
                        <w:right w:val="none" w:sz="0" w:space="0" w:color="auto"/>
                      </w:divBdr>
                    </w:div>
                  </w:divsChild>
                </w:div>
                <w:div w:id="1646665313">
                  <w:marLeft w:val="0"/>
                  <w:marRight w:val="0"/>
                  <w:marTop w:val="0"/>
                  <w:marBottom w:val="0"/>
                  <w:divBdr>
                    <w:top w:val="none" w:sz="0" w:space="0" w:color="auto"/>
                    <w:left w:val="none" w:sz="0" w:space="0" w:color="auto"/>
                    <w:bottom w:val="none" w:sz="0" w:space="0" w:color="auto"/>
                    <w:right w:val="none" w:sz="0" w:space="0" w:color="auto"/>
                  </w:divBdr>
                  <w:divsChild>
                    <w:div w:id="15399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5147">
      <w:bodyDiv w:val="1"/>
      <w:marLeft w:val="0"/>
      <w:marRight w:val="0"/>
      <w:marTop w:val="0"/>
      <w:marBottom w:val="0"/>
      <w:divBdr>
        <w:top w:val="none" w:sz="0" w:space="0" w:color="auto"/>
        <w:left w:val="none" w:sz="0" w:space="0" w:color="auto"/>
        <w:bottom w:val="none" w:sz="0" w:space="0" w:color="auto"/>
        <w:right w:val="none" w:sz="0" w:space="0" w:color="auto"/>
      </w:divBdr>
      <w:divsChild>
        <w:div w:id="2033263049">
          <w:marLeft w:val="0"/>
          <w:marRight w:val="0"/>
          <w:marTop w:val="0"/>
          <w:marBottom w:val="0"/>
          <w:divBdr>
            <w:top w:val="none" w:sz="0" w:space="0" w:color="auto"/>
            <w:left w:val="none" w:sz="0" w:space="0" w:color="auto"/>
            <w:bottom w:val="none" w:sz="0" w:space="0" w:color="auto"/>
            <w:right w:val="none" w:sz="0" w:space="0" w:color="auto"/>
          </w:divBdr>
          <w:divsChild>
            <w:div w:id="1078484181">
              <w:marLeft w:val="0"/>
              <w:marRight w:val="0"/>
              <w:marTop w:val="0"/>
              <w:marBottom w:val="0"/>
              <w:divBdr>
                <w:top w:val="none" w:sz="0" w:space="0" w:color="auto"/>
                <w:left w:val="none" w:sz="0" w:space="0" w:color="auto"/>
                <w:bottom w:val="none" w:sz="0" w:space="0" w:color="auto"/>
                <w:right w:val="none" w:sz="0" w:space="0" w:color="auto"/>
              </w:divBdr>
              <w:divsChild>
                <w:div w:id="2108501040">
                  <w:marLeft w:val="0"/>
                  <w:marRight w:val="0"/>
                  <w:marTop w:val="0"/>
                  <w:marBottom w:val="0"/>
                  <w:divBdr>
                    <w:top w:val="none" w:sz="0" w:space="0" w:color="auto"/>
                    <w:left w:val="none" w:sz="0" w:space="0" w:color="auto"/>
                    <w:bottom w:val="none" w:sz="0" w:space="0" w:color="auto"/>
                    <w:right w:val="none" w:sz="0" w:space="0" w:color="auto"/>
                  </w:divBdr>
                  <w:divsChild>
                    <w:div w:id="5149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535430">
      <w:bodyDiv w:val="1"/>
      <w:marLeft w:val="0"/>
      <w:marRight w:val="0"/>
      <w:marTop w:val="0"/>
      <w:marBottom w:val="0"/>
      <w:divBdr>
        <w:top w:val="none" w:sz="0" w:space="0" w:color="auto"/>
        <w:left w:val="none" w:sz="0" w:space="0" w:color="auto"/>
        <w:bottom w:val="none" w:sz="0" w:space="0" w:color="auto"/>
        <w:right w:val="none" w:sz="0" w:space="0" w:color="auto"/>
      </w:divBdr>
      <w:divsChild>
        <w:div w:id="809514222">
          <w:marLeft w:val="0"/>
          <w:marRight w:val="0"/>
          <w:marTop w:val="0"/>
          <w:marBottom w:val="0"/>
          <w:divBdr>
            <w:top w:val="none" w:sz="0" w:space="0" w:color="auto"/>
            <w:left w:val="none" w:sz="0" w:space="0" w:color="auto"/>
            <w:bottom w:val="none" w:sz="0" w:space="0" w:color="auto"/>
            <w:right w:val="none" w:sz="0" w:space="0" w:color="auto"/>
          </w:divBdr>
          <w:divsChild>
            <w:div w:id="38207546">
              <w:marLeft w:val="0"/>
              <w:marRight w:val="0"/>
              <w:marTop w:val="0"/>
              <w:marBottom w:val="0"/>
              <w:divBdr>
                <w:top w:val="none" w:sz="0" w:space="0" w:color="auto"/>
                <w:left w:val="none" w:sz="0" w:space="0" w:color="auto"/>
                <w:bottom w:val="none" w:sz="0" w:space="0" w:color="auto"/>
                <w:right w:val="none" w:sz="0" w:space="0" w:color="auto"/>
              </w:divBdr>
              <w:divsChild>
                <w:div w:id="930432069">
                  <w:marLeft w:val="0"/>
                  <w:marRight w:val="0"/>
                  <w:marTop w:val="0"/>
                  <w:marBottom w:val="0"/>
                  <w:divBdr>
                    <w:top w:val="none" w:sz="0" w:space="0" w:color="auto"/>
                    <w:left w:val="none" w:sz="0" w:space="0" w:color="auto"/>
                    <w:bottom w:val="none" w:sz="0" w:space="0" w:color="auto"/>
                    <w:right w:val="none" w:sz="0" w:space="0" w:color="auto"/>
                  </w:divBdr>
                  <w:divsChild>
                    <w:div w:id="892618488">
                      <w:marLeft w:val="0"/>
                      <w:marRight w:val="0"/>
                      <w:marTop w:val="0"/>
                      <w:marBottom w:val="0"/>
                      <w:divBdr>
                        <w:top w:val="none" w:sz="0" w:space="0" w:color="auto"/>
                        <w:left w:val="none" w:sz="0" w:space="0" w:color="auto"/>
                        <w:bottom w:val="none" w:sz="0" w:space="0" w:color="auto"/>
                        <w:right w:val="none" w:sz="0" w:space="0" w:color="auto"/>
                      </w:divBdr>
                    </w:div>
                  </w:divsChild>
                </w:div>
                <w:div w:id="1838642856">
                  <w:marLeft w:val="0"/>
                  <w:marRight w:val="0"/>
                  <w:marTop w:val="0"/>
                  <w:marBottom w:val="0"/>
                  <w:divBdr>
                    <w:top w:val="none" w:sz="0" w:space="0" w:color="auto"/>
                    <w:left w:val="none" w:sz="0" w:space="0" w:color="auto"/>
                    <w:bottom w:val="none" w:sz="0" w:space="0" w:color="auto"/>
                    <w:right w:val="none" w:sz="0" w:space="0" w:color="auto"/>
                  </w:divBdr>
                  <w:divsChild>
                    <w:div w:id="666636605">
                      <w:marLeft w:val="0"/>
                      <w:marRight w:val="0"/>
                      <w:marTop w:val="0"/>
                      <w:marBottom w:val="0"/>
                      <w:divBdr>
                        <w:top w:val="none" w:sz="0" w:space="0" w:color="auto"/>
                        <w:left w:val="none" w:sz="0" w:space="0" w:color="auto"/>
                        <w:bottom w:val="none" w:sz="0" w:space="0" w:color="auto"/>
                        <w:right w:val="none" w:sz="0" w:space="0" w:color="auto"/>
                      </w:divBdr>
                    </w:div>
                  </w:divsChild>
                </w:div>
                <w:div w:id="1626738382">
                  <w:marLeft w:val="0"/>
                  <w:marRight w:val="0"/>
                  <w:marTop w:val="0"/>
                  <w:marBottom w:val="0"/>
                  <w:divBdr>
                    <w:top w:val="none" w:sz="0" w:space="0" w:color="auto"/>
                    <w:left w:val="none" w:sz="0" w:space="0" w:color="auto"/>
                    <w:bottom w:val="none" w:sz="0" w:space="0" w:color="auto"/>
                    <w:right w:val="none" w:sz="0" w:space="0" w:color="auto"/>
                  </w:divBdr>
                  <w:divsChild>
                    <w:div w:id="6022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10268">
      <w:bodyDiv w:val="1"/>
      <w:marLeft w:val="0"/>
      <w:marRight w:val="0"/>
      <w:marTop w:val="0"/>
      <w:marBottom w:val="0"/>
      <w:divBdr>
        <w:top w:val="none" w:sz="0" w:space="0" w:color="auto"/>
        <w:left w:val="none" w:sz="0" w:space="0" w:color="auto"/>
        <w:bottom w:val="none" w:sz="0" w:space="0" w:color="auto"/>
        <w:right w:val="none" w:sz="0" w:space="0" w:color="auto"/>
      </w:divBdr>
      <w:divsChild>
        <w:div w:id="937447364">
          <w:marLeft w:val="0"/>
          <w:marRight w:val="0"/>
          <w:marTop w:val="0"/>
          <w:marBottom w:val="0"/>
          <w:divBdr>
            <w:top w:val="none" w:sz="0" w:space="0" w:color="auto"/>
            <w:left w:val="none" w:sz="0" w:space="0" w:color="auto"/>
            <w:bottom w:val="none" w:sz="0" w:space="0" w:color="auto"/>
            <w:right w:val="none" w:sz="0" w:space="0" w:color="auto"/>
          </w:divBdr>
          <w:divsChild>
            <w:div w:id="1185022694">
              <w:marLeft w:val="0"/>
              <w:marRight w:val="0"/>
              <w:marTop w:val="0"/>
              <w:marBottom w:val="0"/>
              <w:divBdr>
                <w:top w:val="none" w:sz="0" w:space="0" w:color="auto"/>
                <w:left w:val="none" w:sz="0" w:space="0" w:color="auto"/>
                <w:bottom w:val="none" w:sz="0" w:space="0" w:color="auto"/>
                <w:right w:val="none" w:sz="0" w:space="0" w:color="auto"/>
              </w:divBdr>
              <w:divsChild>
                <w:div w:id="430590152">
                  <w:marLeft w:val="0"/>
                  <w:marRight w:val="0"/>
                  <w:marTop w:val="0"/>
                  <w:marBottom w:val="0"/>
                  <w:divBdr>
                    <w:top w:val="none" w:sz="0" w:space="0" w:color="auto"/>
                    <w:left w:val="none" w:sz="0" w:space="0" w:color="auto"/>
                    <w:bottom w:val="none" w:sz="0" w:space="0" w:color="auto"/>
                    <w:right w:val="none" w:sz="0" w:space="0" w:color="auto"/>
                  </w:divBdr>
                  <w:divsChild>
                    <w:div w:id="1625505886">
                      <w:marLeft w:val="0"/>
                      <w:marRight w:val="0"/>
                      <w:marTop w:val="0"/>
                      <w:marBottom w:val="0"/>
                      <w:divBdr>
                        <w:top w:val="none" w:sz="0" w:space="0" w:color="auto"/>
                        <w:left w:val="none" w:sz="0" w:space="0" w:color="auto"/>
                        <w:bottom w:val="none" w:sz="0" w:space="0" w:color="auto"/>
                        <w:right w:val="none" w:sz="0" w:space="0" w:color="auto"/>
                      </w:divBdr>
                    </w:div>
                    <w:div w:id="17624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75152">
      <w:bodyDiv w:val="1"/>
      <w:marLeft w:val="0"/>
      <w:marRight w:val="0"/>
      <w:marTop w:val="0"/>
      <w:marBottom w:val="0"/>
      <w:divBdr>
        <w:top w:val="none" w:sz="0" w:space="0" w:color="auto"/>
        <w:left w:val="none" w:sz="0" w:space="0" w:color="auto"/>
        <w:bottom w:val="none" w:sz="0" w:space="0" w:color="auto"/>
        <w:right w:val="none" w:sz="0" w:space="0" w:color="auto"/>
      </w:divBdr>
      <w:divsChild>
        <w:div w:id="1721129932">
          <w:marLeft w:val="0"/>
          <w:marRight w:val="0"/>
          <w:marTop w:val="0"/>
          <w:marBottom w:val="0"/>
          <w:divBdr>
            <w:top w:val="none" w:sz="0" w:space="0" w:color="auto"/>
            <w:left w:val="none" w:sz="0" w:space="0" w:color="auto"/>
            <w:bottom w:val="none" w:sz="0" w:space="0" w:color="auto"/>
            <w:right w:val="none" w:sz="0" w:space="0" w:color="auto"/>
          </w:divBdr>
          <w:divsChild>
            <w:div w:id="2001344246">
              <w:marLeft w:val="0"/>
              <w:marRight w:val="0"/>
              <w:marTop w:val="0"/>
              <w:marBottom w:val="0"/>
              <w:divBdr>
                <w:top w:val="none" w:sz="0" w:space="0" w:color="auto"/>
                <w:left w:val="none" w:sz="0" w:space="0" w:color="auto"/>
                <w:bottom w:val="none" w:sz="0" w:space="0" w:color="auto"/>
                <w:right w:val="none" w:sz="0" w:space="0" w:color="auto"/>
              </w:divBdr>
              <w:divsChild>
                <w:div w:id="236406420">
                  <w:marLeft w:val="0"/>
                  <w:marRight w:val="0"/>
                  <w:marTop w:val="0"/>
                  <w:marBottom w:val="0"/>
                  <w:divBdr>
                    <w:top w:val="none" w:sz="0" w:space="0" w:color="auto"/>
                    <w:left w:val="none" w:sz="0" w:space="0" w:color="auto"/>
                    <w:bottom w:val="none" w:sz="0" w:space="0" w:color="auto"/>
                    <w:right w:val="none" w:sz="0" w:space="0" w:color="auto"/>
                  </w:divBdr>
                  <w:divsChild>
                    <w:div w:id="759956988">
                      <w:marLeft w:val="0"/>
                      <w:marRight w:val="0"/>
                      <w:marTop w:val="0"/>
                      <w:marBottom w:val="0"/>
                      <w:divBdr>
                        <w:top w:val="none" w:sz="0" w:space="0" w:color="auto"/>
                        <w:left w:val="none" w:sz="0" w:space="0" w:color="auto"/>
                        <w:bottom w:val="none" w:sz="0" w:space="0" w:color="auto"/>
                        <w:right w:val="none" w:sz="0" w:space="0" w:color="auto"/>
                      </w:divBdr>
                    </w:div>
                  </w:divsChild>
                </w:div>
                <w:div w:id="1223443780">
                  <w:marLeft w:val="0"/>
                  <w:marRight w:val="0"/>
                  <w:marTop w:val="0"/>
                  <w:marBottom w:val="0"/>
                  <w:divBdr>
                    <w:top w:val="none" w:sz="0" w:space="0" w:color="auto"/>
                    <w:left w:val="none" w:sz="0" w:space="0" w:color="auto"/>
                    <w:bottom w:val="none" w:sz="0" w:space="0" w:color="auto"/>
                    <w:right w:val="none" w:sz="0" w:space="0" w:color="auto"/>
                  </w:divBdr>
                  <w:divsChild>
                    <w:div w:id="995762310">
                      <w:marLeft w:val="0"/>
                      <w:marRight w:val="0"/>
                      <w:marTop w:val="0"/>
                      <w:marBottom w:val="0"/>
                      <w:divBdr>
                        <w:top w:val="none" w:sz="0" w:space="0" w:color="auto"/>
                        <w:left w:val="none" w:sz="0" w:space="0" w:color="auto"/>
                        <w:bottom w:val="none" w:sz="0" w:space="0" w:color="auto"/>
                        <w:right w:val="none" w:sz="0" w:space="0" w:color="auto"/>
                      </w:divBdr>
                    </w:div>
                  </w:divsChild>
                </w:div>
                <w:div w:id="902838085">
                  <w:marLeft w:val="0"/>
                  <w:marRight w:val="0"/>
                  <w:marTop w:val="0"/>
                  <w:marBottom w:val="0"/>
                  <w:divBdr>
                    <w:top w:val="none" w:sz="0" w:space="0" w:color="auto"/>
                    <w:left w:val="none" w:sz="0" w:space="0" w:color="auto"/>
                    <w:bottom w:val="none" w:sz="0" w:space="0" w:color="auto"/>
                    <w:right w:val="none" w:sz="0" w:space="0" w:color="auto"/>
                  </w:divBdr>
                  <w:divsChild>
                    <w:div w:id="1801534770">
                      <w:marLeft w:val="0"/>
                      <w:marRight w:val="0"/>
                      <w:marTop w:val="0"/>
                      <w:marBottom w:val="0"/>
                      <w:divBdr>
                        <w:top w:val="none" w:sz="0" w:space="0" w:color="auto"/>
                        <w:left w:val="none" w:sz="0" w:space="0" w:color="auto"/>
                        <w:bottom w:val="none" w:sz="0" w:space="0" w:color="auto"/>
                        <w:right w:val="none" w:sz="0" w:space="0" w:color="auto"/>
                      </w:divBdr>
                    </w:div>
                    <w:div w:id="873536832">
                      <w:marLeft w:val="0"/>
                      <w:marRight w:val="0"/>
                      <w:marTop w:val="0"/>
                      <w:marBottom w:val="0"/>
                      <w:divBdr>
                        <w:top w:val="none" w:sz="0" w:space="0" w:color="auto"/>
                        <w:left w:val="none" w:sz="0" w:space="0" w:color="auto"/>
                        <w:bottom w:val="none" w:sz="0" w:space="0" w:color="auto"/>
                        <w:right w:val="none" w:sz="0" w:space="0" w:color="auto"/>
                      </w:divBdr>
                    </w:div>
                  </w:divsChild>
                </w:div>
                <w:div w:id="424500183">
                  <w:marLeft w:val="0"/>
                  <w:marRight w:val="0"/>
                  <w:marTop w:val="0"/>
                  <w:marBottom w:val="0"/>
                  <w:divBdr>
                    <w:top w:val="none" w:sz="0" w:space="0" w:color="auto"/>
                    <w:left w:val="none" w:sz="0" w:space="0" w:color="auto"/>
                    <w:bottom w:val="none" w:sz="0" w:space="0" w:color="auto"/>
                    <w:right w:val="none" w:sz="0" w:space="0" w:color="auto"/>
                  </w:divBdr>
                  <w:divsChild>
                    <w:div w:id="16647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39305">
      <w:bodyDiv w:val="1"/>
      <w:marLeft w:val="0"/>
      <w:marRight w:val="0"/>
      <w:marTop w:val="0"/>
      <w:marBottom w:val="0"/>
      <w:divBdr>
        <w:top w:val="none" w:sz="0" w:space="0" w:color="auto"/>
        <w:left w:val="none" w:sz="0" w:space="0" w:color="auto"/>
        <w:bottom w:val="none" w:sz="0" w:space="0" w:color="auto"/>
        <w:right w:val="none" w:sz="0" w:space="0" w:color="auto"/>
      </w:divBdr>
      <w:divsChild>
        <w:div w:id="2138644413">
          <w:marLeft w:val="0"/>
          <w:marRight w:val="0"/>
          <w:marTop w:val="0"/>
          <w:marBottom w:val="0"/>
          <w:divBdr>
            <w:top w:val="none" w:sz="0" w:space="0" w:color="auto"/>
            <w:left w:val="none" w:sz="0" w:space="0" w:color="auto"/>
            <w:bottom w:val="none" w:sz="0" w:space="0" w:color="auto"/>
            <w:right w:val="none" w:sz="0" w:space="0" w:color="auto"/>
          </w:divBdr>
          <w:divsChild>
            <w:div w:id="464739871">
              <w:marLeft w:val="0"/>
              <w:marRight w:val="0"/>
              <w:marTop w:val="0"/>
              <w:marBottom w:val="0"/>
              <w:divBdr>
                <w:top w:val="none" w:sz="0" w:space="0" w:color="auto"/>
                <w:left w:val="none" w:sz="0" w:space="0" w:color="auto"/>
                <w:bottom w:val="none" w:sz="0" w:space="0" w:color="auto"/>
                <w:right w:val="none" w:sz="0" w:space="0" w:color="auto"/>
              </w:divBdr>
              <w:divsChild>
                <w:div w:id="308756435">
                  <w:marLeft w:val="0"/>
                  <w:marRight w:val="0"/>
                  <w:marTop w:val="0"/>
                  <w:marBottom w:val="0"/>
                  <w:divBdr>
                    <w:top w:val="none" w:sz="0" w:space="0" w:color="auto"/>
                    <w:left w:val="none" w:sz="0" w:space="0" w:color="auto"/>
                    <w:bottom w:val="none" w:sz="0" w:space="0" w:color="auto"/>
                    <w:right w:val="none" w:sz="0" w:space="0" w:color="auto"/>
                  </w:divBdr>
                  <w:divsChild>
                    <w:div w:id="854929121">
                      <w:marLeft w:val="0"/>
                      <w:marRight w:val="0"/>
                      <w:marTop w:val="0"/>
                      <w:marBottom w:val="0"/>
                      <w:divBdr>
                        <w:top w:val="none" w:sz="0" w:space="0" w:color="auto"/>
                        <w:left w:val="none" w:sz="0" w:space="0" w:color="auto"/>
                        <w:bottom w:val="none" w:sz="0" w:space="0" w:color="auto"/>
                        <w:right w:val="none" w:sz="0" w:space="0" w:color="auto"/>
                      </w:divBdr>
                    </w:div>
                  </w:divsChild>
                </w:div>
                <w:div w:id="1380667585">
                  <w:marLeft w:val="0"/>
                  <w:marRight w:val="0"/>
                  <w:marTop w:val="0"/>
                  <w:marBottom w:val="0"/>
                  <w:divBdr>
                    <w:top w:val="none" w:sz="0" w:space="0" w:color="auto"/>
                    <w:left w:val="none" w:sz="0" w:space="0" w:color="auto"/>
                    <w:bottom w:val="none" w:sz="0" w:space="0" w:color="auto"/>
                    <w:right w:val="none" w:sz="0" w:space="0" w:color="auto"/>
                  </w:divBdr>
                  <w:divsChild>
                    <w:div w:id="473716124">
                      <w:marLeft w:val="0"/>
                      <w:marRight w:val="0"/>
                      <w:marTop w:val="0"/>
                      <w:marBottom w:val="0"/>
                      <w:divBdr>
                        <w:top w:val="none" w:sz="0" w:space="0" w:color="auto"/>
                        <w:left w:val="none" w:sz="0" w:space="0" w:color="auto"/>
                        <w:bottom w:val="none" w:sz="0" w:space="0" w:color="auto"/>
                        <w:right w:val="none" w:sz="0" w:space="0" w:color="auto"/>
                      </w:divBdr>
                    </w:div>
                  </w:divsChild>
                </w:div>
                <w:div w:id="2057119547">
                  <w:marLeft w:val="0"/>
                  <w:marRight w:val="0"/>
                  <w:marTop w:val="0"/>
                  <w:marBottom w:val="0"/>
                  <w:divBdr>
                    <w:top w:val="none" w:sz="0" w:space="0" w:color="auto"/>
                    <w:left w:val="none" w:sz="0" w:space="0" w:color="auto"/>
                    <w:bottom w:val="none" w:sz="0" w:space="0" w:color="auto"/>
                    <w:right w:val="none" w:sz="0" w:space="0" w:color="auto"/>
                  </w:divBdr>
                  <w:divsChild>
                    <w:div w:id="6654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2453">
      <w:bodyDiv w:val="1"/>
      <w:marLeft w:val="0"/>
      <w:marRight w:val="0"/>
      <w:marTop w:val="0"/>
      <w:marBottom w:val="0"/>
      <w:divBdr>
        <w:top w:val="none" w:sz="0" w:space="0" w:color="auto"/>
        <w:left w:val="none" w:sz="0" w:space="0" w:color="auto"/>
        <w:bottom w:val="none" w:sz="0" w:space="0" w:color="auto"/>
        <w:right w:val="none" w:sz="0" w:space="0" w:color="auto"/>
      </w:divBdr>
      <w:divsChild>
        <w:div w:id="1762723024">
          <w:marLeft w:val="0"/>
          <w:marRight w:val="0"/>
          <w:marTop w:val="0"/>
          <w:marBottom w:val="0"/>
          <w:divBdr>
            <w:top w:val="none" w:sz="0" w:space="0" w:color="auto"/>
            <w:left w:val="none" w:sz="0" w:space="0" w:color="auto"/>
            <w:bottom w:val="none" w:sz="0" w:space="0" w:color="auto"/>
            <w:right w:val="none" w:sz="0" w:space="0" w:color="auto"/>
          </w:divBdr>
          <w:divsChild>
            <w:div w:id="527597062">
              <w:marLeft w:val="0"/>
              <w:marRight w:val="0"/>
              <w:marTop w:val="0"/>
              <w:marBottom w:val="0"/>
              <w:divBdr>
                <w:top w:val="none" w:sz="0" w:space="0" w:color="auto"/>
                <w:left w:val="none" w:sz="0" w:space="0" w:color="auto"/>
                <w:bottom w:val="none" w:sz="0" w:space="0" w:color="auto"/>
                <w:right w:val="none" w:sz="0" w:space="0" w:color="auto"/>
              </w:divBdr>
              <w:divsChild>
                <w:div w:id="847328017">
                  <w:marLeft w:val="0"/>
                  <w:marRight w:val="0"/>
                  <w:marTop w:val="0"/>
                  <w:marBottom w:val="0"/>
                  <w:divBdr>
                    <w:top w:val="none" w:sz="0" w:space="0" w:color="auto"/>
                    <w:left w:val="none" w:sz="0" w:space="0" w:color="auto"/>
                    <w:bottom w:val="none" w:sz="0" w:space="0" w:color="auto"/>
                    <w:right w:val="none" w:sz="0" w:space="0" w:color="auto"/>
                  </w:divBdr>
                  <w:divsChild>
                    <w:div w:id="1668899121">
                      <w:marLeft w:val="0"/>
                      <w:marRight w:val="0"/>
                      <w:marTop w:val="0"/>
                      <w:marBottom w:val="0"/>
                      <w:divBdr>
                        <w:top w:val="none" w:sz="0" w:space="0" w:color="auto"/>
                        <w:left w:val="none" w:sz="0" w:space="0" w:color="auto"/>
                        <w:bottom w:val="none" w:sz="0" w:space="0" w:color="auto"/>
                        <w:right w:val="none" w:sz="0" w:space="0" w:color="auto"/>
                      </w:divBdr>
                    </w:div>
                  </w:divsChild>
                </w:div>
                <w:div w:id="294995473">
                  <w:marLeft w:val="0"/>
                  <w:marRight w:val="0"/>
                  <w:marTop w:val="0"/>
                  <w:marBottom w:val="0"/>
                  <w:divBdr>
                    <w:top w:val="none" w:sz="0" w:space="0" w:color="auto"/>
                    <w:left w:val="none" w:sz="0" w:space="0" w:color="auto"/>
                    <w:bottom w:val="none" w:sz="0" w:space="0" w:color="auto"/>
                    <w:right w:val="none" w:sz="0" w:space="0" w:color="auto"/>
                  </w:divBdr>
                  <w:divsChild>
                    <w:div w:id="714695002">
                      <w:marLeft w:val="0"/>
                      <w:marRight w:val="0"/>
                      <w:marTop w:val="0"/>
                      <w:marBottom w:val="0"/>
                      <w:divBdr>
                        <w:top w:val="none" w:sz="0" w:space="0" w:color="auto"/>
                        <w:left w:val="none" w:sz="0" w:space="0" w:color="auto"/>
                        <w:bottom w:val="none" w:sz="0" w:space="0" w:color="auto"/>
                        <w:right w:val="none" w:sz="0" w:space="0" w:color="auto"/>
                      </w:divBdr>
                    </w:div>
                    <w:div w:id="1528177573">
                      <w:marLeft w:val="0"/>
                      <w:marRight w:val="0"/>
                      <w:marTop w:val="0"/>
                      <w:marBottom w:val="0"/>
                      <w:divBdr>
                        <w:top w:val="none" w:sz="0" w:space="0" w:color="auto"/>
                        <w:left w:val="none" w:sz="0" w:space="0" w:color="auto"/>
                        <w:bottom w:val="none" w:sz="0" w:space="0" w:color="auto"/>
                        <w:right w:val="none" w:sz="0" w:space="0" w:color="auto"/>
                      </w:divBdr>
                    </w:div>
                  </w:divsChild>
                </w:div>
                <w:div w:id="1584417164">
                  <w:marLeft w:val="0"/>
                  <w:marRight w:val="0"/>
                  <w:marTop w:val="0"/>
                  <w:marBottom w:val="0"/>
                  <w:divBdr>
                    <w:top w:val="none" w:sz="0" w:space="0" w:color="auto"/>
                    <w:left w:val="none" w:sz="0" w:space="0" w:color="auto"/>
                    <w:bottom w:val="none" w:sz="0" w:space="0" w:color="auto"/>
                    <w:right w:val="none" w:sz="0" w:space="0" w:color="auto"/>
                  </w:divBdr>
                  <w:divsChild>
                    <w:div w:id="648288434">
                      <w:marLeft w:val="0"/>
                      <w:marRight w:val="0"/>
                      <w:marTop w:val="0"/>
                      <w:marBottom w:val="0"/>
                      <w:divBdr>
                        <w:top w:val="none" w:sz="0" w:space="0" w:color="auto"/>
                        <w:left w:val="none" w:sz="0" w:space="0" w:color="auto"/>
                        <w:bottom w:val="none" w:sz="0" w:space="0" w:color="auto"/>
                        <w:right w:val="none" w:sz="0" w:space="0" w:color="auto"/>
                      </w:divBdr>
                    </w:div>
                    <w:div w:id="16523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16236">
      <w:bodyDiv w:val="1"/>
      <w:marLeft w:val="0"/>
      <w:marRight w:val="0"/>
      <w:marTop w:val="0"/>
      <w:marBottom w:val="0"/>
      <w:divBdr>
        <w:top w:val="none" w:sz="0" w:space="0" w:color="auto"/>
        <w:left w:val="none" w:sz="0" w:space="0" w:color="auto"/>
        <w:bottom w:val="none" w:sz="0" w:space="0" w:color="auto"/>
        <w:right w:val="none" w:sz="0" w:space="0" w:color="auto"/>
      </w:divBdr>
      <w:divsChild>
        <w:div w:id="1341469808">
          <w:marLeft w:val="0"/>
          <w:marRight w:val="0"/>
          <w:marTop w:val="0"/>
          <w:marBottom w:val="0"/>
          <w:divBdr>
            <w:top w:val="none" w:sz="0" w:space="0" w:color="auto"/>
            <w:left w:val="none" w:sz="0" w:space="0" w:color="auto"/>
            <w:bottom w:val="none" w:sz="0" w:space="0" w:color="auto"/>
            <w:right w:val="none" w:sz="0" w:space="0" w:color="auto"/>
          </w:divBdr>
          <w:divsChild>
            <w:div w:id="408118833">
              <w:marLeft w:val="0"/>
              <w:marRight w:val="0"/>
              <w:marTop w:val="0"/>
              <w:marBottom w:val="0"/>
              <w:divBdr>
                <w:top w:val="none" w:sz="0" w:space="0" w:color="auto"/>
                <w:left w:val="none" w:sz="0" w:space="0" w:color="auto"/>
                <w:bottom w:val="none" w:sz="0" w:space="0" w:color="auto"/>
                <w:right w:val="none" w:sz="0" w:space="0" w:color="auto"/>
              </w:divBdr>
              <w:divsChild>
                <w:div w:id="166796280">
                  <w:marLeft w:val="0"/>
                  <w:marRight w:val="0"/>
                  <w:marTop w:val="0"/>
                  <w:marBottom w:val="0"/>
                  <w:divBdr>
                    <w:top w:val="none" w:sz="0" w:space="0" w:color="auto"/>
                    <w:left w:val="none" w:sz="0" w:space="0" w:color="auto"/>
                    <w:bottom w:val="none" w:sz="0" w:space="0" w:color="auto"/>
                    <w:right w:val="none" w:sz="0" w:space="0" w:color="auto"/>
                  </w:divBdr>
                  <w:divsChild>
                    <w:div w:id="2417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93574">
              <w:marLeft w:val="0"/>
              <w:marRight w:val="0"/>
              <w:marTop w:val="0"/>
              <w:marBottom w:val="0"/>
              <w:divBdr>
                <w:top w:val="none" w:sz="0" w:space="0" w:color="auto"/>
                <w:left w:val="none" w:sz="0" w:space="0" w:color="auto"/>
                <w:bottom w:val="none" w:sz="0" w:space="0" w:color="auto"/>
                <w:right w:val="none" w:sz="0" w:space="0" w:color="auto"/>
              </w:divBdr>
              <w:divsChild>
                <w:div w:id="1457019184">
                  <w:marLeft w:val="0"/>
                  <w:marRight w:val="0"/>
                  <w:marTop w:val="0"/>
                  <w:marBottom w:val="0"/>
                  <w:divBdr>
                    <w:top w:val="none" w:sz="0" w:space="0" w:color="auto"/>
                    <w:left w:val="none" w:sz="0" w:space="0" w:color="auto"/>
                    <w:bottom w:val="none" w:sz="0" w:space="0" w:color="auto"/>
                    <w:right w:val="none" w:sz="0" w:space="0" w:color="auto"/>
                  </w:divBdr>
                  <w:divsChild>
                    <w:div w:id="150800080">
                      <w:marLeft w:val="0"/>
                      <w:marRight w:val="0"/>
                      <w:marTop w:val="0"/>
                      <w:marBottom w:val="0"/>
                      <w:divBdr>
                        <w:top w:val="none" w:sz="0" w:space="0" w:color="auto"/>
                        <w:left w:val="none" w:sz="0" w:space="0" w:color="auto"/>
                        <w:bottom w:val="none" w:sz="0" w:space="0" w:color="auto"/>
                        <w:right w:val="none" w:sz="0" w:space="0" w:color="auto"/>
                      </w:divBdr>
                      <w:divsChild>
                        <w:div w:id="22676650">
                          <w:marLeft w:val="0"/>
                          <w:marRight w:val="0"/>
                          <w:marTop w:val="0"/>
                          <w:marBottom w:val="0"/>
                          <w:divBdr>
                            <w:top w:val="none" w:sz="0" w:space="0" w:color="auto"/>
                            <w:left w:val="none" w:sz="0" w:space="0" w:color="auto"/>
                            <w:bottom w:val="none" w:sz="0" w:space="0" w:color="auto"/>
                            <w:right w:val="none" w:sz="0" w:space="0" w:color="auto"/>
                          </w:divBdr>
                          <w:divsChild>
                            <w:div w:id="376972464">
                              <w:marLeft w:val="0"/>
                              <w:marRight w:val="0"/>
                              <w:marTop w:val="0"/>
                              <w:marBottom w:val="0"/>
                              <w:divBdr>
                                <w:top w:val="none" w:sz="0" w:space="0" w:color="auto"/>
                                <w:left w:val="none" w:sz="0" w:space="0" w:color="auto"/>
                                <w:bottom w:val="none" w:sz="0" w:space="0" w:color="auto"/>
                                <w:right w:val="none" w:sz="0" w:space="0" w:color="auto"/>
                              </w:divBdr>
                              <w:divsChild>
                                <w:div w:id="734815257">
                                  <w:marLeft w:val="0"/>
                                  <w:marRight w:val="0"/>
                                  <w:marTop w:val="0"/>
                                  <w:marBottom w:val="0"/>
                                  <w:divBdr>
                                    <w:top w:val="none" w:sz="0" w:space="0" w:color="auto"/>
                                    <w:left w:val="none" w:sz="0" w:space="0" w:color="auto"/>
                                    <w:bottom w:val="none" w:sz="0" w:space="0" w:color="auto"/>
                                    <w:right w:val="none" w:sz="0" w:space="0" w:color="auto"/>
                                  </w:divBdr>
                                  <w:divsChild>
                                    <w:div w:id="1237126012">
                                      <w:marLeft w:val="0"/>
                                      <w:marRight w:val="0"/>
                                      <w:marTop w:val="0"/>
                                      <w:marBottom w:val="0"/>
                                      <w:divBdr>
                                        <w:top w:val="none" w:sz="0" w:space="0" w:color="auto"/>
                                        <w:left w:val="none" w:sz="0" w:space="0" w:color="auto"/>
                                        <w:bottom w:val="none" w:sz="0" w:space="0" w:color="auto"/>
                                        <w:right w:val="none" w:sz="0" w:space="0" w:color="auto"/>
                                      </w:divBdr>
                                    </w:div>
                                  </w:divsChild>
                                </w:div>
                                <w:div w:id="999427270">
                                  <w:marLeft w:val="0"/>
                                  <w:marRight w:val="0"/>
                                  <w:marTop w:val="0"/>
                                  <w:marBottom w:val="0"/>
                                  <w:divBdr>
                                    <w:top w:val="none" w:sz="0" w:space="0" w:color="auto"/>
                                    <w:left w:val="none" w:sz="0" w:space="0" w:color="auto"/>
                                    <w:bottom w:val="none" w:sz="0" w:space="0" w:color="auto"/>
                                    <w:right w:val="none" w:sz="0" w:space="0" w:color="auto"/>
                                  </w:divBdr>
                                  <w:divsChild>
                                    <w:div w:id="936062479">
                                      <w:marLeft w:val="0"/>
                                      <w:marRight w:val="0"/>
                                      <w:marTop w:val="0"/>
                                      <w:marBottom w:val="0"/>
                                      <w:divBdr>
                                        <w:top w:val="none" w:sz="0" w:space="0" w:color="auto"/>
                                        <w:left w:val="none" w:sz="0" w:space="0" w:color="auto"/>
                                        <w:bottom w:val="none" w:sz="0" w:space="0" w:color="auto"/>
                                        <w:right w:val="none" w:sz="0" w:space="0" w:color="auto"/>
                                      </w:divBdr>
                                    </w:div>
                                    <w:div w:id="1012015">
                                      <w:marLeft w:val="0"/>
                                      <w:marRight w:val="0"/>
                                      <w:marTop w:val="0"/>
                                      <w:marBottom w:val="0"/>
                                      <w:divBdr>
                                        <w:top w:val="none" w:sz="0" w:space="0" w:color="auto"/>
                                        <w:left w:val="none" w:sz="0" w:space="0" w:color="auto"/>
                                        <w:bottom w:val="none" w:sz="0" w:space="0" w:color="auto"/>
                                        <w:right w:val="none" w:sz="0" w:space="0" w:color="auto"/>
                                      </w:divBdr>
                                      <w:divsChild>
                                        <w:div w:id="441346512">
                                          <w:marLeft w:val="0"/>
                                          <w:marRight w:val="0"/>
                                          <w:marTop w:val="0"/>
                                          <w:marBottom w:val="0"/>
                                          <w:divBdr>
                                            <w:top w:val="none" w:sz="0" w:space="0" w:color="auto"/>
                                            <w:left w:val="none" w:sz="0" w:space="0" w:color="auto"/>
                                            <w:bottom w:val="none" w:sz="0" w:space="0" w:color="auto"/>
                                            <w:right w:val="none" w:sz="0" w:space="0" w:color="auto"/>
                                          </w:divBdr>
                                          <w:divsChild>
                                            <w:div w:id="1820151430">
                                              <w:marLeft w:val="0"/>
                                              <w:marRight w:val="0"/>
                                              <w:marTop w:val="0"/>
                                              <w:marBottom w:val="0"/>
                                              <w:divBdr>
                                                <w:top w:val="none" w:sz="0" w:space="0" w:color="auto"/>
                                                <w:left w:val="none" w:sz="0" w:space="0" w:color="auto"/>
                                                <w:bottom w:val="none" w:sz="0" w:space="0" w:color="auto"/>
                                                <w:right w:val="none" w:sz="0" w:space="0" w:color="auto"/>
                                              </w:divBdr>
                                              <w:divsChild>
                                                <w:div w:id="1495489786">
                                                  <w:marLeft w:val="0"/>
                                                  <w:marRight w:val="0"/>
                                                  <w:marTop w:val="0"/>
                                                  <w:marBottom w:val="0"/>
                                                  <w:divBdr>
                                                    <w:top w:val="none" w:sz="0" w:space="0" w:color="auto"/>
                                                    <w:left w:val="none" w:sz="0" w:space="0" w:color="auto"/>
                                                    <w:bottom w:val="none" w:sz="0" w:space="0" w:color="auto"/>
                                                    <w:right w:val="none" w:sz="0" w:space="0" w:color="auto"/>
                                                  </w:divBdr>
                                                  <w:divsChild>
                                                    <w:div w:id="428084794">
                                                      <w:marLeft w:val="0"/>
                                                      <w:marRight w:val="0"/>
                                                      <w:marTop w:val="0"/>
                                                      <w:marBottom w:val="0"/>
                                                      <w:divBdr>
                                                        <w:top w:val="none" w:sz="0" w:space="0" w:color="auto"/>
                                                        <w:left w:val="none" w:sz="0" w:space="0" w:color="auto"/>
                                                        <w:bottom w:val="none" w:sz="0" w:space="0" w:color="auto"/>
                                                        <w:right w:val="none" w:sz="0" w:space="0" w:color="auto"/>
                                                      </w:divBdr>
                                                    </w:div>
                                                  </w:divsChild>
                                                </w:div>
                                                <w:div w:id="841044487">
                                                  <w:marLeft w:val="0"/>
                                                  <w:marRight w:val="0"/>
                                                  <w:marTop w:val="0"/>
                                                  <w:marBottom w:val="0"/>
                                                  <w:divBdr>
                                                    <w:top w:val="none" w:sz="0" w:space="0" w:color="auto"/>
                                                    <w:left w:val="none" w:sz="0" w:space="0" w:color="auto"/>
                                                    <w:bottom w:val="none" w:sz="0" w:space="0" w:color="auto"/>
                                                    <w:right w:val="none" w:sz="0" w:space="0" w:color="auto"/>
                                                  </w:divBdr>
                                                  <w:divsChild>
                                                    <w:div w:id="19978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7725">
                                          <w:marLeft w:val="0"/>
                                          <w:marRight w:val="0"/>
                                          <w:marTop w:val="0"/>
                                          <w:marBottom w:val="0"/>
                                          <w:divBdr>
                                            <w:top w:val="none" w:sz="0" w:space="0" w:color="auto"/>
                                            <w:left w:val="none" w:sz="0" w:space="0" w:color="auto"/>
                                            <w:bottom w:val="none" w:sz="0" w:space="0" w:color="auto"/>
                                            <w:right w:val="none" w:sz="0" w:space="0" w:color="auto"/>
                                          </w:divBdr>
                                          <w:divsChild>
                                            <w:div w:id="994914550">
                                              <w:marLeft w:val="0"/>
                                              <w:marRight w:val="0"/>
                                              <w:marTop w:val="0"/>
                                              <w:marBottom w:val="0"/>
                                              <w:divBdr>
                                                <w:top w:val="none" w:sz="0" w:space="0" w:color="auto"/>
                                                <w:left w:val="none" w:sz="0" w:space="0" w:color="auto"/>
                                                <w:bottom w:val="none" w:sz="0" w:space="0" w:color="auto"/>
                                                <w:right w:val="none" w:sz="0" w:space="0" w:color="auto"/>
                                              </w:divBdr>
                                              <w:divsChild>
                                                <w:div w:id="1715740164">
                                                  <w:marLeft w:val="0"/>
                                                  <w:marRight w:val="0"/>
                                                  <w:marTop w:val="0"/>
                                                  <w:marBottom w:val="0"/>
                                                  <w:divBdr>
                                                    <w:top w:val="none" w:sz="0" w:space="0" w:color="auto"/>
                                                    <w:left w:val="none" w:sz="0" w:space="0" w:color="auto"/>
                                                    <w:bottom w:val="none" w:sz="0" w:space="0" w:color="auto"/>
                                                    <w:right w:val="none" w:sz="0" w:space="0" w:color="auto"/>
                                                  </w:divBdr>
                                                  <w:divsChild>
                                                    <w:div w:id="1996374563">
                                                      <w:marLeft w:val="0"/>
                                                      <w:marRight w:val="0"/>
                                                      <w:marTop w:val="0"/>
                                                      <w:marBottom w:val="0"/>
                                                      <w:divBdr>
                                                        <w:top w:val="none" w:sz="0" w:space="0" w:color="auto"/>
                                                        <w:left w:val="none" w:sz="0" w:space="0" w:color="auto"/>
                                                        <w:bottom w:val="none" w:sz="0" w:space="0" w:color="auto"/>
                                                        <w:right w:val="none" w:sz="0" w:space="0" w:color="auto"/>
                                                      </w:divBdr>
                                                    </w:div>
                                                  </w:divsChild>
                                                </w:div>
                                                <w:div w:id="35129589">
                                                  <w:marLeft w:val="0"/>
                                                  <w:marRight w:val="0"/>
                                                  <w:marTop w:val="0"/>
                                                  <w:marBottom w:val="0"/>
                                                  <w:divBdr>
                                                    <w:top w:val="none" w:sz="0" w:space="0" w:color="auto"/>
                                                    <w:left w:val="none" w:sz="0" w:space="0" w:color="auto"/>
                                                    <w:bottom w:val="none" w:sz="0" w:space="0" w:color="auto"/>
                                                    <w:right w:val="none" w:sz="0" w:space="0" w:color="auto"/>
                                                  </w:divBdr>
                                                  <w:divsChild>
                                                    <w:div w:id="5912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1372">
                                          <w:marLeft w:val="0"/>
                                          <w:marRight w:val="0"/>
                                          <w:marTop w:val="0"/>
                                          <w:marBottom w:val="0"/>
                                          <w:divBdr>
                                            <w:top w:val="none" w:sz="0" w:space="0" w:color="auto"/>
                                            <w:left w:val="none" w:sz="0" w:space="0" w:color="auto"/>
                                            <w:bottom w:val="none" w:sz="0" w:space="0" w:color="auto"/>
                                            <w:right w:val="none" w:sz="0" w:space="0" w:color="auto"/>
                                          </w:divBdr>
                                          <w:divsChild>
                                            <w:div w:id="1193229087">
                                              <w:marLeft w:val="0"/>
                                              <w:marRight w:val="0"/>
                                              <w:marTop w:val="0"/>
                                              <w:marBottom w:val="0"/>
                                              <w:divBdr>
                                                <w:top w:val="none" w:sz="0" w:space="0" w:color="auto"/>
                                                <w:left w:val="none" w:sz="0" w:space="0" w:color="auto"/>
                                                <w:bottom w:val="none" w:sz="0" w:space="0" w:color="auto"/>
                                                <w:right w:val="none" w:sz="0" w:space="0" w:color="auto"/>
                                              </w:divBdr>
                                              <w:divsChild>
                                                <w:div w:id="1898786094">
                                                  <w:marLeft w:val="0"/>
                                                  <w:marRight w:val="0"/>
                                                  <w:marTop w:val="0"/>
                                                  <w:marBottom w:val="0"/>
                                                  <w:divBdr>
                                                    <w:top w:val="none" w:sz="0" w:space="0" w:color="auto"/>
                                                    <w:left w:val="none" w:sz="0" w:space="0" w:color="auto"/>
                                                    <w:bottom w:val="none" w:sz="0" w:space="0" w:color="auto"/>
                                                    <w:right w:val="none" w:sz="0" w:space="0" w:color="auto"/>
                                                  </w:divBdr>
                                                  <w:divsChild>
                                                    <w:div w:id="1617911046">
                                                      <w:marLeft w:val="0"/>
                                                      <w:marRight w:val="0"/>
                                                      <w:marTop w:val="0"/>
                                                      <w:marBottom w:val="0"/>
                                                      <w:divBdr>
                                                        <w:top w:val="none" w:sz="0" w:space="0" w:color="auto"/>
                                                        <w:left w:val="none" w:sz="0" w:space="0" w:color="auto"/>
                                                        <w:bottom w:val="none" w:sz="0" w:space="0" w:color="auto"/>
                                                        <w:right w:val="none" w:sz="0" w:space="0" w:color="auto"/>
                                                      </w:divBdr>
                                                      <w:divsChild>
                                                        <w:div w:id="1675300097">
                                                          <w:marLeft w:val="0"/>
                                                          <w:marRight w:val="0"/>
                                                          <w:marTop w:val="0"/>
                                                          <w:marBottom w:val="0"/>
                                                          <w:divBdr>
                                                            <w:top w:val="none" w:sz="0" w:space="0" w:color="auto"/>
                                                            <w:left w:val="none" w:sz="0" w:space="0" w:color="auto"/>
                                                            <w:bottom w:val="none" w:sz="0" w:space="0" w:color="auto"/>
                                                            <w:right w:val="none" w:sz="0" w:space="0" w:color="auto"/>
                                                          </w:divBdr>
                                                          <w:divsChild>
                                                            <w:div w:id="385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0935">
                                                      <w:marLeft w:val="0"/>
                                                      <w:marRight w:val="0"/>
                                                      <w:marTop w:val="0"/>
                                                      <w:marBottom w:val="0"/>
                                                      <w:divBdr>
                                                        <w:top w:val="none" w:sz="0" w:space="0" w:color="auto"/>
                                                        <w:left w:val="none" w:sz="0" w:space="0" w:color="auto"/>
                                                        <w:bottom w:val="none" w:sz="0" w:space="0" w:color="auto"/>
                                                        <w:right w:val="none" w:sz="0" w:space="0" w:color="auto"/>
                                                      </w:divBdr>
                                                      <w:divsChild>
                                                        <w:div w:id="1545871360">
                                                          <w:marLeft w:val="0"/>
                                                          <w:marRight w:val="0"/>
                                                          <w:marTop w:val="0"/>
                                                          <w:marBottom w:val="0"/>
                                                          <w:divBdr>
                                                            <w:top w:val="none" w:sz="0" w:space="0" w:color="auto"/>
                                                            <w:left w:val="none" w:sz="0" w:space="0" w:color="auto"/>
                                                            <w:bottom w:val="none" w:sz="0" w:space="0" w:color="auto"/>
                                                            <w:right w:val="none" w:sz="0" w:space="0" w:color="auto"/>
                                                          </w:divBdr>
                                                          <w:divsChild>
                                                            <w:div w:id="1288971898">
                                                              <w:marLeft w:val="0"/>
                                                              <w:marRight w:val="0"/>
                                                              <w:marTop w:val="0"/>
                                                              <w:marBottom w:val="0"/>
                                                              <w:divBdr>
                                                                <w:top w:val="none" w:sz="0" w:space="0" w:color="auto"/>
                                                                <w:left w:val="none" w:sz="0" w:space="0" w:color="auto"/>
                                                                <w:bottom w:val="none" w:sz="0" w:space="0" w:color="auto"/>
                                                                <w:right w:val="none" w:sz="0" w:space="0" w:color="auto"/>
                                                              </w:divBdr>
                                                              <w:divsChild>
                                                                <w:div w:id="1386368298">
                                                                  <w:marLeft w:val="0"/>
                                                                  <w:marRight w:val="0"/>
                                                                  <w:marTop w:val="0"/>
                                                                  <w:marBottom w:val="450"/>
                                                                  <w:divBdr>
                                                                    <w:top w:val="none" w:sz="0" w:space="0" w:color="auto"/>
                                                                    <w:left w:val="none" w:sz="0" w:space="0" w:color="auto"/>
                                                                    <w:bottom w:val="none" w:sz="0" w:space="0" w:color="auto"/>
                                                                    <w:right w:val="none" w:sz="0" w:space="0" w:color="auto"/>
                                                                  </w:divBdr>
                                                                </w:div>
                                                                <w:div w:id="1679695789">
                                                                  <w:marLeft w:val="0"/>
                                                                  <w:marRight w:val="0"/>
                                                                  <w:marTop w:val="0"/>
                                                                  <w:marBottom w:val="450"/>
                                                                  <w:divBdr>
                                                                    <w:top w:val="none" w:sz="0" w:space="0" w:color="auto"/>
                                                                    <w:left w:val="none" w:sz="0" w:space="0" w:color="auto"/>
                                                                    <w:bottom w:val="none" w:sz="0" w:space="0" w:color="auto"/>
                                                                    <w:right w:val="none" w:sz="0" w:space="0" w:color="auto"/>
                                                                  </w:divBdr>
                                                                </w:div>
                                                              </w:divsChild>
                                                            </w:div>
                                                            <w:div w:id="1880777250">
                                                              <w:marLeft w:val="0"/>
                                                              <w:marRight w:val="0"/>
                                                              <w:marTop w:val="0"/>
                                                              <w:marBottom w:val="0"/>
                                                              <w:divBdr>
                                                                <w:top w:val="none" w:sz="0" w:space="0" w:color="auto"/>
                                                                <w:left w:val="none" w:sz="0" w:space="0" w:color="auto"/>
                                                                <w:bottom w:val="none" w:sz="0" w:space="0" w:color="auto"/>
                                                                <w:right w:val="none" w:sz="0" w:space="0" w:color="auto"/>
                                                              </w:divBdr>
                                                              <w:divsChild>
                                                                <w:div w:id="949321000">
                                                                  <w:marLeft w:val="0"/>
                                                                  <w:marRight w:val="0"/>
                                                                  <w:marTop w:val="0"/>
                                                                  <w:marBottom w:val="450"/>
                                                                  <w:divBdr>
                                                                    <w:top w:val="none" w:sz="0" w:space="0" w:color="auto"/>
                                                                    <w:left w:val="none" w:sz="0" w:space="0" w:color="auto"/>
                                                                    <w:bottom w:val="none" w:sz="0" w:space="0" w:color="auto"/>
                                                                    <w:right w:val="none" w:sz="0" w:space="0" w:color="auto"/>
                                                                  </w:divBdr>
                                                                </w:div>
                                                                <w:div w:id="604532133">
                                                                  <w:marLeft w:val="0"/>
                                                                  <w:marRight w:val="0"/>
                                                                  <w:marTop w:val="0"/>
                                                                  <w:marBottom w:val="450"/>
                                                                  <w:divBdr>
                                                                    <w:top w:val="none" w:sz="0" w:space="0" w:color="auto"/>
                                                                    <w:left w:val="none" w:sz="0" w:space="0" w:color="auto"/>
                                                                    <w:bottom w:val="none" w:sz="0" w:space="0" w:color="auto"/>
                                                                    <w:right w:val="none" w:sz="0" w:space="0" w:color="auto"/>
                                                                  </w:divBdr>
                                                                </w:div>
                                                                <w:div w:id="18544145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867279">
              <w:marLeft w:val="0"/>
              <w:marRight w:val="0"/>
              <w:marTop w:val="0"/>
              <w:marBottom w:val="0"/>
              <w:divBdr>
                <w:top w:val="none" w:sz="0" w:space="0" w:color="auto"/>
                <w:left w:val="none" w:sz="0" w:space="0" w:color="auto"/>
                <w:bottom w:val="none" w:sz="0" w:space="0" w:color="auto"/>
                <w:right w:val="none" w:sz="0" w:space="0" w:color="auto"/>
              </w:divBdr>
              <w:divsChild>
                <w:div w:id="292761200">
                  <w:marLeft w:val="0"/>
                  <w:marRight w:val="0"/>
                  <w:marTop w:val="0"/>
                  <w:marBottom w:val="0"/>
                  <w:divBdr>
                    <w:top w:val="none" w:sz="0" w:space="0" w:color="auto"/>
                    <w:left w:val="none" w:sz="0" w:space="0" w:color="auto"/>
                    <w:bottom w:val="none" w:sz="0" w:space="0" w:color="auto"/>
                    <w:right w:val="none" w:sz="0" w:space="0" w:color="auto"/>
                  </w:divBdr>
                  <w:divsChild>
                    <w:div w:id="1769814644">
                      <w:marLeft w:val="0"/>
                      <w:marRight w:val="0"/>
                      <w:marTop w:val="0"/>
                      <w:marBottom w:val="0"/>
                      <w:divBdr>
                        <w:top w:val="none" w:sz="0" w:space="0" w:color="auto"/>
                        <w:left w:val="none" w:sz="0" w:space="0" w:color="auto"/>
                        <w:bottom w:val="none" w:sz="0" w:space="0" w:color="auto"/>
                        <w:right w:val="none" w:sz="0" w:space="0" w:color="auto"/>
                      </w:divBdr>
                      <w:divsChild>
                        <w:div w:id="1977173656">
                          <w:marLeft w:val="0"/>
                          <w:marRight w:val="0"/>
                          <w:marTop w:val="0"/>
                          <w:marBottom w:val="0"/>
                          <w:divBdr>
                            <w:top w:val="none" w:sz="0" w:space="0" w:color="auto"/>
                            <w:left w:val="none" w:sz="0" w:space="0" w:color="auto"/>
                            <w:bottom w:val="none" w:sz="0" w:space="0" w:color="auto"/>
                            <w:right w:val="none" w:sz="0" w:space="0" w:color="auto"/>
                          </w:divBdr>
                          <w:divsChild>
                            <w:div w:id="1581597150">
                              <w:marLeft w:val="0"/>
                              <w:marRight w:val="0"/>
                              <w:marTop w:val="0"/>
                              <w:marBottom w:val="0"/>
                              <w:divBdr>
                                <w:top w:val="none" w:sz="0" w:space="0" w:color="auto"/>
                                <w:left w:val="none" w:sz="0" w:space="0" w:color="auto"/>
                                <w:bottom w:val="none" w:sz="0" w:space="0" w:color="auto"/>
                                <w:right w:val="none" w:sz="0" w:space="0" w:color="auto"/>
                              </w:divBdr>
                            </w:div>
                          </w:divsChild>
                        </w:div>
                        <w:div w:id="1747606199">
                          <w:marLeft w:val="0"/>
                          <w:marRight w:val="0"/>
                          <w:marTop w:val="0"/>
                          <w:marBottom w:val="0"/>
                          <w:divBdr>
                            <w:top w:val="none" w:sz="0" w:space="0" w:color="auto"/>
                            <w:left w:val="none" w:sz="0" w:space="0" w:color="auto"/>
                            <w:bottom w:val="none" w:sz="0" w:space="0" w:color="auto"/>
                            <w:right w:val="none" w:sz="0" w:space="0" w:color="auto"/>
                          </w:divBdr>
                          <w:divsChild>
                            <w:div w:id="805662894">
                              <w:marLeft w:val="0"/>
                              <w:marRight w:val="0"/>
                              <w:marTop w:val="0"/>
                              <w:marBottom w:val="0"/>
                              <w:divBdr>
                                <w:top w:val="none" w:sz="0" w:space="0" w:color="auto"/>
                                <w:left w:val="none" w:sz="0" w:space="0" w:color="auto"/>
                                <w:bottom w:val="none" w:sz="0" w:space="0" w:color="auto"/>
                                <w:right w:val="none" w:sz="0" w:space="0" w:color="auto"/>
                              </w:divBdr>
                            </w:div>
                          </w:divsChild>
                        </w:div>
                        <w:div w:id="3267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879553">
      <w:bodyDiv w:val="1"/>
      <w:marLeft w:val="0"/>
      <w:marRight w:val="0"/>
      <w:marTop w:val="0"/>
      <w:marBottom w:val="0"/>
      <w:divBdr>
        <w:top w:val="none" w:sz="0" w:space="0" w:color="auto"/>
        <w:left w:val="none" w:sz="0" w:space="0" w:color="auto"/>
        <w:bottom w:val="none" w:sz="0" w:space="0" w:color="auto"/>
        <w:right w:val="none" w:sz="0" w:space="0" w:color="auto"/>
      </w:divBdr>
      <w:divsChild>
        <w:div w:id="976033541">
          <w:marLeft w:val="0"/>
          <w:marRight w:val="0"/>
          <w:marTop w:val="0"/>
          <w:marBottom w:val="0"/>
          <w:divBdr>
            <w:top w:val="none" w:sz="0" w:space="0" w:color="auto"/>
            <w:left w:val="none" w:sz="0" w:space="0" w:color="auto"/>
            <w:bottom w:val="none" w:sz="0" w:space="0" w:color="auto"/>
            <w:right w:val="none" w:sz="0" w:space="0" w:color="auto"/>
          </w:divBdr>
          <w:divsChild>
            <w:div w:id="1534342976">
              <w:marLeft w:val="0"/>
              <w:marRight w:val="0"/>
              <w:marTop w:val="0"/>
              <w:marBottom w:val="0"/>
              <w:divBdr>
                <w:top w:val="none" w:sz="0" w:space="0" w:color="auto"/>
                <w:left w:val="none" w:sz="0" w:space="0" w:color="auto"/>
                <w:bottom w:val="none" w:sz="0" w:space="0" w:color="auto"/>
                <w:right w:val="none" w:sz="0" w:space="0" w:color="auto"/>
              </w:divBdr>
              <w:divsChild>
                <w:div w:id="1003703300">
                  <w:marLeft w:val="0"/>
                  <w:marRight w:val="0"/>
                  <w:marTop w:val="0"/>
                  <w:marBottom w:val="0"/>
                  <w:divBdr>
                    <w:top w:val="none" w:sz="0" w:space="0" w:color="auto"/>
                    <w:left w:val="none" w:sz="0" w:space="0" w:color="auto"/>
                    <w:bottom w:val="none" w:sz="0" w:space="0" w:color="auto"/>
                    <w:right w:val="none" w:sz="0" w:space="0" w:color="auto"/>
                  </w:divBdr>
                  <w:divsChild>
                    <w:div w:id="17504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9915">
      <w:bodyDiv w:val="1"/>
      <w:marLeft w:val="0"/>
      <w:marRight w:val="0"/>
      <w:marTop w:val="0"/>
      <w:marBottom w:val="0"/>
      <w:divBdr>
        <w:top w:val="none" w:sz="0" w:space="0" w:color="auto"/>
        <w:left w:val="none" w:sz="0" w:space="0" w:color="auto"/>
        <w:bottom w:val="none" w:sz="0" w:space="0" w:color="auto"/>
        <w:right w:val="none" w:sz="0" w:space="0" w:color="auto"/>
      </w:divBdr>
      <w:divsChild>
        <w:div w:id="720178482">
          <w:marLeft w:val="0"/>
          <w:marRight w:val="0"/>
          <w:marTop w:val="0"/>
          <w:marBottom w:val="0"/>
          <w:divBdr>
            <w:top w:val="none" w:sz="0" w:space="0" w:color="auto"/>
            <w:left w:val="none" w:sz="0" w:space="0" w:color="auto"/>
            <w:bottom w:val="none" w:sz="0" w:space="0" w:color="auto"/>
            <w:right w:val="none" w:sz="0" w:space="0" w:color="auto"/>
          </w:divBdr>
          <w:divsChild>
            <w:div w:id="671419450">
              <w:marLeft w:val="0"/>
              <w:marRight w:val="0"/>
              <w:marTop w:val="0"/>
              <w:marBottom w:val="0"/>
              <w:divBdr>
                <w:top w:val="none" w:sz="0" w:space="0" w:color="auto"/>
                <w:left w:val="none" w:sz="0" w:space="0" w:color="auto"/>
                <w:bottom w:val="none" w:sz="0" w:space="0" w:color="auto"/>
                <w:right w:val="none" w:sz="0" w:space="0" w:color="auto"/>
              </w:divBdr>
              <w:divsChild>
                <w:div w:id="764378165">
                  <w:marLeft w:val="0"/>
                  <w:marRight w:val="0"/>
                  <w:marTop w:val="0"/>
                  <w:marBottom w:val="0"/>
                  <w:divBdr>
                    <w:top w:val="none" w:sz="0" w:space="0" w:color="auto"/>
                    <w:left w:val="none" w:sz="0" w:space="0" w:color="auto"/>
                    <w:bottom w:val="none" w:sz="0" w:space="0" w:color="auto"/>
                    <w:right w:val="none" w:sz="0" w:space="0" w:color="auto"/>
                  </w:divBdr>
                  <w:divsChild>
                    <w:div w:id="1950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86814">
      <w:bodyDiv w:val="1"/>
      <w:marLeft w:val="0"/>
      <w:marRight w:val="0"/>
      <w:marTop w:val="0"/>
      <w:marBottom w:val="0"/>
      <w:divBdr>
        <w:top w:val="none" w:sz="0" w:space="0" w:color="auto"/>
        <w:left w:val="none" w:sz="0" w:space="0" w:color="auto"/>
        <w:bottom w:val="none" w:sz="0" w:space="0" w:color="auto"/>
        <w:right w:val="none" w:sz="0" w:space="0" w:color="auto"/>
      </w:divBdr>
      <w:divsChild>
        <w:div w:id="211231277">
          <w:marLeft w:val="144"/>
          <w:marRight w:val="0"/>
          <w:marTop w:val="240"/>
          <w:marBottom w:val="40"/>
          <w:divBdr>
            <w:top w:val="none" w:sz="0" w:space="0" w:color="auto"/>
            <w:left w:val="none" w:sz="0" w:space="0" w:color="auto"/>
            <w:bottom w:val="none" w:sz="0" w:space="0" w:color="auto"/>
            <w:right w:val="none" w:sz="0" w:space="0" w:color="auto"/>
          </w:divBdr>
        </w:div>
        <w:div w:id="1654749210">
          <w:marLeft w:val="144"/>
          <w:marRight w:val="0"/>
          <w:marTop w:val="240"/>
          <w:marBottom w:val="40"/>
          <w:divBdr>
            <w:top w:val="none" w:sz="0" w:space="0" w:color="auto"/>
            <w:left w:val="none" w:sz="0" w:space="0" w:color="auto"/>
            <w:bottom w:val="none" w:sz="0" w:space="0" w:color="auto"/>
            <w:right w:val="none" w:sz="0" w:space="0" w:color="auto"/>
          </w:divBdr>
        </w:div>
        <w:div w:id="1888104419">
          <w:marLeft w:val="144"/>
          <w:marRight w:val="0"/>
          <w:marTop w:val="240"/>
          <w:marBottom w:val="40"/>
          <w:divBdr>
            <w:top w:val="none" w:sz="0" w:space="0" w:color="auto"/>
            <w:left w:val="none" w:sz="0" w:space="0" w:color="auto"/>
            <w:bottom w:val="none" w:sz="0" w:space="0" w:color="auto"/>
            <w:right w:val="none" w:sz="0" w:space="0" w:color="auto"/>
          </w:divBdr>
        </w:div>
        <w:div w:id="1978414023">
          <w:marLeft w:val="144"/>
          <w:marRight w:val="0"/>
          <w:marTop w:val="240"/>
          <w:marBottom w:val="40"/>
          <w:divBdr>
            <w:top w:val="none" w:sz="0" w:space="0" w:color="auto"/>
            <w:left w:val="none" w:sz="0" w:space="0" w:color="auto"/>
            <w:bottom w:val="none" w:sz="0" w:space="0" w:color="auto"/>
            <w:right w:val="none" w:sz="0" w:space="0" w:color="auto"/>
          </w:divBdr>
        </w:div>
        <w:div w:id="1939748516">
          <w:marLeft w:val="144"/>
          <w:marRight w:val="0"/>
          <w:marTop w:val="240"/>
          <w:marBottom w:val="40"/>
          <w:divBdr>
            <w:top w:val="none" w:sz="0" w:space="0" w:color="auto"/>
            <w:left w:val="none" w:sz="0" w:space="0" w:color="auto"/>
            <w:bottom w:val="none" w:sz="0" w:space="0" w:color="auto"/>
            <w:right w:val="none" w:sz="0" w:space="0" w:color="auto"/>
          </w:divBdr>
        </w:div>
        <w:div w:id="325476419">
          <w:marLeft w:val="144"/>
          <w:marRight w:val="0"/>
          <w:marTop w:val="240"/>
          <w:marBottom w:val="40"/>
          <w:divBdr>
            <w:top w:val="none" w:sz="0" w:space="0" w:color="auto"/>
            <w:left w:val="none" w:sz="0" w:space="0" w:color="auto"/>
            <w:bottom w:val="none" w:sz="0" w:space="0" w:color="auto"/>
            <w:right w:val="none" w:sz="0" w:space="0" w:color="auto"/>
          </w:divBdr>
        </w:div>
        <w:div w:id="1388070862">
          <w:marLeft w:val="144"/>
          <w:marRight w:val="0"/>
          <w:marTop w:val="240"/>
          <w:marBottom w:val="40"/>
          <w:divBdr>
            <w:top w:val="none" w:sz="0" w:space="0" w:color="auto"/>
            <w:left w:val="none" w:sz="0" w:space="0" w:color="auto"/>
            <w:bottom w:val="none" w:sz="0" w:space="0" w:color="auto"/>
            <w:right w:val="none" w:sz="0" w:space="0" w:color="auto"/>
          </w:divBdr>
        </w:div>
      </w:divsChild>
    </w:div>
    <w:div w:id="1261184482">
      <w:bodyDiv w:val="1"/>
      <w:marLeft w:val="0"/>
      <w:marRight w:val="0"/>
      <w:marTop w:val="0"/>
      <w:marBottom w:val="0"/>
      <w:divBdr>
        <w:top w:val="none" w:sz="0" w:space="0" w:color="auto"/>
        <w:left w:val="none" w:sz="0" w:space="0" w:color="auto"/>
        <w:bottom w:val="none" w:sz="0" w:space="0" w:color="auto"/>
        <w:right w:val="none" w:sz="0" w:space="0" w:color="auto"/>
      </w:divBdr>
      <w:divsChild>
        <w:div w:id="1122966615">
          <w:marLeft w:val="0"/>
          <w:marRight w:val="0"/>
          <w:marTop w:val="0"/>
          <w:marBottom w:val="0"/>
          <w:divBdr>
            <w:top w:val="none" w:sz="0" w:space="0" w:color="auto"/>
            <w:left w:val="none" w:sz="0" w:space="0" w:color="auto"/>
            <w:bottom w:val="none" w:sz="0" w:space="0" w:color="auto"/>
            <w:right w:val="none" w:sz="0" w:space="0" w:color="auto"/>
          </w:divBdr>
          <w:divsChild>
            <w:div w:id="1692729706">
              <w:marLeft w:val="0"/>
              <w:marRight w:val="0"/>
              <w:marTop w:val="0"/>
              <w:marBottom w:val="0"/>
              <w:divBdr>
                <w:top w:val="none" w:sz="0" w:space="0" w:color="auto"/>
                <w:left w:val="none" w:sz="0" w:space="0" w:color="auto"/>
                <w:bottom w:val="none" w:sz="0" w:space="0" w:color="auto"/>
                <w:right w:val="none" w:sz="0" w:space="0" w:color="auto"/>
              </w:divBdr>
              <w:divsChild>
                <w:div w:id="460152157">
                  <w:marLeft w:val="0"/>
                  <w:marRight w:val="0"/>
                  <w:marTop w:val="0"/>
                  <w:marBottom w:val="0"/>
                  <w:divBdr>
                    <w:top w:val="none" w:sz="0" w:space="0" w:color="auto"/>
                    <w:left w:val="none" w:sz="0" w:space="0" w:color="auto"/>
                    <w:bottom w:val="none" w:sz="0" w:space="0" w:color="auto"/>
                    <w:right w:val="none" w:sz="0" w:space="0" w:color="auto"/>
                  </w:divBdr>
                  <w:divsChild>
                    <w:div w:id="295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6562">
      <w:bodyDiv w:val="1"/>
      <w:marLeft w:val="0"/>
      <w:marRight w:val="0"/>
      <w:marTop w:val="0"/>
      <w:marBottom w:val="0"/>
      <w:divBdr>
        <w:top w:val="none" w:sz="0" w:space="0" w:color="auto"/>
        <w:left w:val="none" w:sz="0" w:space="0" w:color="auto"/>
        <w:bottom w:val="none" w:sz="0" w:space="0" w:color="auto"/>
        <w:right w:val="none" w:sz="0" w:space="0" w:color="auto"/>
      </w:divBdr>
      <w:divsChild>
        <w:div w:id="1144856900">
          <w:marLeft w:val="0"/>
          <w:marRight w:val="0"/>
          <w:marTop w:val="0"/>
          <w:marBottom w:val="0"/>
          <w:divBdr>
            <w:top w:val="none" w:sz="0" w:space="0" w:color="auto"/>
            <w:left w:val="none" w:sz="0" w:space="0" w:color="auto"/>
            <w:bottom w:val="none" w:sz="0" w:space="0" w:color="auto"/>
            <w:right w:val="none" w:sz="0" w:space="0" w:color="auto"/>
          </w:divBdr>
          <w:divsChild>
            <w:div w:id="225262818">
              <w:marLeft w:val="0"/>
              <w:marRight w:val="0"/>
              <w:marTop w:val="0"/>
              <w:marBottom w:val="0"/>
              <w:divBdr>
                <w:top w:val="none" w:sz="0" w:space="0" w:color="auto"/>
                <w:left w:val="none" w:sz="0" w:space="0" w:color="auto"/>
                <w:bottom w:val="none" w:sz="0" w:space="0" w:color="auto"/>
                <w:right w:val="none" w:sz="0" w:space="0" w:color="auto"/>
              </w:divBdr>
              <w:divsChild>
                <w:div w:id="7799425">
                  <w:marLeft w:val="0"/>
                  <w:marRight w:val="0"/>
                  <w:marTop w:val="0"/>
                  <w:marBottom w:val="0"/>
                  <w:divBdr>
                    <w:top w:val="none" w:sz="0" w:space="0" w:color="auto"/>
                    <w:left w:val="none" w:sz="0" w:space="0" w:color="auto"/>
                    <w:bottom w:val="none" w:sz="0" w:space="0" w:color="auto"/>
                    <w:right w:val="none" w:sz="0" w:space="0" w:color="auto"/>
                  </w:divBdr>
                  <w:divsChild>
                    <w:div w:id="8637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183256">
      <w:bodyDiv w:val="1"/>
      <w:marLeft w:val="0"/>
      <w:marRight w:val="0"/>
      <w:marTop w:val="0"/>
      <w:marBottom w:val="0"/>
      <w:divBdr>
        <w:top w:val="none" w:sz="0" w:space="0" w:color="auto"/>
        <w:left w:val="none" w:sz="0" w:space="0" w:color="auto"/>
        <w:bottom w:val="none" w:sz="0" w:space="0" w:color="auto"/>
        <w:right w:val="none" w:sz="0" w:space="0" w:color="auto"/>
      </w:divBdr>
      <w:divsChild>
        <w:div w:id="997419161">
          <w:marLeft w:val="0"/>
          <w:marRight w:val="0"/>
          <w:marTop w:val="0"/>
          <w:marBottom w:val="0"/>
          <w:divBdr>
            <w:top w:val="none" w:sz="0" w:space="0" w:color="auto"/>
            <w:left w:val="none" w:sz="0" w:space="0" w:color="auto"/>
            <w:bottom w:val="none" w:sz="0" w:space="0" w:color="auto"/>
            <w:right w:val="none" w:sz="0" w:space="0" w:color="auto"/>
          </w:divBdr>
          <w:divsChild>
            <w:div w:id="1399672505">
              <w:marLeft w:val="0"/>
              <w:marRight w:val="0"/>
              <w:marTop w:val="0"/>
              <w:marBottom w:val="0"/>
              <w:divBdr>
                <w:top w:val="none" w:sz="0" w:space="0" w:color="auto"/>
                <w:left w:val="none" w:sz="0" w:space="0" w:color="auto"/>
                <w:bottom w:val="none" w:sz="0" w:space="0" w:color="auto"/>
                <w:right w:val="none" w:sz="0" w:space="0" w:color="auto"/>
              </w:divBdr>
              <w:divsChild>
                <w:div w:id="625817322">
                  <w:marLeft w:val="0"/>
                  <w:marRight w:val="0"/>
                  <w:marTop w:val="0"/>
                  <w:marBottom w:val="0"/>
                  <w:divBdr>
                    <w:top w:val="none" w:sz="0" w:space="0" w:color="auto"/>
                    <w:left w:val="none" w:sz="0" w:space="0" w:color="auto"/>
                    <w:bottom w:val="none" w:sz="0" w:space="0" w:color="auto"/>
                    <w:right w:val="none" w:sz="0" w:space="0" w:color="auto"/>
                  </w:divBdr>
                  <w:divsChild>
                    <w:div w:id="21031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0948">
      <w:bodyDiv w:val="1"/>
      <w:marLeft w:val="0"/>
      <w:marRight w:val="0"/>
      <w:marTop w:val="0"/>
      <w:marBottom w:val="0"/>
      <w:divBdr>
        <w:top w:val="none" w:sz="0" w:space="0" w:color="auto"/>
        <w:left w:val="none" w:sz="0" w:space="0" w:color="auto"/>
        <w:bottom w:val="none" w:sz="0" w:space="0" w:color="auto"/>
        <w:right w:val="none" w:sz="0" w:space="0" w:color="auto"/>
      </w:divBdr>
      <w:divsChild>
        <w:div w:id="1674720148">
          <w:marLeft w:val="0"/>
          <w:marRight w:val="0"/>
          <w:marTop w:val="0"/>
          <w:marBottom w:val="0"/>
          <w:divBdr>
            <w:top w:val="none" w:sz="0" w:space="0" w:color="auto"/>
            <w:left w:val="none" w:sz="0" w:space="0" w:color="auto"/>
            <w:bottom w:val="none" w:sz="0" w:space="0" w:color="auto"/>
            <w:right w:val="none" w:sz="0" w:space="0" w:color="auto"/>
          </w:divBdr>
          <w:divsChild>
            <w:div w:id="761757260">
              <w:marLeft w:val="0"/>
              <w:marRight w:val="0"/>
              <w:marTop w:val="0"/>
              <w:marBottom w:val="0"/>
              <w:divBdr>
                <w:top w:val="none" w:sz="0" w:space="0" w:color="auto"/>
                <w:left w:val="none" w:sz="0" w:space="0" w:color="auto"/>
                <w:bottom w:val="none" w:sz="0" w:space="0" w:color="auto"/>
                <w:right w:val="none" w:sz="0" w:space="0" w:color="auto"/>
              </w:divBdr>
              <w:divsChild>
                <w:div w:id="418138602">
                  <w:marLeft w:val="0"/>
                  <w:marRight w:val="0"/>
                  <w:marTop w:val="0"/>
                  <w:marBottom w:val="0"/>
                  <w:divBdr>
                    <w:top w:val="none" w:sz="0" w:space="0" w:color="auto"/>
                    <w:left w:val="none" w:sz="0" w:space="0" w:color="auto"/>
                    <w:bottom w:val="none" w:sz="0" w:space="0" w:color="auto"/>
                    <w:right w:val="none" w:sz="0" w:space="0" w:color="auto"/>
                  </w:divBdr>
                  <w:divsChild>
                    <w:div w:id="9946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63640">
      <w:bodyDiv w:val="1"/>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570462647">
              <w:marLeft w:val="0"/>
              <w:marRight w:val="0"/>
              <w:marTop w:val="0"/>
              <w:marBottom w:val="0"/>
              <w:divBdr>
                <w:top w:val="none" w:sz="0" w:space="0" w:color="auto"/>
                <w:left w:val="none" w:sz="0" w:space="0" w:color="auto"/>
                <w:bottom w:val="none" w:sz="0" w:space="0" w:color="auto"/>
                <w:right w:val="none" w:sz="0" w:space="0" w:color="auto"/>
              </w:divBdr>
              <w:divsChild>
                <w:div w:id="1923636827">
                  <w:marLeft w:val="0"/>
                  <w:marRight w:val="0"/>
                  <w:marTop w:val="0"/>
                  <w:marBottom w:val="0"/>
                  <w:divBdr>
                    <w:top w:val="none" w:sz="0" w:space="0" w:color="auto"/>
                    <w:left w:val="none" w:sz="0" w:space="0" w:color="auto"/>
                    <w:bottom w:val="none" w:sz="0" w:space="0" w:color="auto"/>
                    <w:right w:val="none" w:sz="0" w:space="0" w:color="auto"/>
                  </w:divBdr>
                  <w:divsChild>
                    <w:div w:id="5853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2554">
              <w:marLeft w:val="0"/>
              <w:marRight w:val="0"/>
              <w:marTop w:val="0"/>
              <w:marBottom w:val="0"/>
              <w:divBdr>
                <w:top w:val="none" w:sz="0" w:space="0" w:color="auto"/>
                <w:left w:val="none" w:sz="0" w:space="0" w:color="auto"/>
                <w:bottom w:val="none" w:sz="0" w:space="0" w:color="auto"/>
                <w:right w:val="none" w:sz="0" w:space="0" w:color="auto"/>
              </w:divBdr>
              <w:divsChild>
                <w:div w:id="1579973000">
                  <w:marLeft w:val="0"/>
                  <w:marRight w:val="0"/>
                  <w:marTop w:val="0"/>
                  <w:marBottom w:val="0"/>
                  <w:divBdr>
                    <w:top w:val="none" w:sz="0" w:space="0" w:color="auto"/>
                    <w:left w:val="none" w:sz="0" w:space="0" w:color="auto"/>
                    <w:bottom w:val="none" w:sz="0" w:space="0" w:color="auto"/>
                    <w:right w:val="none" w:sz="0" w:space="0" w:color="auto"/>
                  </w:divBdr>
                  <w:divsChild>
                    <w:div w:id="187912487">
                      <w:marLeft w:val="0"/>
                      <w:marRight w:val="0"/>
                      <w:marTop w:val="0"/>
                      <w:marBottom w:val="0"/>
                      <w:divBdr>
                        <w:top w:val="none" w:sz="0" w:space="0" w:color="auto"/>
                        <w:left w:val="none" w:sz="0" w:space="0" w:color="auto"/>
                        <w:bottom w:val="none" w:sz="0" w:space="0" w:color="auto"/>
                        <w:right w:val="none" w:sz="0" w:space="0" w:color="auto"/>
                      </w:divBdr>
                      <w:divsChild>
                        <w:div w:id="462771903">
                          <w:marLeft w:val="0"/>
                          <w:marRight w:val="0"/>
                          <w:marTop w:val="0"/>
                          <w:marBottom w:val="0"/>
                          <w:divBdr>
                            <w:top w:val="none" w:sz="0" w:space="0" w:color="auto"/>
                            <w:left w:val="none" w:sz="0" w:space="0" w:color="auto"/>
                            <w:bottom w:val="none" w:sz="0" w:space="0" w:color="auto"/>
                            <w:right w:val="none" w:sz="0" w:space="0" w:color="auto"/>
                          </w:divBdr>
                          <w:divsChild>
                            <w:div w:id="1070924906">
                              <w:marLeft w:val="0"/>
                              <w:marRight w:val="0"/>
                              <w:marTop w:val="0"/>
                              <w:marBottom w:val="0"/>
                              <w:divBdr>
                                <w:top w:val="none" w:sz="0" w:space="0" w:color="auto"/>
                                <w:left w:val="none" w:sz="0" w:space="0" w:color="auto"/>
                                <w:bottom w:val="none" w:sz="0" w:space="0" w:color="auto"/>
                                <w:right w:val="none" w:sz="0" w:space="0" w:color="auto"/>
                              </w:divBdr>
                              <w:divsChild>
                                <w:div w:id="1528369407">
                                  <w:marLeft w:val="0"/>
                                  <w:marRight w:val="0"/>
                                  <w:marTop w:val="0"/>
                                  <w:marBottom w:val="0"/>
                                  <w:divBdr>
                                    <w:top w:val="none" w:sz="0" w:space="0" w:color="auto"/>
                                    <w:left w:val="none" w:sz="0" w:space="0" w:color="auto"/>
                                    <w:bottom w:val="none" w:sz="0" w:space="0" w:color="auto"/>
                                    <w:right w:val="none" w:sz="0" w:space="0" w:color="auto"/>
                                  </w:divBdr>
                                  <w:divsChild>
                                    <w:div w:id="35280431">
                                      <w:marLeft w:val="0"/>
                                      <w:marRight w:val="0"/>
                                      <w:marTop w:val="0"/>
                                      <w:marBottom w:val="0"/>
                                      <w:divBdr>
                                        <w:top w:val="none" w:sz="0" w:space="0" w:color="auto"/>
                                        <w:left w:val="none" w:sz="0" w:space="0" w:color="auto"/>
                                        <w:bottom w:val="none" w:sz="0" w:space="0" w:color="auto"/>
                                        <w:right w:val="none" w:sz="0" w:space="0" w:color="auto"/>
                                      </w:divBdr>
                                    </w:div>
                                  </w:divsChild>
                                </w:div>
                                <w:div w:id="2070838249">
                                  <w:marLeft w:val="0"/>
                                  <w:marRight w:val="0"/>
                                  <w:marTop w:val="0"/>
                                  <w:marBottom w:val="0"/>
                                  <w:divBdr>
                                    <w:top w:val="none" w:sz="0" w:space="0" w:color="auto"/>
                                    <w:left w:val="none" w:sz="0" w:space="0" w:color="auto"/>
                                    <w:bottom w:val="none" w:sz="0" w:space="0" w:color="auto"/>
                                    <w:right w:val="none" w:sz="0" w:space="0" w:color="auto"/>
                                  </w:divBdr>
                                  <w:divsChild>
                                    <w:div w:id="362096682">
                                      <w:marLeft w:val="0"/>
                                      <w:marRight w:val="0"/>
                                      <w:marTop w:val="0"/>
                                      <w:marBottom w:val="0"/>
                                      <w:divBdr>
                                        <w:top w:val="none" w:sz="0" w:space="0" w:color="auto"/>
                                        <w:left w:val="none" w:sz="0" w:space="0" w:color="auto"/>
                                        <w:bottom w:val="none" w:sz="0" w:space="0" w:color="auto"/>
                                        <w:right w:val="none" w:sz="0" w:space="0" w:color="auto"/>
                                      </w:divBdr>
                                    </w:div>
                                    <w:div w:id="938411932">
                                      <w:marLeft w:val="0"/>
                                      <w:marRight w:val="0"/>
                                      <w:marTop w:val="0"/>
                                      <w:marBottom w:val="0"/>
                                      <w:divBdr>
                                        <w:top w:val="none" w:sz="0" w:space="0" w:color="auto"/>
                                        <w:left w:val="none" w:sz="0" w:space="0" w:color="auto"/>
                                        <w:bottom w:val="none" w:sz="0" w:space="0" w:color="auto"/>
                                        <w:right w:val="none" w:sz="0" w:space="0" w:color="auto"/>
                                      </w:divBdr>
                                      <w:divsChild>
                                        <w:div w:id="1503813198">
                                          <w:marLeft w:val="0"/>
                                          <w:marRight w:val="0"/>
                                          <w:marTop w:val="0"/>
                                          <w:marBottom w:val="0"/>
                                          <w:divBdr>
                                            <w:top w:val="none" w:sz="0" w:space="0" w:color="auto"/>
                                            <w:left w:val="none" w:sz="0" w:space="0" w:color="auto"/>
                                            <w:bottom w:val="none" w:sz="0" w:space="0" w:color="auto"/>
                                            <w:right w:val="none" w:sz="0" w:space="0" w:color="auto"/>
                                          </w:divBdr>
                                          <w:divsChild>
                                            <w:div w:id="168060370">
                                              <w:marLeft w:val="0"/>
                                              <w:marRight w:val="0"/>
                                              <w:marTop w:val="0"/>
                                              <w:marBottom w:val="0"/>
                                              <w:divBdr>
                                                <w:top w:val="none" w:sz="0" w:space="0" w:color="auto"/>
                                                <w:left w:val="none" w:sz="0" w:space="0" w:color="auto"/>
                                                <w:bottom w:val="none" w:sz="0" w:space="0" w:color="auto"/>
                                                <w:right w:val="none" w:sz="0" w:space="0" w:color="auto"/>
                                              </w:divBdr>
                                              <w:divsChild>
                                                <w:div w:id="1091507613">
                                                  <w:marLeft w:val="0"/>
                                                  <w:marRight w:val="0"/>
                                                  <w:marTop w:val="0"/>
                                                  <w:marBottom w:val="0"/>
                                                  <w:divBdr>
                                                    <w:top w:val="none" w:sz="0" w:space="0" w:color="auto"/>
                                                    <w:left w:val="none" w:sz="0" w:space="0" w:color="auto"/>
                                                    <w:bottom w:val="none" w:sz="0" w:space="0" w:color="auto"/>
                                                    <w:right w:val="none" w:sz="0" w:space="0" w:color="auto"/>
                                                  </w:divBdr>
                                                  <w:divsChild>
                                                    <w:div w:id="2023241036">
                                                      <w:marLeft w:val="0"/>
                                                      <w:marRight w:val="0"/>
                                                      <w:marTop w:val="0"/>
                                                      <w:marBottom w:val="0"/>
                                                      <w:divBdr>
                                                        <w:top w:val="none" w:sz="0" w:space="0" w:color="auto"/>
                                                        <w:left w:val="none" w:sz="0" w:space="0" w:color="auto"/>
                                                        <w:bottom w:val="none" w:sz="0" w:space="0" w:color="auto"/>
                                                        <w:right w:val="none" w:sz="0" w:space="0" w:color="auto"/>
                                                      </w:divBdr>
                                                    </w:div>
                                                  </w:divsChild>
                                                </w:div>
                                                <w:div w:id="1141076280">
                                                  <w:marLeft w:val="0"/>
                                                  <w:marRight w:val="0"/>
                                                  <w:marTop w:val="0"/>
                                                  <w:marBottom w:val="0"/>
                                                  <w:divBdr>
                                                    <w:top w:val="none" w:sz="0" w:space="0" w:color="auto"/>
                                                    <w:left w:val="none" w:sz="0" w:space="0" w:color="auto"/>
                                                    <w:bottom w:val="none" w:sz="0" w:space="0" w:color="auto"/>
                                                    <w:right w:val="none" w:sz="0" w:space="0" w:color="auto"/>
                                                  </w:divBdr>
                                                  <w:divsChild>
                                                    <w:div w:id="8692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2545">
                                          <w:marLeft w:val="0"/>
                                          <w:marRight w:val="0"/>
                                          <w:marTop w:val="0"/>
                                          <w:marBottom w:val="0"/>
                                          <w:divBdr>
                                            <w:top w:val="none" w:sz="0" w:space="0" w:color="auto"/>
                                            <w:left w:val="none" w:sz="0" w:space="0" w:color="auto"/>
                                            <w:bottom w:val="none" w:sz="0" w:space="0" w:color="auto"/>
                                            <w:right w:val="none" w:sz="0" w:space="0" w:color="auto"/>
                                          </w:divBdr>
                                          <w:divsChild>
                                            <w:div w:id="355082460">
                                              <w:marLeft w:val="0"/>
                                              <w:marRight w:val="0"/>
                                              <w:marTop w:val="0"/>
                                              <w:marBottom w:val="0"/>
                                              <w:divBdr>
                                                <w:top w:val="none" w:sz="0" w:space="0" w:color="auto"/>
                                                <w:left w:val="none" w:sz="0" w:space="0" w:color="auto"/>
                                                <w:bottom w:val="none" w:sz="0" w:space="0" w:color="auto"/>
                                                <w:right w:val="none" w:sz="0" w:space="0" w:color="auto"/>
                                              </w:divBdr>
                                              <w:divsChild>
                                                <w:div w:id="662051589">
                                                  <w:marLeft w:val="0"/>
                                                  <w:marRight w:val="0"/>
                                                  <w:marTop w:val="0"/>
                                                  <w:marBottom w:val="0"/>
                                                  <w:divBdr>
                                                    <w:top w:val="none" w:sz="0" w:space="0" w:color="auto"/>
                                                    <w:left w:val="none" w:sz="0" w:space="0" w:color="auto"/>
                                                    <w:bottom w:val="none" w:sz="0" w:space="0" w:color="auto"/>
                                                    <w:right w:val="none" w:sz="0" w:space="0" w:color="auto"/>
                                                  </w:divBdr>
                                                  <w:divsChild>
                                                    <w:div w:id="1943874544">
                                                      <w:marLeft w:val="0"/>
                                                      <w:marRight w:val="0"/>
                                                      <w:marTop w:val="0"/>
                                                      <w:marBottom w:val="0"/>
                                                      <w:divBdr>
                                                        <w:top w:val="none" w:sz="0" w:space="0" w:color="auto"/>
                                                        <w:left w:val="none" w:sz="0" w:space="0" w:color="auto"/>
                                                        <w:bottom w:val="none" w:sz="0" w:space="0" w:color="auto"/>
                                                        <w:right w:val="none" w:sz="0" w:space="0" w:color="auto"/>
                                                      </w:divBdr>
                                                    </w:div>
                                                  </w:divsChild>
                                                </w:div>
                                                <w:div w:id="1836915718">
                                                  <w:marLeft w:val="0"/>
                                                  <w:marRight w:val="0"/>
                                                  <w:marTop w:val="0"/>
                                                  <w:marBottom w:val="0"/>
                                                  <w:divBdr>
                                                    <w:top w:val="none" w:sz="0" w:space="0" w:color="auto"/>
                                                    <w:left w:val="none" w:sz="0" w:space="0" w:color="auto"/>
                                                    <w:bottom w:val="none" w:sz="0" w:space="0" w:color="auto"/>
                                                    <w:right w:val="none" w:sz="0" w:space="0" w:color="auto"/>
                                                  </w:divBdr>
                                                  <w:divsChild>
                                                    <w:div w:id="7441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014">
                                          <w:marLeft w:val="0"/>
                                          <w:marRight w:val="0"/>
                                          <w:marTop w:val="0"/>
                                          <w:marBottom w:val="0"/>
                                          <w:divBdr>
                                            <w:top w:val="none" w:sz="0" w:space="0" w:color="auto"/>
                                            <w:left w:val="none" w:sz="0" w:space="0" w:color="auto"/>
                                            <w:bottom w:val="none" w:sz="0" w:space="0" w:color="auto"/>
                                            <w:right w:val="none" w:sz="0" w:space="0" w:color="auto"/>
                                          </w:divBdr>
                                          <w:divsChild>
                                            <w:div w:id="1943339098">
                                              <w:marLeft w:val="0"/>
                                              <w:marRight w:val="0"/>
                                              <w:marTop w:val="0"/>
                                              <w:marBottom w:val="0"/>
                                              <w:divBdr>
                                                <w:top w:val="none" w:sz="0" w:space="0" w:color="auto"/>
                                                <w:left w:val="none" w:sz="0" w:space="0" w:color="auto"/>
                                                <w:bottom w:val="none" w:sz="0" w:space="0" w:color="auto"/>
                                                <w:right w:val="none" w:sz="0" w:space="0" w:color="auto"/>
                                              </w:divBdr>
                                              <w:divsChild>
                                                <w:div w:id="609749863">
                                                  <w:marLeft w:val="0"/>
                                                  <w:marRight w:val="0"/>
                                                  <w:marTop w:val="0"/>
                                                  <w:marBottom w:val="0"/>
                                                  <w:divBdr>
                                                    <w:top w:val="none" w:sz="0" w:space="0" w:color="auto"/>
                                                    <w:left w:val="none" w:sz="0" w:space="0" w:color="auto"/>
                                                    <w:bottom w:val="none" w:sz="0" w:space="0" w:color="auto"/>
                                                    <w:right w:val="none" w:sz="0" w:space="0" w:color="auto"/>
                                                  </w:divBdr>
                                                  <w:divsChild>
                                                    <w:div w:id="1189835703">
                                                      <w:marLeft w:val="0"/>
                                                      <w:marRight w:val="0"/>
                                                      <w:marTop w:val="0"/>
                                                      <w:marBottom w:val="0"/>
                                                      <w:divBdr>
                                                        <w:top w:val="none" w:sz="0" w:space="0" w:color="auto"/>
                                                        <w:left w:val="none" w:sz="0" w:space="0" w:color="auto"/>
                                                        <w:bottom w:val="none" w:sz="0" w:space="0" w:color="auto"/>
                                                        <w:right w:val="none" w:sz="0" w:space="0" w:color="auto"/>
                                                      </w:divBdr>
                                                      <w:divsChild>
                                                        <w:div w:id="1804687108">
                                                          <w:marLeft w:val="0"/>
                                                          <w:marRight w:val="0"/>
                                                          <w:marTop w:val="0"/>
                                                          <w:marBottom w:val="0"/>
                                                          <w:divBdr>
                                                            <w:top w:val="none" w:sz="0" w:space="0" w:color="auto"/>
                                                            <w:left w:val="none" w:sz="0" w:space="0" w:color="auto"/>
                                                            <w:bottom w:val="none" w:sz="0" w:space="0" w:color="auto"/>
                                                            <w:right w:val="none" w:sz="0" w:space="0" w:color="auto"/>
                                                          </w:divBdr>
                                                          <w:divsChild>
                                                            <w:div w:id="15666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835">
                                                      <w:marLeft w:val="0"/>
                                                      <w:marRight w:val="0"/>
                                                      <w:marTop w:val="0"/>
                                                      <w:marBottom w:val="0"/>
                                                      <w:divBdr>
                                                        <w:top w:val="none" w:sz="0" w:space="0" w:color="auto"/>
                                                        <w:left w:val="none" w:sz="0" w:space="0" w:color="auto"/>
                                                        <w:bottom w:val="none" w:sz="0" w:space="0" w:color="auto"/>
                                                        <w:right w:val="none" w:sz="0" w:space="0" w:color="auto"/>
                                                      </w:divBdr>
                                                      <w:divsChild>
                                                        <w:div w:id="777987834">
                                                          <w:marLeft w:val="0"/>
                                                          <w:marRight w:val="0"/>
                                                          <w:marTop w:val="0"/>
                                                          <w:marBottom w:val="0"/>
                                                          <w:divBdr>
                                                            <w:top w:val="none" w:sz="0" w:space="0" w:color="auto"/>
                                                            <w:left w:val="none" w:sz="0" w:space="0" w:color="auto"/>
                                                            <w:bottom w:val="none" w:sz="0" w:space="0" w:color="auto"/>
                                                            <w:right w:val="none" w:sz="0" w:space="0" w:color="auto"/>
                                                          </w:divBdr>
                                                          <w:divsChild>
                                                            <w:div w:id="1625573626">
                                                              <w:marLeft w:val="0"/>
                                                              <w:marRight w:val="0"/>
                                                              <w:marTop w:val="0"/>
                                                              <w:marBottom w:val="0"/>
                                                              <w:divBdr>
                                                                <w:top w:val="none" w:sz="0" w:space="0" w:color="auto"/>
                                                                <w:left w:val="none" w:sz="0" w:space="0" w:color="auto"/>
                                                                <w:bottom w:val="none" w:sz="0" w:space="0" w:color="auto"/>
                                                                <w:right w:val="none" w:sz="0" w:space="0" w:color="auto"/>
                                                              </w:divBdr>
                                                              <w:divsChild>
                                                                <w:div w:id="1505971424">
                                                                  <w:marLeft w:val="0"/>
                                                                  <w:marRight w:val="0"/>
                                                                  <w:marTop w:val="0"/>
                                                                  <w:marBottom w:val="450"/>
                                                                  <w:divBdr>
                                                                    <w:top w:val="none" w:sz="0" w:space="0" w:color="auto"/>
                                                                    <w:left w:val="none" w:sz="0" w:space="0" w:color="auto"/>
                                                                    <w:bottom w:val="none" w:sz="0" w:space="0" w:color="auto"/>
                                                                    <w:right w:val="none" w:sz="0" w:space="0" w:color="auto"/>
                                                                  </w:divBdr>
                                                                </w:div>
                                                                <w:div w:id="1059129714">
                                                                  <w:marLeft w:val="0"/>
                                                                  <w:marRight w:val="0"/>
                                                                  <w:marTop w:val="0"/>
                                                                  <w:marBottom w:val="450"/>
                                                                  <w:divBdr>
                                                                    <w:top w:val="none" w:sz="0" w:space="0" w:color="auto"/>
                                                                    <w:left w:val="none" w:sz="0" w:space="0" w:color="auto"/>
                                                                    <w:bottom w:val="none" w:sz="0" w:space="0" w:color="auto"/>
                                                                    <w:right w:val="none" w:sz="0" w:space="0" w:color="auto"/>
                                                                  </w:divBdr>
                                                                </w:div>
                                                              </w:divsChild>
                                                            </w:div>
                                                            <w:div w:id="1091203238">
                                                              <w:marLeft w:val="0"/>
                                                              <w:marRight w:val="0"/>
                                                              <w:marTop w:val="0"/>
                                                              <w:marBottom w:val="0"/>
                                                              <w:divBdr>
                                                                <w:top w:val="none" w:sz="0" w:space="0" w:color="auto"/>
                                                                <w:left w:val="none" w:sz="0" w:space="0" w:color="auto"/>
                                                                <w:bottom w:val="none" w:sz="0" w:space="0" w:color="auto"/>
                                                                <w:right w:val="none" w:sz="0" w:space="0" w:color="auto"/>
                                                              </w:divBdr>
                                                              <w:divsChild>
                                                                <w:div w:id="794641631">
                                                                  <w:marLeft w:val="0"/>
                                                                  <w:marRight w:val="0"/>
                                                                  <w:marTop w:val="0"/>
                                                                  <w:marBottom w:val="450"/>
                                                                  <w:divBdr>
                                                                    <w:top w:val="none" w:sz="0" w:space="0" w:color="auto"/>
                                                                    <w:left w:val="none" w:sz="0" w:space="0" w:color="auto"/>
                                                                    <w:bottom w:val="none" w:sz="0" w:space="0" w:color="auto"/>
                                                                    <w:right w:val="none" w:sz="0" w:space="0" w:color="auto"/>
                                                                  </w:divBdr>
                                                                </w:div>
                                                                <w:div w:id="1237320691">
                                                                  <w:marLeft w:val="0"/>
                                                                  <w:marRight w:val="0"/>
                                                                  <w:marTop w:val="0"/>
                                                                  <w:marBottom w:val="450"/>
                                                                  <w:divBdr>
                                                                    <w:top w:val="none" w:sz="0" w:space="0" w:color="auto"/>
                                                                    <w:left w:val="none" w:sz="0" w:space="0" w:color="auto"/>
                                                                    <w:bottom w:val="none" w:sz="0" w:space="0" w:color="auto"/>
                                                                    <w:right w:val="none" w:sz="0" w:space="0" w:color="auto"/>
                                                                  </w:divBdr>
                                                                </w:div>
                                                                <w:div w:id="200123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2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547343">
              <w:marLeft w:val="0"/>
              <w:marRight w:val="0"/>
              <w:marTop w:val="0"/>
              <w:marBottom w:val="0"/>
              <w:divBdr>
                <w:top w:val="none" w:sz="0" w:space="0" w:color="auto"/>
                <w:left w:val="none" w:sz="0" w:space="0" w:color="auto"/>
                <w:bottom w:val="none" w:sz="0" w:space="0" w:color="auto"/>
                <w:right w:val="none" w:sz="0" w:space="0" w:color="auto"/>
              </w:divBdr>
              <w:divsChild>
                <w:div w:id="1021905299">
                  <w:marLeft w:val="0"/>
                  <w:marRight w:val="0"/>
                  <w:marTop w:val="0"/>
                  <w:marBottom w:val="0"/>
                  <w:divBdr>
                    <w:top w:val="none" w:sz="0" w:space="0" w:color="auto"/>
                    <w:left w:val="none" w:sz="0" w:space="0" w:color="auto"/>
                    <w:bottom w:val="none" w:sz="0" w:space="0" w:color="auto"/>
                    <w:right w:val="none" w:sz="0" w:space="0" w:color="auto"/>
                  </w:divBdr>
                  <w:divsChild>
                    <w:div w:id="1497499436">
                      <w:marLeft w:val="0"/>
                      <w:marRight w:val="0"/>
                      <w:marTop w:val="0"/>
                      <w:marBottom w:val="0"/>
                      <w:divBdr>
                        <w:top w:val="none" w:sz="0" w:space="0" w:color="auto"/>
                        <w:left w:val="none" w:sz="0" w:space="0" w:color="auto"/>
                        <w:bottom w:val="none" w:sz="0" w:space="0" w:color="auto"/>
                        <w:right w:val="none" w:sz="0" w:space="0" w:color="auto"/>
                      </w:divBdr>
                      <w:divsChild>
                        <w:div w:id="2029864681">
                          <w:marLeft w:val="0"/>
                          <w:marRight w:val="0"/>
                          <w:marTop w:val="0"/>
                          <w:marBottom w:val="0"/>
                          <w:divBdr>
                            <w:top w:val="none" w:sz="0" w:space="0" w:color="auto"/>
                            <w:left w:val="none" w:sz="0" w:space="0" w:color="auto"/>
                            <w:bottom w:val="none" w:sz="0" w:space="0" w:color="auto"/>
                            <w:right w:val="none" w:sz="0" w:space="0" w:color="auto"/>
                          </w:divBdr>
                          <w:divsChild>
                            <w:div w:id="559556080">
                              <w:marLeft w:val="0"/>
                              <w:marRight w:val="0"/>
                              <w:marTop w:val="0"/>
                              <w:marBottom w:val="0"/>
                              <w:divBdr>
                                <w:top w:val="none" w:sz="0" w:space="0" w:color="auto"/>
                                <w:left w:val="none" w:sz="0" w:space="0" w:color="auto"/>
                                <w:bottom w:val="none" w:sz="0" w:space="0" w:color="auto"/>
                                <w:right w:val="none" w:sz="0" w:space="0" w:color="auto"/>
                              </w:divBdr>
                            </w:div>
                          </w:divsChild>
                        </w:div>
                        <w:div w:id="1441025193">
                          <w:marLeft w:val="0"/>
                          <w:marRight w:val="0"/>
                          <w:marTop w:val="0"/>
                          <w:marBottom w:val="0"/>
                          <w:divBdr>
                            <w:top w:val="none" w:sz="0" w:space="0" w:color="auto"/>
                            <w:left w:val="none" w:sz="0" w:space="0" w:color="auto"/>
                            <w:bottom w:val="none" w:sz="0" w:space="0" w:color="auto"/>
                            <w:right w:val="none" w:sz="0" w:space="0" w:color="auto"/>
                          </w:divBdr>
                          <w:divsChild>
                            <w:div w:id="1048796746">
                              <w:marLeft w:val="0"/>
                              <w:marRight w:val="0"/>
                              <w:marTop w:val="0"/>
                              <w:marBottom w:val="0"/>
                              <w:divBdr>
                                <w:top w:val="none" w:sz="0" w:space="0" w:color="auto"/>
                                <w:left w:val="none" w:sz="0" w:space="0" w:color="auto"/>
                                <w:bottom w:val="none" w:sz="0" w:space="0" w:color="auto"/>
                                <w:right w:val="none" w:sz="0" w:space="0" w:color="auto"/>
                              </w:divBdr>
                            </w:div>
                          </w:divsChild>
                        </w:div>
                        <w:div w:id="513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77461">
      <w:bodyDiv w:val="1"/>
      <w:marLeft w:val="0"/>
      <w:marRight w:val="0"/>
      <w:marTop w:val="0"/>
      <w:marBottom w:val="0"/>
      <w:divBdr>
        <w:top w:val="none" w:sz="0" w:space="0" w:color="auto"/>
        <w:left w:val="none" w:sz="0" w:space="0" w:color="auto"/>
        <w:bottom w:val="none" w:sz="0" w:space="0" w:color="auto"/>
        <w:right w:val="none" w:sz="0" w:space="0" w:color="auto"/>
      </w:divBdr>
      <w:divsChild>
        <w:div w:id="1284193683">
          <w:marLeft w:val="0"/>
          <w:marRight w:val="0"/>
          <w:marTop w:val="0"/>
          <w:marBottom w:val="0"/>
          <w:divBdr>
            <w:top w:val="none" w:sz="0" w:space="0" w:color="auto"/>
            <w:left w:val="none" w:sz="0" w:space="0" w:color="auto"/>
            <w:bottom w:val="none" w:sz="0" w:space="0" w:color="auto"/>
            <w:right w:val="none" w:sz="0" w:space="0" w:color="auto"/>
          </w:divBdr>
          <w:divsChild>
            <w:div w:id="53820419">
              <w:marLeft w:val="0"/>
              <w:marRight w:val="0"/>
              <w:marTop w:val="0"/>
              <w:marBottom w:val="0"/>
              <w:divBdr>
                <w:top w:val="none" w:sz="0" w:space="0" w:color="auto"/>
                <w:left w:val="none" w:sz="0" w:space="0" w:color="auto"/>
                <w:bottom w:val="none" w:sz="0" w:space="0" w:color="auto"/>
                <w:right w:val="none" w:sz="0" w:space="0" w:color="auto"/>
              </w:divBdr>
              <w:divsChild>
                <w:div w:id="1453549692">
                  <w:marLeft w:val="0"/>
                  <w:marRight w:val="0"/>
                  <w:marTop w:val="0"/>
                  <w:marBottom w:val="0"/>
                  <w:divBdr>
                    <w:top w:val="none" w:sz="0" w:space="0" w:color="auto"/>
                    <w:left w:val="none" w:sz="0" w:space="0" w:color="auto"/>
                    <w:bottom w:val="none" w:sz="0" w:space="0" w:color="auto"/>
                    <w:right w:val="none" w:sz="0" w:space="0" w:color="auto"/>
                  </w:divBdr>
                  <w:divsChild>
                    <w:div w:id="1560094683">
                      <w:marLeft w:val="0"/>
                      <w:marRight w:val="0"/>
                      <w:marTop w:val="0"/>
                      <w:marBottom w:val="0"/>
                      <w:divBdr>
                        <w:top w:val="none" w:sz="0" w:space="0" w:color="auto"/>
                        <w:left w:val="none" w:sz="0" w:space="0" w:color="auto"/>
                        <w:bottom w:val="none" w:sz="0" w:space="0" w:color="auto"/>
                        <w:right w:val="none" w:sz="0" w:space="0" w:color="auto"/>
                      </w:divBdr>
                    </w:div>
                    <w:div w:id="9296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17215">
      <w:bodyDiv w:val="1"/>
      <w:marLeft w:val="0"/>
      <w:marRight w:val="0"/>
      <w:marTop w:val="0"/>
      <w:marBottom w:val="0"/>
      <w:divBdr>
        <w:top w:val="none" w:sz="0" w:space="0" w:color="auto"/>
        <w:left w:val="none" w:sz="0" w:space="0" w:color="auto"/>
        <w:bottom w:val="none" w:sz="0" w:space="0" w:color="auto"/>
        <w:right w:val="none" w:sz="0" w:space="0" w:color="auto"/>
      </w:divBdr>
      <w:divsChild>
        <w:div w:id="1876576897">
          <w:marLeft w:val="0"/>
          <w:marRight w:val="0"/>
          <w:marTop w:val="0"/>
          <w:marBottom w:val="0"/>
          <w:divBdr>
            <w:top w:val="none" w:sz="0" w:space="0" w:color="auto"/>
            <w:left w:val="none" w:sz="0" w:space="0" w:color="auto"/>
            <w:bottom w:val="none" w:sz="0" w:space="0" w:color="auto"/>
            <w:right w:val="none" w:sz="0" w:space="0" w:color="auto"/>
          </w:divBdr>
          <w:divsChild>
            <w:div w:id="1928810124">
              <w:marLeft w:val="0"/>
              <w:marRight w:val="0"/>
              <w:marTop w:val="0"/>
              <w:marBottom w:val="0"/>
              <w:divBdr>
                <w:top w:val="none" w:sz="0" w:space="0" w:color="auto"/>
                <w:left w:val="none" w:sz="0" w:space="0" w:color="auto"/>
                <w:bottom w:val="none" w:sz="0" w:space="0" w:color="auto"/>
                <w:right w:val="none" w:sz="0" w:space="0" w:color="auto"/>
              </w:divBdr>
              <w:divsChild>
                <w:div w:id="614600555">
                  <w:marLeft w:val="0"/>
                  <w:marRight w:val="0"/>
                  <w:marTop w:val="0"/>
                  <w:marBottom w:val="0"/>
                  <w:divBdr>
                    <w:top w:val="none" w:sz="0" w:space="0" w:color="auto"/>
                    <w:left w:val="none" w:sz="0" w:space="0" w:color="auto"/>
                    <w:bottom w:val="none" w:sz="0" w:space="0" w:color="auto"/>
                    <w:right w:val="none" w:sz="0" w:space="0" w:color="auto"/>
                  </w:divBdr>
                  <w:divsChild>
                    <w:div w:id="1607614616">
                      <w:marLeft w:val="0"/>
                      <w:marRight w:val="0"/>
                      <w:marTop w:val="0"/>
                      <w:marBottom w:val="0"/>
                      <w:divBdr>
                        <w:top w:val="none" w:sz="0" w:space="0" w:color="auto"/>
                        <w:left w:val="none" w:sz="0" w:space="0" w:color="auto"/>
                        <w:bottom w:val="none" w:sz="0" w:space="0" w:color="auto"/>
                        <w:right w:val="none" w:sz="0" w:space="0" w:color="auto"/>
                      </w:divBdr>
                    </w:div>
                  </w:divsChild>
                </w:div>
                <w:div w:id="2100252471">
                  <w:marLeft w:val="0"/>
                  <w:marRight w:val="0"/>
                  <w:marTop w:val="0"/>
                  <w:marBottom w:val="0"/>
                  <w:divBdr>
                    <w:top w:val="none" w:sz="0" w:space="0" w:color="auto"/>
                    <w:left w:val="none" w:sz="0" w:space="0" w:color="auto"/>
                    <w:bottom w:val="none" w:sz="0" w:space="0" w:color="auto"/>
                    <w:right w:val="none" w:sz="0" w:space="0" w:color="auto"/>
                  </w:divBdr>
                  <w:divsChild>
                    <w:div w:id="457139010">
                      <w:marLeft w:val="0"/>
                      <w:marRight w:val="0"/>
                      <w:marTop w:val="0"/>
                      <w:marBottom w:val="0"/>
                      <w:divBdr>
                        <w:top w:val="none" w:sz="0" w:space="0" w:color="auto"/>
                        <w:left w:val="none" w:sz="0" w:space="0" w:color="auto"/>
                        <w:bottom w:val="none" w:sz="0" w:space="0" w:color="auto"/>
                        <w:right w:val="none" w:sz="0" w:space="0" w:color="auto"/>
                      </w:divBdr>
                    </w:div>
                  </w:divsChild>
                </w:div>
                <w:div w:id="1530607212">
                  <w:marLeft w:val="0"/>
                  <w:marRight w:val="0"/>
                  <w:marTop w:val="0"/>
                  <w:marBottom w:val="0"/>
                  <w:divBdr>
                    <w:top w:val="none" w:sz="0" w:space="0" w:color="auto"/>
                    <w:left w:val="none" w:sz="0" w:space="0" w:color="auto"/>
                    <w:bottom w:val="none" w:sz="0" w:space="0" w:color="auto"/>
                    <w:right w:val="none" w:sz="0" w:space="0" w:color="auto"/>
                  </w:divBdr>
                  <w:divsChild>
                    <w:div w:id="2539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08180">
      <w:bodyDiv w:val="1"/>
      <w:marLeft w:val="0"/>
      <w:marRight w:val="0"/>
      <w:marTop w:val="0"/>
      <w:marBottom w:val="0"/>
      <w:divBdr>
        <w:top w:val="none" w:sz="0" w:space="0" w:color="auto"/>
        <w:left w:val="none" w:sz="0" w:space="0" w:color="auto"/>
        <w:bottom w:val="none" w:sz="0" w:space="0" w:color="auto"/>
        <w:right w:val="none" w:sz="0" w:space="0" w:color="auto"/>
      </w:divBdr>
    </w:div>
    <w:div w:id="1491485227">
      <w:bodyDiv w:val="1"/>
      <w:marLeft w:val="0"/>
      <w:marRight w:val="0"/>
      <w:marTop w:val="0"/>
      <w:marBottom w:val="0"/>
      <w:divBdr>
        <w:top w:val="none" w:sz="0" w:space="0" w:color="auto"/>
        <w:left w:val="none" w:sz="0" w:space="0" w:color="auto"/>
        <w:bottom w:val="none" w:sz="0" w:space="0" w:color="auto"/>
        <w:right w:val="none" w:sz="0" w:space="0" w:color="auto"/>
      </w:divBdr>
      <w:divsChild>
        <w:div w:id="413865162">
          <w:marLeft w:val="0"/>
          <w:marRight w:val="0"/>
          <w:marTop w:val="0"/>
          <w:marBottom w:val="0"/>
          <w:divBdr>
            <w:top w:val="none" w:sz="0" w:space="0" w:color="auto"/>
            <w:left w:val="none" w:sz="0" w:space="0" w:color="auto"/>
            <w:bottom w:val="none" w:sz="0" w:space="0" w:color="auto"/>
            <w:right w:val="none" w:sz="0" w:space="0" w:color="auto"/>
          </w:divBdr>
          <w:divsChild>
            <w:div w:id="704452714">
              <w:marLeft w:val="0"/>
              <w:marRight w:val="0"/>
              <w:marTop w:val="0"/>
              <w:marBottom w:val="0"/>
              <w:divBdr>
                <w:top w:val="none" w:sz="0" w:space="0" w:color="auto"/>
                <w:left w:val="none" w:sz="0" w:space="0" w:color="auto"/>
                <w:bottom w:val="none" w:sz="0" w:space="0" w:color="auto"/>
                <w:right w:val="none" w:sz="0" w:space="0" w:color="auto"/>
              </w:divBdr>
              <w:divsChild>
                <w:div w:id="692221951">
                  <w:marLeft w:val="0"/>
                  <w:marRight w:val="0"/>
                  <w:marTop w:val="0"/>
                  <w:marBottom w:val="0"/>
                  <w:divBdr>
                    <w:top w:val="none" w:sz="0" w:space="0" w:color="auto"/>
                    <w:left w:val="none" w:sz="0" w:space="0" w:color="auto"/>
                    <w:bottom w:val="none" w:sz="0" w:space="0" w:color="auto"/>
                    <w:right w:val="none" w:sz="0" w:space="0" w:color="auto"/>
                  </w:divBdr>
                  <w:divsChild>
                    <w:div w:id="1957326053">
                      <w:marLeft w:val="0"/>
                      <w:marRight w:val="0"/>
                      <w:marTop w:val="0"/>
                      <w:marBottom w:val="0"/>
                      <w:divBdr>
                        <w:top w:val="none" w:sz="0" w:space="0" w:color="auto"/>
                        <w:left w:val="none" w:sz="0" w:space="0" w:color="auto"/>
                        <w:bottom w:val="none" w:sz="0" w:space="0" w:color="auto"/>
                        <w:right w:val="none" w:sz="0" w:space="0" w:color="auto"/>
                      </w:divBdr>
                    </w:div>
                  </w:divsChild>
                </w:div>
                <w:div w:id="2036811678">
                  <w:marLeft w:val="0"/>
                  <w:marRight w:val="0"/>
                  <w:marTop w:val="0"/>
                  <w:marBottom w:val="0"/>
                  <w:divBdr>
                    <w:top w:val="none" w:sz="0" w:space="0" w:color="auto"/>
                    <w:left w:val="none" w:sz="0" w:space="0" w:color="auto"/>
                    <w:bottom w:val="none" w:sz="0" w:space="0" w:color="auto"/>
                    <w:right w:val="none" w:sz="0" w:space="0" w:color="auto"/>
                  </w:divBdr>
                  <w:divsChild>
                    <w:div w:id="506287113">
                      <w:marLeft w:val="0"/>
                      <w:marRight w:val="0"/>
                      <w:marTop w:val="0"/>
                      <w:marBottom w:val="0"/>
                      <w:divBdr>
                        <w:top w:val="none" w:sz="0" w:space="0" w:color="auto"/>
                        <w:left w:val="none" w:sz="0" w:space="0" w:color="auto"/>
                        <w:bottom w:val="none" w:sz="0" w:space="0" w:color="auto"/>
                        <w:right w:val="none" w:sz="0" w:space="0" w:color="auto"/>
                      </w:divBdr>
                    </w:div>
                  </w:divsChild>
                </w:div>
                <w:div w:id="92171160">
                  <w:marLeft w:val="0"/>
                  <w:marRight w:val="0"/>
                  <w:marTop w:val="0"/>
                  <w:marBottom w:val="0"/>
                  <w:divBdr>
                    <w:top w:val="none" w:sz="0" w:space="0" w:color="auto"/>
                    <w:left w:val="none" w:sz="0" w:space="0" w:color="auto"/>
                    <w:bottom w:val="none" w:sz="0" w:space="0" w:color="auto"/>
                    <w:right w:val="none" w:sz="0" w:space="0" w:color="auto"/>
                  </w:divBdr>
                  <w:divsChild>
                    <w:div w:id="95370394">
                      <w:marLeft w:val="0"/>
                      <w:marRight w:val="0"/>
                      <w:marTop w:val="0"/>
                      <w:marBottom w:val="0"/>
                      <w:divBdr>
                        <w:top w:val="none" w:sz="0" w:space="0" w:color="auto"/>
                        <w:left w:val="none" w:sz="0" w:space="0" w:color="auto"/>
                        <w:bottom w:val="none" w:sz="0" w:space="0" w:color="auto"/>
                        <w:right w:val="none" w:sz="0" w:space="0" w:color="auto"/>
                      </w:divBdr>
                    </w:div>
                    <w:div w:id="2054815854">
                      <w:marLeft w:val="0"/>
                      <w:marRight w:val="0"/>
                      <w:marTop w:val="0"/>
                      <w:marBottom w:val="0"/>
                      <w:divBdr>
                        <w:top w:val="none" w:sz="0" w:space="0" w:color="auto"/>
                        <w:left w:val="none" w:sz="0" w:space="0" w:color="auto"/>
                        <w:bottom w:val="none" w:sz="0" w:space="0" w:color="auto"/>
                        <w:right w:val="none" w:sz="0" w:space="0" w:color="auto"/>
                      </w:divBdr>
                    </w:div>
                  </w:divsChild>
                </w:div>
                <w:div w:id="1808089530">
                  <w:marLeft w:val="0"/>
                  <w:marRight w:val="0"/>
                  <w:marTop w:val="0"/>
                  <w:marBottom w:val="0"/>
                  <w:divBdr>
                    <w:top w:val="none" w:sz="0" w:space="0" w:color="auto"/>
                    <w:left w:val="none" w:sz="0" w:space="0" w:color="auto"/>
                    <w:bottom w:val="none" w:sz="0" w:space="0" w:color="auto"/>
                    <w:right w:val="none" w:sz="0" w:space="0" w:color="auto"/>
                  </w:divBdr>
                  <w:divsChild>
                    <w:div w:id="1006520508">
                      <w:marLeft w:val="0"/>
                      <w:marRight w:val="0"/>
                      <w:marTop w:val="0"/>
                      <w:marBottom w:val="0"/>
                      <w:divBdr>
                        <w:top w:val="none" w:sz="0" w:space="0" w:color="auto"/>
                        <w:left w:val="none" w:sz="0" w:space="0" w:color="auto"/>
                        <w:bottom w:val="none" w:sz="0" w:space="0" w:color="auto"/>
                        <w:right w:val="none" w:sz="0" w:space="0" w:color="auto"/>
                      </w:divBdr>
                    </w:div>
                  </w:divsChild>
                </w:div>
                <w:div w:id="180051438">
                  <w:marLeft w:val="0"/>
                  <w:marRight w:val="0"/>
                  <w:marTop w:val="0"/>
                  <w:marBottom w:val="0"/>
                  <w:divBdr>
                    <w:top w:val="none" w:sz="0" w:space="0" w:color="auto"/>
                    <w:left w:val="none" w:sz="0" w:space="0" w:color="auto"/>
                    <w:bottom w:val="none" w:sz="0" w:space="0" w:color="auto"/>
                    <w:right w:val="none" w:sz="0" w:space="0" w:color="auto"/>
                  </w:divBdr>
                  <w:divsChild>
                    <w:div w:id="251666809">
                      <w:marLeft w:val="0"/>
                      <w:marRight w:val="0"/>
                      <w:marTop w:val="0"/>
                      <w:marBottom w:val="0"/>
                      <w:divBdr>
                        <w:top w:val="none" w:sz="0" w:space="0" w:color="auto"/>
                        <w:left w:val="none" w:sz="0" w:space="0" w:color="auto"/>
                        <w:bottom w:val="none" w:sz="0" w:space="0" w:color="auto"/>
                        <w:right w:val="none" w:sz="0" w:space="0" w:color="auto"/>
                      </w:divBdr>
                    </w:div>
                    <w:div w:id="819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9561">
          <w:marLeft w:val="0"/>
          <w:marRight w:val="0"/>
          <w:marTop w:val="0"/>
          <w:marBottom w:val="0"/>
          <w:divBdr>
            <w:top w:val="none" w:sz="0" w:space="0" w:color="auto"/>
            <w:left w:val="none" w:sz="0" w:space="0" w:color="auto"/>
            <w:bottom w:val="none" w:sz="0" w:space="0" w:color="auto"/>
            <w:right w:val="none" w:sz="0" w:space="0" w:color="auto"/>
          </w:divBdr>
          <w:divsChild>
            <w:div w:id="1286620908">
              <w:marLeft w:val="0"/>
              <w:marRight w:val="0"/>
              <w:marTop w:val="0"/>
              <w:marBottom w:val="0"/>
              <w:divBdr>
                <w:top w:val="none" w:sz="0" w:space="0" w:color="auto"/>
                <w:left w:val="none" w:sz="0" w:space="0" w:color="auto"/>
                <w:bottom w:val="none" w:sz="0" w:space="0" w:color="auto"/>
                <w:right w:val="none" w:sz="0" w:space="0" w:color="auto"/>
              </w:divBdr>
              <w:divsChild>
                <w:div w:id="1350914079">
                  <w:marLeft w:val="0"/>
                  <w:marRight w:val="0"/>
                  <w:marTop w:val="0"/>
                  <w:marBottom w:val="0"/>
                  <w:divBdr>
                    <w:top w:val="none" w:sz="0" w:space="0" w:color="auto"/>
                    <w:left w:val="none" w:sz="0" w:space="0" w:color="auto"/>
                    <w:bottom w:val="none" w:sz="0" w:space="0" w:color="auto"/>
                    <w:right w:val="none" w:sz="0" w:space="0" w:color="auto"/>
                  </w:divBdr>
                  <w:divsChild>
                    <w:div w:id="4096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32853">
      <w:bodyDiv w:val="1"/>
      <w:marLeft w:val="0"/>
      <w:marRight w:val="0"/>
      <w:marTop w:val="0"/>
      <w:marBottom w:val="0"/>
      <w:divBdr>
        <w:top w:val="none" w:sz="0" w:space="0" w:color="auto"/>
        <w:left w:val="none" w:sz="0" w:space="0" w:color="auto"/>
        <w:bottom w:val="none" w:sz="0" w:space="0" w:color="auto"/>
        <w:right w:val="none" w:sz="0" w:space="0" w:color="auto"/>
      </w:divBdr>
    </w:div>
    <w:div w:id="1532915026">
      <w:bodyDiv w:val="1"/>
      <w:marLeft w:val="0"/>
      <w:marRight w:val="0"/>
      <w:marTop w:val="0"/>
      <w:marBottom w:val="0"/>
      <w:divBdr>
        <w:top w:val="none" w:sz="0" w:space="0" w:color="auto"/>
        <w:left w:val="none" w:sz="0" w:space="0" w:color="auto"/>
        <w:bottom w:val="none" w:sz="0" w:space="0" w:color="auto"/>
        <w:right w:val="none" w:sz="0" w:space="0" w:color="auto"/>
      </w:divBdr>
      <w:divsChild>
        <w:div w:id="1832331332">
          <w:marLeft w:val="0"/>
          <w:marRight w:val="0"/>
          <w:marTop w:val="0"/>
          <w:marBottom w:val="0"/>
          <w:divBdr>
            <w:top w:val="none" w:sz="0" w:space="0" w:color="auto"/>
            <w:left w:val="none" w:sz="0" w:space="0" w:color="auto"/>
            <w:bottom w:val="none" w:sz="0" w:space="0" w:color="auto"/>
            <w:right w:val="none" w:sz="0" w:space="0" w:color="auto"/>
          </w:divBdr>
          <w:divsChild>
            <w:div w:id="1974675235">
              <w:marLeft w:val="0"/>
              <w:marRight w:val="0"/>
              <w:marTop w:val="0"/>
              <w:marBottom w:val="0"/>
              <w:divBdr>
                <w:top w:val="none" w:sz="0" w:space="0" w:color="auto"/>
                <w:left w:val="none" w:sz="0" w:space="0" w:color="auto"/>
                <w:bottom w:val="none" w:sz="0" w:space="0" w:color="auto"/>
                <w:right w:val="none" w:sz="0" w:space="0" w:color="auto"/>
              </w:divBdr>
              <w:divsChild>
                <w:div w:id="769818225">
                  <w:marLeft w:val="0"/>
                  <w:marRight w:val="0"/>
                  <w:marTop w:val="0"/>
                  <w:marBottom w:val="0"/>
                  <w:divBdr>
                    <w:top w:val="none" w:sz="0" w:space="0" w:color="auto"/>
                    <w:left w:val="none" w:sz="0" w:space="0" w:color="auto"/>
                    <w:bottom w:val="none" w:sz="0" w:space="0" w:color="auto"/>
                    <w:right w:val="none" w:sz="0" w:space="0" w:color="auto"/>
                  </w:divBdr>
                  <w:divsChild>
                    <w:div w:id="8579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767996">
      <w:bodyDiv w:val="1"/>
      <w:marLeft w:val="0"/>
      <w:marRight w:val="0"/>
      <w:marTop w:val="0"/>
      <w:marBottom w:val="0"/>
      <w:divBdr>
        <w:top w:val="none" w:sz="0" w:space="0" w:color="auto"/>
        <w:left w:val="none" w:sz="0" w:space="0" w:color="auto"/>
        <w:bottom w:val="none" w:sz="0" w:space="0" w:color="auto"/>
        <w:right w:val="none" w:sz="0" w:space="0" w:color="auto"/>
      </w:divBdr>
      <w:divsChild>
        <w:div w:id="774401317">
          <w:marLeft w:val="0"/>
          <w:marRight w:val="0"/>
          <w:marTop w:val="0"/>
          <w:marBottom w:val="0"/>
          <w:divBdr>
            <w:top w:val="none" w:sz="0" w:space="0" w:color="auto"/>
            <w:left w:val="none" w:sz="0" w:space="0" w:color="auto"/>
            <w:bottom w:val="none" w:sz="0" w:space="0" w:color="auto"/>
            <w:right w:val="none" w:sz="0" w:space="0" w:color="auto"/>
          </w:divBdr>
          <w:divsChild>
            <w:div w:id="647904315">
              <w:marLeft w:val="0"/>
              <w:marRight w:val="0"/>
              <w:marTop w:val="0"/>
              <w:marBottom w:val="0"/>
              <w:divBdr>
                <w:top w:val="none" w:sz="0" w:space="0" w:color="auto"/>
                <w:left w:val="none" w:sz="0" w:space="0" w:color="auto"/>
                <w:bottom w:val="none" w:sz="0" w:space="0" w:color="auto"/>
                <w:right w:val="none" w:sz="0" w:space="0" w:color="auto"/>
              </w:divBdr>
              <w:divsChild>
                <w:div w:id="2103409910">
                  <w:marLeft w:val="0"/>
                  <w:marRight w:val="0"/>
                  <w:marTop w:val="0"/>
                  <w:marBottom w:val="0"/>
                  <w:divBdr>
                    <w:top w:val="none" w:sz="0" w:space="0" w:color="auto"/>
                    <w:left w:val="none" w:sz="0" w:space="0" w:color="auto"/>
                    <w:bottom w:val="none" w:sz="0" w:space="0" w:color="auto"/>
                    <w:right w:val="none" w:sz="0" w:space="0" w:color="auto"/>
                  </w:divBdr>
                  <w:divsChild>
                    <w:div w:id="12698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83481">
      <w:bodyDiv w:val="1"/>
      <w:marLeft w:val="0"/>
      <w:marRight w:val="0"/>
      <w:marTop w:val="0"/>
      <w:marBottom w:val="0"/>
      <w:divBdr>
        <w:top w:val="none" w:sz="0" w:space="0" w:color="auto"/>
        <w:left w:val="none" w:sz="0" w:space="0" w:color="auto"/>
        <w:bottom w:val="none" w:sz="0" w:space="0" w:color="auto"/>
        <w:right w:val="none" w:sz="0" w:space="0" w:color="auto"/>
      </w:divBdr>
      <w:divsChild>
        <w:div w:id="1549806494">
          <w:marLeft w:val="0"/>
          <w:marRight w:val="0"/>
          <w:marTop w:val="0"/>
          <w:marBottom w:val="0"/>
          <w:divBdr>
            <w:top w:val="none" w:sz="0" w:space="0" w:color="auto"/>
            <w:left w:val="none" w:sz="0" w:space="0" w:color="auto"/>
            <w:bottom w:val="none" w:sz="0" w:space="0" w:color="auto"/>
            <w:right w:val="none" w:sz="0" w:space="0" w:color="auto"/>
          </w:divBdr>
          <w:divsChild>
            <w:div w:id="1812793073">
              <w:marLeft w:val="0"/>
              <w:marRight w:val="0"/>
              <w:marTop w:val="0"/>
              <w:marBottom w:val="0"/>
              <w:divBdr>
                <w:top w:val="none" w:sz="0" w:space="0" w:color="auto"/>
                <w:left w:val="none" w:sz="0" w:space="0" w:color="auto"/>
                <w:bottom w:val="none" w:sz="0" w:space="0" w:color="auto"/>
                <w:right w:val="none" w:sz="0" w:space="0" w:color="auto"/>
              </w:divBdr>
              <w:divsChild>
                <w:div w:id="1376005599">
                  <w:marLeft w:val="0"/>
                  <w:marRight w:val="0"/>
                  <w:marTop w:val="0"/>
                  <w:marBottom w:val="0"/>
                  <w:divBdr>
                    <w:top w:val="none" w:sz="0" w:space="0" w:color="auto"/>
                    <w:left w:val="none" w:sz="0" w:space="0" w:color="auto"/>
                    <w:bottom w:val="none" w:sz="0" w:space="0" w:color="auto"/>
                    <w:right w:val="none" w:sz="0" w:space="0" w:color="auto"/>
                  </w:divBdr>
                  <w:divsChild>
                    <w:div w:id="521092002">
                      <w:marLeft w:val="0"/>
                      <w:marRight w:val="0"/>
                      <w:marTop w:val="0"/>
                      <w:marBottom w:val="0"/>
                      <w:divBdr>
                        <w:top w:val="none" w:sz="0" w:space="0" w:color="auto"/>
                        <w:left w:val="none" w:sz="0" w:space="0" w:color="auto"/>
                        <w:bottom w:val="none" w:sz="0" w:space="0" w:color="auto"/>
                        <w:right w:val="none" w:sz="0" w:space="0" w:color="auto"/>
                      </w:divBdr>
                    </w:div>
                  </w:divsChild>
                </w:div>
                <w:div w:id="1596674013">
                  <w:marLeft w:val="0"/>
                  <w:marRight w:val="0"/>
                  <w:marTop w:val="0"/>
                  <w:marBottom w:val="0"/>
                  <w:divBdr>
                    <w:top w:val="none" w:sz="0" w:space="0" w:color="auto"/>
                    <w:left w:val="none" w:sz="0" w:space="0" w:color="auto"/>
                    <w:bottom w:val="none" w:sz="0" w:space="0" w:color="auto"/>
                    <w:right w:val="none" w:sz="0" w:space="0" w:color="auto"/>
                  </w:divBdr>
                  <w:divsChild>
                    <w:div w:id="17222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0986">
      <w:bodyDiv w:val="1"/>
      <w:marLeft w:val="0"/>
      <w:marRight w:val="0"/>
      <w:marTop w:val="0"/>
      <w:marBottom w:val="0"/>
      <w:divBdr>
        <w:top w:val="none" w:sz="0" w:space="0" w:color="auto"/>
        <w:left w:val="none" w:sz="0" w:space="0" w:color="auto"/>
        <w:bottom w:val="none" w:sz="0" w:space="0" w:color="auto"/>
        <w:right w:val="none" w:sz="0" w:space="0" w:color="auto"/>
      </w:divBdr>
      <w:divsChild>
        <w:div w:id="1930580493">
          <w:marLeft w:val="0"/>
          <w:marRight w:val="0"/>
          <w:marTop w:val="0"/>
          <w:marBottom w:val="0"/>
          <w:divBdr>
            <w:top w:val="none" w:sz="0" w:space="0" w:color="auto"/>
            <w:left w:val="none" w:sz="0" w:space="0" w:color="auto"/>
            <w:bottom w:val="none" w:sz="0" w:space="0" w:color="auto"/>
            <w:right w:val="none" w:sz="0" w:space="0" w:color="auto"/>
          </w:divBdr>
          <w:divsChild>
            <w:div w:id="1349335477">
              <w:marLeft w:val="0"/>
              <w:marRight w:val="0"/>
              <w:marTop w:val="0"/>
              <w:marBottom w:val="0"/>
              <w:divBdr>
                <w:top w:val="none" w:sz="0" w:space="0" w:color="auto"/>
                <w:left w:val="none" w:sz="0" w:space="0" w:color="auto"/>
                <w:bottom w:val="none" w:sz="0" w:space="0" w:color="auto"/>
                <w:right w:val="none" w:sz="0" w:space="0" w:color="auto"/>
              </w:divBdr>
              <w:divsChild>
                <w:div w:id="1189559507">
                  <w:marLeft w:val="0"/>
                  <w:marRight w:val="0"/>
                  <w:marTop w:val="0"/>
                  <w:marBottom w:val="0"/>
                  <w:divBdr>
                    <w:top w:val="none" w:sz="0" w:space="0" w:color="auto"/>
                    <w:left w:val="none" w:sz="0" w:space="0" w:color="auto"/>
                    <w:bottom w:val="none" w:sz="0" w:space="0" w:color="auto"/>
                    <w:right w:val="none" w:sz="0" w:space="0" w:color="auto"/>
                  </w:divBdr>
                  <w:divsChild>
                    <w:div w:id="1961373828">
                      <w:marLeft w:val="0"/>
                      <w:marRight w:val="0"/>
                      <w:marTop w:val="0"/>
                      <w:marBottom w:val="0"/>
                      <w:divBdr>
                        <w:top w:val="none" w:sz="0" w:space="0" w:color="auto"/>
                        <w:left w:val="none" w:sz="0" w:space="0" w:color="auto"/>
                        <w:bottom w:val="none" w:sz="0" w:space="0" w:color="auto"/>
                        <w:right w:val="none" w:sz="0" w:space="0" w:color="auto"/>
                      </w:divBdr>
                    </w:div>
                  </w:divsChild>
                </w:div>
                <w:div w:id="682318500">
                  <w:marLeft w:val="0"/>
                  <w:marRight w:val="0"/>
                  <w:marTop w:val="0"/>
                  <w:marBottom w:val="0"/>
                  <w:divBdr>
                    <w:top w:val="none" w:sz="0" w:space="0" w:color="auto"/>
                    <w:left w:val="none" w:sz="0" w:space="0" w:color="auto"/>
                    <w:bottom w:val="none" w:sz="0" w:space="0" w:color="auto"/>
                    <w:right w:val="none" w:sz="0" w:space="0" w:color="auto"/>
                  </w:divBdr>
                  <w:divsChild>
                    <w:div w:id="264963800">
                      <w:marLeft w:val="0"/>
                      <w:marRight w:val="0"/>
                      <w:marTop w:val="0"/>
                      <w:marBottom w:val="0"/>
                      <w:divBdr>
                        <w:top w:val="none" w:sz="0" w:space="0" w:color="auto"/>
                        <w:left w:val="none" w:sz="0" w:space="0" w:color="auto"/>
                        <w:bottom w:val="none" w:sz="0" w:space="0" w:color="auto"/>
                        <w:right w:val="none" w:sz="0" w:space="0" w:color="auto"/>
                      </w:divBdr>
                    </w:div>
                  </w:divsChild>
                </w:div>
                <w:div w:id="878205193">
                  <w:marLeft w:val="0"/>
                  <w:marRight w:val="0"/>
                  <w:marTop w:val="0"/>
                  <w:marBottom w:val="0"/>
                  <w:divBdr>
                    <w:top w:val="none" w:sz="0" w:space="0" w:color="auto"/>
                    <w:left w:val="none" w:sz="0" w:space="0" w:color="auto"/>
                    <w:bottom w:val="none" w:sz="0" w:space="0" w:color="auto"/>
                    <w:right w:val="none" w:sz="0" w:space="0" w:color="auto"/>
                  </w:divBdr>
                  <w:divsChild>
                    <w:div w:id="16947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52612">
      <w:bodyDiv w:val="1"/>
      <w:marLeft w:val="0"/>
      <w:marRight w:val="0"/>
      <w:marTop w:val="0"/>
      <w:marBottom w:val="0"/>
      <w:divBdr>
        <w:top w:val="none" w:sz="0" w:space="0" w:color="auto"/>
        <w:left w:val="none" w:sz="0" w:space="0" w:color="auto"/>
        <w:bottom w:val="none" w:sz="0" w:space="0" w:color="auto"/>
        <w:right w:val="none" w:sz="0" w:space="0" w:color="auto"/>
      </w:divBdr>
      <w:divsChild>
        <w:div w:id="391585903">
          <w:marLeft w:val="0"/>
          <w:marRight w:val="0"/>
          <w:marTop w:val="0"/>
          <w:marBottom w:val="0"/>
          <w:divBdr>
            <w:top w:val="none" w:sz="0" w:space="0" w:color="auto"/>
            <w:left w:val="none" w:sz="0" w:space="0" w:color="auto"/>
            <w:bottom w:val="none" w:sz="0" w:space="0" w:color="auto"/>
            <w:right w:val="none" w:sz="0" w:space="0" w:color="auto"/>
          </w:divBdr>
          <w:divsChild>
            <w:div w:id="1072044525">
              <w:marLeft w:val="0"/>
              <w:marRight w:val="0"/>
              <w:marTop w:val="0"/>
              <w:marBottom w:val="0"/>
              <w:divBdr>
                <w:top w:val="none" w:sz="0" w:space="0" w:color="auto"/>
                <w:left w:val="none" w:sz="0" w:space="0" w:color="auto"/>
                <w:bottom w:val="none" w:sz="0" w:space="0" w:color="auto"/>
                <w:right w:val="none" w:sz="0" w:space="0" w:color="auto"/>
              </w:divBdr>
              <w:divsChild>
                <w:div w:id="2078701746">
                  <w:marLeft w:val="0"/>
                  <w:marRight w:val="0"/>
                  <w:marTop w:val="0"/>
                  <w:marBottom w:val="0"/>
                  <w:divBdr>
                    <w:top w:val="none" w:sz="0" w:space="0" w:color="auto"/>
                    <w:left w:val="none" w:sz="0" w:space="0" w:color="auto"/>
                    <w:bottom w:val="none" w:sz="0" w:space="0" w:color="auto"/>
                    <w:right w:val="none" w:sz="0" w:space="0" w:color="auto"/>
                  </w:divBdr>
                  <w:divsChild>
                    <w:div w:id="1953902618">
                      <w:marLeft w:val="0"/>
                      <w:marRight w:val="0"/>
                      <w:marTop w:val="0"/>
                      <w:marBottom w:val="0"/>
                      <w:divBdr>
                        <w:top w:val="none" w:sz="0" w:space="0" w:color="auto"/>
                        <w:left w:val="none" w:sz="0" w:space="0" w:color="auto"/>
                        <w:bottom w:val="none" w:sz="0" w:space="0" w:color="auto"/>
                        <w:right w:val="none" w:sz="0" w:space="0" w:color="auto"/>
                      </w:divBdr>
                    </w:div>
                  </w:divsChild>
                </w:div>
                <w:div w:id="1491091648">
                  <w:marLeft w:val="0"/>
                  <w:marRight w:val="0"/>
                  <w:marTop w:val="0"/>
                  <w:marBottom w:val="0"/>
                  <w:divBdr>
                    <w:top w:val="none" w:sz="0" w:space="0" w:color="auto"/>
                    <w:left w:val="none" w:sz="0" w:space="0" w:color="auto"/>
                    <w:bottom w:val="none" w:sz="0" w:space="0" w:color="auto"/>
                    <w:right w:val="none" w:sz="0" w:space="0" w:color="auto"/>
                  </w:divBdr>
                  <w:divsChild>
                    <w:div w:id="1576166796">
                      <w:marLeft w:val="0"/>
                      <w:marRight w:val="0"/>
                      <w:marTop w:val="0"/>
                      <w:marBottom w:val="0"/>
                      <w:divBdr>
                        <w:top w:val="none" w:sz="0" w:space="0" w:color="auto"/>
                        <w:left w:val="none" w:sz="0" w:space="0" w:color="auto"/>
                        <w:bottom w:val="none" w:sz="0" w:space="0" w:color="auto"/>
                        <w:right w:val="none" w:sz="0" w:space="0" w:color="auto"/>
                      </w:divBdr>
                    </w:div>
                  </w:divsChild>
                </w:div>
                <w:div w:id="218442046">
                  <w:marLeft w:val="0"/>
                  <w:marRight w:val="0"/>
                  <w:marTop w:val="0"/>
                  <w:marBottom w:val="0"/>
                  <w:divBdr>
                    <w:top w:val="none" w:sz="0" w:space="0" w:color="auto"/>
                    <w:left w:val="none" w:sz="0" w:space="0" w:color="auto"/>
                    <w:bottom w:val="none" w:sz="0" w:space="0" w:color="auto"/>
                    <w:right w:val="none" w:sz="0" w:space="0" w:color="auto"/>
                  </w:divBdr>
                  <w:divsChild>
                    <w:div w:id="7826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79153">
      <w:bodyDiv w:val="1"/>
      <w:marLeft w:val="0"/>
      <w:marRight w:val="0"/>
      <w:marTop w:val="0"/>
      <w:marBottom w:val="0"/>
      <w:divBdr>
        <w:top w:val="none" w:sz="0" w:space="0" w:color="auto"/>
        <w:left w:val="none" w:sz="0" w:space="0" w:color="auto"/>
        <w:bottom w:val="none" w:sz="0" w:space="0" w:color="auto"/>
        <w:right w:val="none" w:sz="0" w:space="0" w:color="auto"/>
      </w:divBdr>
      <w:divsChild>
        <w:div w:id="136187978">
          <w:marLeft w:val="0"/>
          <w:marRight w:val="0"/>
          <w:marTop w:val="0"/>
          <w:marBottom w:val="0"/>
          <w:divBdr>
            <w:top w:val="none" w:sz="0" w:space="0" w:color="auto"/>
            <w:left w:val="none" w:sz="0" w:space="0" w:color="auto"/>
            <w:bottom w:val="none" w:sz="0" w:space="0" w:color="auto"/>
            <w:right w:val="none" w:sz="0" w:space="0" w:color="auto"/>
          </w:divBdr>
          <w:divsChild>
            <w:div w:id="2051152107">
              <w:marLeft w:val="0"/>
              <w:marRight w:val="0"/>
              <w:marTop w:val="0"/>
              <w:marBottom w:val="0"/>
              <w:divBdr>
                <w:top w:val="none" w:sz="0" w:space="0" w:color="auto"/>
                <w:left w:val="none" w:sz="0" w:space="0" w:color="auto"/>
                <w:bottom w:val="none" w:sz="0" w:space="0" w:color="auto"/>
                <w:right w:val="none" w:sz="0" w:space="0" w:color="auto"/>
              </w:divBdr>
              <w:divsChild>
                <w:div w:id="1685396301">
                  <w:marLeft w:val="0"/>
                  <w:marRight w:val="0"/>
                  <w:marTop w:val="0"/>
                  <w:marBottom w:val="0"/>
                  <w:divBdr>
                    <w:top w:val="none" w:sz="0" w:space="0" w:color="auto"/>
                    <w:left w:val="none" w:sz="0" w:space="0" w:color="auto"/>
                    <w:bottom w:val="none" w:sz="0" w:space="0" w:color="auto"/>
                    <w:right w:val="none" w:sz="0" w:space="0" w:color="auto"/>
                  </w:divBdr>
                  <w:divsChild>
                    <w:div w:id="18354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85166">
      <w:bodyDiv w:val="1"/>
      <w:marLeft w:val="0"/>
      <w:marRight w:val="0"/>
      <w:marTop w:val="0"/>
      <w:marBottom w:val="0"/>
      <w:divBdr>
        <w:top w:val="none" w:sz="0" w:space="0" w:color="auto"/>
        <w:left w:val="none" w:sz="0" w:space="0" w:color="auto"/>
        <w:bottom w:val="none" w:sz="0" w:space="0" w:color="auto"/>
        <w:right w:val="none" w:sz="0" w:space="0" w:color="auto"/>
      </w:divBdr>
      <w:divsChild>
        <w:div w:id="1021054703">
          <w:marLeft w:val="0"/>
          <w:marRight w:val="0"/>
          <w:marTop w:val="0"/>
          <w:marBottom w:val="0"/>
          <w:divBdr>
            <w:top w:val="none" w:sz="0" w:space="0" w:color="auto"/>
            <w:left w:val="none" w:sz="0" w:space="0" w:color="auto"/>
            <w:bottom w:val="none" w:sz="0" w:space="0" w:color="auto"/>
            <w:right w:val="none" w:sz="0" w:space="0" w:color="auto"/>
          </w:divBdr>
          <w:divsChild>
            <w:div w:id="2140878803">
              <w:marLeft w:val="0"/>
              <w:marRight w:val="0"/>
              <w:marTop w:val="0"/>
              <w:marBottom w:val="0"/>
              <w:divBdr>
                <w:top w:val="none" w:sz="0" w:space="0" w:color="auto"/>
                <w:left w:val="none" w:sz="0" w:space="0" w:color="auto"/>
                <w:bottom w:val="none" w:sz="0" w:space="0" w:color="auto"/>
                <w:right w:val="none" w:sz="0" w:space="0" w:color="auto"/>
              </w:divBdr>
              <w:divsChild>
                <w:div w:id="1227835460">
                  <w:marLeft w:val="0"/>
                  <w:marRight w:val="0"/>
                  <w:marTop w:val="0"/>
                  <w:marBottom w:val="0"/>
                  <w:divBdr>
                    <w:top w:val="none" w:sz="0" w:space="0" w:color="auto"/>
                    <w:left w:val="none" w:sz="0" w:space="0" w:color="auto"/>
                    <w:bottom w:val="none" w:sz="0" w:space="0" w:color="auto"/>
                    <w:right w:val="none" w:sz="0" w:space="0" w:color="auto"/>
                  </w:divBdr>
                  <w:divsChild>
                    <w:div w:id="3971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0364">
      <w:bodyDiv w:val="1"/>
      <w:marLeft w:val="0"/>
      <w:marRight w:val="0"/>
      <w:marTop w:val="0"/>
      <w:marBottom w:val="0"/>
      <w:divBdr>
        <w:top w:val="none" w:sz="0" w:space="0" w:color="auto"/>
        <w:left w:val="none" w:sz="0" w:space="0" w:color="auto"/>
        <w:bottom w:val="none" w:sz="0" w:space="0" w:color="auto"/>
        <w:right w:val="none" w:sz="0" w:space="0" w:color="auto"/>
      </w:divBdr>
      <w:divsChild>
        <w:div w:id="475031849">
          <w:marLeft w:val="0"/>
          <w:marRight w:val="0"/>
          <w:marTop w:val="0"/>
          <w:marBottom w:val="0"/>
          <w:divBdr>
            <w:top w:val="none" w:sz="0" w:space="0" w:color="auto"/>
            <w:left w:val="none" w:sz="0" w:space="0" w:color="auto"/>
            <w:bottom w:val="none" w:sz="0" w:space="0" w:color="auto"/>
            <w:right w:val="none" w:sz="0" w:space="0" w:color="auto"/>
          </w:divBdr>
          <w:divsChild>
            <w:div w:id="909576443">
              <w:marLeft w:val="0"/>
              <w:marRight w:val="0"/>
              <w:marTop w:val="0"/>
              <w:marBottom w:val="0"/>
              <w:divBdr>
                <w:top w:val="none" w:sz="0" w:space="0" w:color="auto"/>
                <w:left w:val="none" w:sz="0" w:space="0" w:color="auto"/>
                <w:bottom w:val="none" w:sz="0" w:space="0" w:color="auto"/>
                <w:right w:val="none" w:sz="0" w:space="0" w:color="auto"/>
              </w:divBdr>
              <w:divsChild>
                <w:div w:id="1366101284">
                  <w:marLeft w:val="0"/>
                  <w:marRight w:val="0"/>
                  <w:marTop w:val="0"/>
                  <w:marBottom w:val="0"/>
                  <w:divBdr>
                    <w:top w:val="none" w:sz="0" w:space="0" w:color="auto"/>
                    <w:left w:val="none" w:sz="0" w:space="0" w:color="auto"/>
                    <w:bottom w:val="none" w:sz="0" w:space="0" w:color="auto"/>
                    <w:right w:val="none" w:sz="0" w:space="0" w:color="auto"/>
                  </w:divBdr>
                  <w:divsChild>
                    <w:div w:id="14099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2062">
      <w:bodyDiv w:val="1"/>
      <w:marLeft w:val="0"/>
      <w:marRight w:val="0"/>
      <w:marTop w:val="0"/>
      <w:marBottom w:val="0"/>
      <w:divBdr>
        <w:top w:val="none" w:sz="0" w:space="0" w:color="auto"/>
        <w:left w:val="none" w:sz="0" w:space="0" w:color="auto"/>
        <w:bottom w:val="none" w:sz="0" w:space="0" w:color="auto"/>
        <w:right w:val="none" w:sz="0" w:space="0" w:color="auto"/>
      </w:divBdr>
      <w:divsChild>
        <w:div w:id="1182206929">
          <w:marLeft w:val="0"/>
          <w:marRight w:val="0"/>
          <w:marTop w:val="0"/>
          <w:marBottom w:val="0"/>
          <w:divBdr>
            <w:top w:val="none" w:sz="0" w:space="0" w:color="auto"/>
            <w:left w:val="none" w:sz="0" w:space="0" w:color="auto"/>
            <w:bottom w:val="none" w:sz="0" w:space="0" w:color="auto"/>
            <w:right w:val="none" w:sz="0" w:space="0" w:color="auto"/>
          </w:divBdr>
          <w:divsChild>
            <w:div w:id="1860467559">
              <w:marLeft w:val="0"/>
              <w:marRight w:val="0"/>
              <w:marTop w:val="0"/>
              <w:marBottom w:val="0"/>
              <w:divBdr>
                <w:top w:val="none" w:sz="0" w:space="0" w:color="auto"/>
                <w:left w:val="none" w:sz="0" w:space="0" w:color="auto"/>
                <w:bottom w:val="none" w:sz="0" w:space="0" w:color="auto"/>
                <w:right w:val="none" w:sz="0" w:space="0" w:color="auto"/>
              </w:divBdr>
              <w:divsChild>
                <w:div w:id="803012864">
                  <w:marLeft w:val="0"/>
                  <w:marRight w:val="0"/>
                  <w:marTop w:val="0"/>
                  <w:marBottom w:val="0"/>
                  <w:divBdr>
                    <w:top w:val="none" w:sz="0" w:space="0" w:color="auto"/>
                    <w:left w:val="none" w:sz="0" w:space="0" w:color="auto"/>
                    <w:bottom w:val="none" w:sz="0" w:space="0" w:color="auto"/>
                    <w:right w:val="none" w:sz="0" w:space="0" w:color="auto"/>
                  </w:divBdr>
                  <w:divsChild>
                    <w:div w:id="14074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5564">
      <w:bodyDiv w:val="1"/>
      <w:marLeft w:val="0"/>
      <w:marRight w:val="0"/>
      <w:marTop w:val="0"/>
      <w:marBottom w:val="0"/>
      <w:divBdr>
        <w:top w:val="none" w:sz="0" w:space="0" w:color="auto"/>
        <w:left w:val="none" w:sz="0" w:space="0" w:color="auto"/>
        <w:bottom w:val="none" w:sz="0" w:space="0" w:color="auto"/>
        <w:right w:val="none" w:sz="0" w:space="0" w:color="auto"/>
      </w:divBdr>
      <w:divsChild>
        <w:div w:id="76051520">
          <w:marLeft w:val="0"/>
          <w:marRight w:val="0"/>
          <w:marTop w:val="0"/>
          <w:marBottom w:val="0"/>
          <w:divBdr>
            <w:top w:val="none" w:sz="0" w:space="0" w:color="auto"/>
            <w:left w:val="none" w:sz="0" w:space="0" w:color="auto"/>
            <w:bottom w:val="none" w:sz="0" w:space="0" w:color="auto"/>
            <w:right w:val="none" w:sz="0" w:space="0" w:color="auto"/>
          </w:divBdr>
        </w:div>
      </w:divsChild>
    </w:div>
    <w:div w:id="1911498053">
      <w:bodyDiv w:val="1"/>
      <w:marLeft w:val="0"/>
      <w:marRight w:val="0"/>
      <w:marTop w:val="0"/>
      <w:marBottom w:val="0"/>
      <w:divBdr>
        <w:top w:val="none" w:sz="0" w:space="0" w:color="auto"/>
        <w:left w:val="none" w:sz="0" w:space="0" w:color="auto"/>
        <w:bottom w:val="none" w:sz="0" w:space="0" w:color="auto"/>
        <w:right w:val="none" w:sz="0" w:space="0" w:color="auto"/>
      </w:divBdr>
      <w:divsChild>
        <w:div w:id="1887981640">
          <w:marLeft w:val="0"/>
          <w:marRight w:val="0"/>
          <w:marTop w:val="0"/>
          <w:marBottom w:val="0"/>
          <w:divBdr>
            <w:top w:val="none" w:sz="0" w:space="0" w:color="auto"/>
            <w:left w:val="none" w:sz="0" w:space="0" w:color="auto"/>
            <w:bottom w:val="none" w:sz="0" w:space="0" w:color="auto"/>
            <w:right w:val="none" w:sz="0" w:space="0" w:color="auto"/>
          </w:divBdr>
          <w:divsChild>
            <w:div w:id="82730127">
              <w:marLeft w:val="0"/>
              <w:marRight w:val="0"/>
              <w:marTop w:val="0"/>
              <w:marBottom w:val="0"/>
              <w:divBdr>
                <w:top w:val="none" w:sz="0" w:space="0" w:color="auto"/>
                <w:left w:val="none" w:sz="0" w:space="0" w:color="auto"/>
                <w:bottom w:val="none" w:sz="0" w:space="0" w:color="auto"/>
                <w:right w:val="none" w:sz="0" w:space="0" w:color="auto"/>
              </w:divBdr>
              <w:divsChild>
                <w:div w:id="1219633758">
                  <w:marLeft w:val="0"/>
                  <w:marRight w:val="0"/>
                  <w:marTop w:val="0"/>
                  <w:marBottom w:val="0"/>
                  <w:divBdr>
                    <w:top w:val="none" w:sz="0" w:space="0" w:color="auto"/>
                    <w:left w:val="none" w:sz="0" w:space="0" w:color="auto"/>
                    <w:bottom w:val="none" w:sz="0" w:space="0" w:color="auto"/>
                    <w:right w:val="none" w:sz="0" w:space="0" w:color="auto"/>
                  </w:divBdr>
                  <w:divsChild>
                    <w:div w:id="7477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2882">
      <w:bodyDiv w:val="1"/>
      <w:marLeft w:val="0"/>
      <w:marRight w:val="0"/>
      <w:marTop w:val="0"/>
      <w:marBottom w:val="0"/>
      <w:divBdr>
        <w:top w:val="none" w:sz="0" w:space="0" w:color="auto"/>
        <w:left w:val="none" w:sz="0" w:space="0" w:color="auto"/>
        <w:bottom w:val="none" w:sz="0" w:space="0" w:color="auto"/>
        <w:right w:val="none" w:sz="0" w:space="0" w:color="auto"/>
      </w:divBdr>
      <w:divsChild>
        <w:div w:id="475339941">
          <w:marLeft w:val="0"/>
          <w:marRight w:val="0"/>
          <w:marTop w:val="0"/>
          <w:marBottom w:val="0"/>
          <w:divBdr>
            <w:top w:val="none" w:sz="0" w:space="0" w:color="auto"/>
            <w:left w:val="none" w:sz="0" w:space="0" w:color="auto"/>
            <w:bottom w:val="none" w:sz="0" w:space="0" w:color="auto"/>
            <w:right w:val="none" w:sz="0" w:space="0" w:color="auto"/>
          </w:divBdr>
          <w:divsChild>
            <w:div w:id="1636981020">
              <w:marLeft w:val="0"/>
              <w:marRight w:val="0"/>
              <w:marTop w:val="0"/>
              <w:marBottom w:val="0"/>
              <w:divBdr>
                <w:top w:val="none" w:sz="0" w:space="0" w:color="auto"/>
                <w:left w:val="none" w:sz="0" w:space="0" w:color="auto"/>
                <w:bottom w:val="none" w:sz="0" w:space="0" w:color="auto"/>
                <w:right w:val="none" w:sz="0" w:space="0" w:color="auto"/>
              </w:divBdr>
              <w:divsChild>
                <w:div w:id="2044817595">
                  <w:marLeft w:val="0"/>
                  <w:marRight w:val="0"/>
                  <w:marTop w:val="0"/>
                  <w:marBottom w:val="0"/>
                  <w:divBdr>
                    <w:top w:val="none" w:sz="0" w:space="0" w:color="auto"/>
                    <w:left w:val="none" w:sz="0" w:space="0" w:color="auto"/>
                    <w:bottom w:val="none" w:sz="0" w:space="0" w:color="auto"/>
                    <w:right w:val="none" w:sz="0" w:space="0" w:color="auto"/>
                  </w:divBdr>
                  <w:divsChild>
                    <w:div w:id="19581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30140">
      <w:bodyDiv w:val="1"/>
      <w:marLeft w:val="0"/>
      <w:marRight w:val="0"/>
      <w:marTop w:val="0"/>
      <w:marBottom w:val="0"/>
      <w:divBdr>
        <w:top w:val="none" w:sz="0" w:space="0" w:color="auto"/>
        <w:left w:val="none" w:sz="0" w:space="0" w:color="auto"/>
        <w:bottom w:val="none" w:sz="0" w:space="0" w:color="auto"/>
        <w:right w:val="none" w:sz="0" w:space="0" w:color="auto"/>
      </w:divBdr>
      <w:divsChild>
        <w:div w:id="371153542">
          <w:marLeft w:val="0"/>
          <w:marRight w:val="0"/>
          <w:marTop w:val="0"/>
          <w:marBottom w:val="0"/>
          <w:divBdr>
            <w:top w:val="none" w:sz="0" w:space="0" w:color="auto"/>
            <w:left w:val="none" w:sz="0" w:space="0" w:color="auto"/>
            <w:bottom w:val="none" w:sz="0" w:space="0" w:color="auto"/>
            <w:right w:val="none" w:sz="0" w:space="0" w:color="auto"/>
          </w:divBdr>
          <w:divsChild>
            <w:div w:id="1908373276">
              <w:marLeft w:val="0"/>
              <w:marRight w:val="0"/>
              <w:marTop w:val="0"/>
              <w:marBottom w:val="0"/>
              <w:divBdr>
                <w:top w:val="none" w:sz="0" w:space="0" w:color="auto"/>
                <w:left w:val="none" w:sz="0" w:space="0" w:color="auto"/>
                <w:bottom w:val="none" w:sz="0" w:space="0" w:color="auto"/>
                <w:right w:val="none" w:sz="0" w:space="0" w:color="auto"/>
              </w:divBdr>
              <w:divsChild>
                <w:div w:id="510264184">
                  <w:marLeft w:val="0"/>
                  <w:marRight w:val="0"/>
                  <w:marTop w:val="0"/>
                  <w:marBottom w:val="0"/>
                  <w:divBdr>
                    <w:top w:val="none" w:sz="0" w:space="0" w:color="auto"/>
                    <w:left w:val="none" w:sz="0" w:space="0" w:color="auto"/>
                    <w:bottom w:val="none" w:sz="0" w:space="0" w:color="auto"/>
                    <w:right w:val="none" w:sz="0" w:space="0" w:color="auto"/>
                  </w:divBdr>
                  <w:divsChild>
                    <w:div w:id="1968969784">
                      <w:marLeft w:val="0"/>
                      <w:marRight w:val="0"/>
                      <w:marTop w:val="0"/>
                      <w:marBottom w:val="0"/>
                      <w:divBdr>
                        <w:top w:val="none" w:sz="0" w:space="0" w:color="auto"/>
                        <w:left w:val="none" w:sz="0" w:space="0" w:color="auto"/>
                        <w:bottom w:val="none" w:sz="0" w:space="0" w:color="auto"/>
                        <w:right w:val="none" w:sz="0" w:space="0" w:color="auto"/>
                      </w:divBdr>
                    </w:div>
                  </w:divsChild>
                </w:div>
                <w:div w:id="779419924">
                  <w:marLeft w:val="0"/>
                  <w:marRight w:val="0"/>
                  <w:marTop w:val="0"/>
                  <w:marBottom w:val="0"/>
                  <w:divBdr>
                    <w:top w:val="none" w:sz="0" w:space="0" w:color="auto"/>
                    <w:left w:val="none" w:sz="0" w:space="0" w:color="auto"/>
                    <w:bottom w:val="none" w:sz="0" w:space="0" w:color="auto"/>
                    <w:right w:val="none" w:sz="0" w:space="0" w:color="auto"/>
                  </w:divBdr>
                  <w:divsChild>
                    <w:div w:id="7125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01165">
      <w:bodyDiv w:val="1"/>
      <w:marLeft w:val="0"/>
      <w:marRight w:val="0"/>
      <w:marTop w:val="0"/>
      <w:marBottom w:val="0"/>
      <w:divBdr>
        <w:top w:val="none" w:sz="0" w:space="0" w:color="auto"/>
        <w:left w:val="none" w:sz="0" w:space="0" w:color="auto"/>
        <w:bottom w:val="none" w:sz="0" w:space="0" w:color="auto"/>
        <w:right w:val="none" w:sz="0" w:space="0" w:color="auto"/>
      </w:divBdr>
      <w:divsChild>
        <w:div w:id="1504540813">
          <w:marLeft w:val="0"/>
          <w:marRight w:val="0"/>
          <w:marTop w:val="0"/>
          <w:marBottom w:val="0"/>
          <w:divBdr>
            <w:top w:val="none" w:sz="0" w:space="0" w:color="auto"/>
            <w:left w:val="none" w:sz="0" w:space="0" w:color="auto"/>
            <w:bottom w:val="none" w:sz="0" w:space="0" w:color="auto"/>
            <w:right w:val="none" w:sz="0" w:space="0" w:color="auto"/>
          </w:divBdr>
          <w:divsChild>
            <w:div w:id="489902612">
              <w:marLeft w:val="0"/>
              <w:marRight w:val="0"/>
              <w:marTop w:val="0"/>
              <w:marBottom w:val="0"/>
              <w:divBdr>
                <w:top w:val="none" w:sz="0" w:space="0" w:color="auto"/>
                <w:left w:val="none" w:sz="0" w:space="0" w:color="auto"/>
                <w:bottom w:val="none" w:sz="0" w:space="0" w:color="auto"/>
                <w:right w:val="none" w:sz="0" w:space="0" w:color="auto"/>
              </w:divBdr>
              <w:divsChild>
                <w:div w:id="1496997598">
                  <w:marLeft w:val="0"/>
                  <w:marRight w:val="0"/>
                  <w:marTop w:val="0"/>
                  <w:marBottom w:val="0"/>
                  <w:divBdr>
                    <w:top w:val="none" w:sz="0" w:space="0" w:color="auto"/>
                    <w:left w:val="none" w:sz="0" w:space="0" w:color="auto"/>
                    <w:bottom w:val="none" w:sz="0" w:space="0" w:color="auto"/>
                    <w:right w:val="none" w:sz="0" w:space="0" w:color="auto"/>
                  </w:divBdr>
                  <w:divsChild>
                    <w:div w:id="631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4502">
      <w:bodyDiv w:val="1"/>
      <w:marLeft w:val="0"/>
      <w:marRight w:val="0"/>
      <w:marTop w:val="0"/>
      <w:marBottom w:val="0"/>
      <w:divBdr>
        <w:top w:val="none" w:sz="0" w:space="0" w:color="auto"/>
        <w:left w:val="none" w:sz="0" w:space="0" w:color="auto"/>
        <w:bottom w:val="none" w:sz="0" w:space="0" w:color="auto"/>
        <w:right w:val="none" w:sz="0" w:space="0" w:color="auto"/>
      </w:divBdr>
      <w:divsChild>
        <w:div w:id="466706231">
          <w:marLeft w:val="0"/>
          <w:marRight w:val="0"/>
          <w:marTop w:val="0"/>
          <w:marBottom w:val="0"/>
          <w:divBdr>
            <w:top w:val="none" w:sz="0" w:space="0" w:color="auto"/>
            <w:left w:val="none" w:sz="0" w:space="0" w:color="auto"/>
            <w:bottom w:val="none" w:sz="0" w:space="0" w:color="auto"/>
            <w:right w:val="none" w:sz="0" w:space="0" w:color="auto"/>
          </w:divBdr>
          <w:divsChild>
            <w:div w:id="977107267">
              <w:marLeft w:val="0"/>
              <w:marRight w:val="0"/>
              <w:marTop w:val="0"/>
              <w:marBottom w:val="0"/>
              <w:divBdr>
                <w:top w:val="none" w:sz="0" w:space="0" w:color="auto"/>
                <w:left w:val="none" w:sz="0" w:space="0" w:color="auto"/>
                <w:bottom w:val="none" w:sz="0" w:space="0" w:color="auto"/>
                <w:right w:val="none" w:sz="0" w:space="0" w:color="auto"/>
              </w:divBdr>
              <w:divsChild>
                <w:div w:id="2121297726">
                  <w:marLeft w:val="0"/>
                  <w:marRight w:val="0"/>
                  <w:marTop w:val="0"/>
                  <w:marBottom w:val="0"/>
                  <w:divBdr>
                    <w:top w:val="none" w:sz="0" w:space="0" w:color="auto"/>
                    <w:left w:val="none" w:sz="0" w:space="0" w:color="auto"/>
                    <w:bottom w:val="none" w:sz="0" w:space="0" w:color="auto"/>
                    <w:right w:val="none" w:sz="0" w:space="0" w:color="auto"/>
                  </w:divBdr>
                  <w:divsChild>
                    <w:div w:id="1096098451">
                      <w:marLeft w:val="0"/>
                      <w:marRight w:val="0"/>
                      <w:marTop w:val="0"/>
                      <w:marBottom w:val="0"/>
                      <w:divBdr>
                        <w:top w:val="none" w:sz="0" w:space="0" w:color="auto"/>
                        <w:left w:val="none" w:sz="0" w:space="0" w:color="auto"/>
                        <w:bottom w:val="none" w:sz="0" w:space="0" w:color="auto"/>
                        <w:right w:val="none" w:sz="0" w:space="0" w:color="auto"/>
                      </w:divBdr>
                    </w:div>
                    <w:div w:id="406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76756">
      <w:bodyDiv w:val="1"/>
      <w:marLeft w:val="0"/>
      <w:marRight w:val="0"/>
      <w:marTop w:val="0"/>
      <w:marBottom w:val="0"/>
      <w:divBdr>
        <w:top w:val="none" w:sz="0" w:space="0" w:color="auto"/>
        <w:left w:val="none" w:sz="0" w:space="0" w:color="auto"/>
        <w:bottom w:val="none" w:sz="0" w:space="0" w:color="auto"/>
        <w:right w:val="none" w:sz="0" w:space="0" w:color="auto"/>
      </w:divBdr>
      <w:divsChild>
        <w:div w:id="12539790">
          <w:marLeft w:val="0"/>
          <w:marRight w:val="0"/>
          <w:marTop w:val="0"/>
          <w:marBottom w:val="0"/>
          <w:divBdr>
            <w:top w:val="none" w:sz="0" w:space="0" w:color="auto"/>
            <w:left w:val="none" w:sz="0" w:space="0" w:color="auto"/>
            <w:bottom w:val="none" w:sz="0" w:space="0" w:color="auto"/>
            <w:right w:val="none" w:sz="0" w:space="0" w:color="auto"/>
          </w:divBdr>
          <w:divsChild>
            <w:div w:id="1479037004">
              <w:marLeft w:val="0"/>
              <w:marRight w:val="0"/>
              <w:marTop w:val="0"/>
              <w:marBottom w:val="0"/>
              <w:divBdr>
                <w:top w:val="none" w:sz="0" w:space="0" w:color="auto"/>
                <w:left w:val="none" w:sz="0" w:space="0" w:color="auto"/>
                <w:bottom w:val="none" w:sz="0" w:space="0" w:color="auto"/>
                <w:right w:val="none" w:sz="0" w:space="0" w:color="auto"/>
              </w:divBdr>
              <w:divsChild>
                <w:div w:id="394547619">
                  <w:marLeft w:val="0"/>
                  <w:marRight w:val="0"/>
                  <w:marTop w:val="0"/>
                  <w:marBottom w:val="0"/>
                  <w:divBdr>
                    <w:top w:val="none" w:sz="0" w:space="0" w:color="auto"/>
                    <w:left w:val="none" w:sz="0" w:space="0" w:color="auto"/>
                    <w:bottom w:val="none" w:sz="0" w:space="0" w:color="auto"/>
                    <w:right w:val="none" w:sz="0" w:space="0" w:color="auto"/>
                  </w:divBdr>
                </w:div>
                <w:div w:id="18401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3932">
      <w:bodyDiv w:val="1"/>
      <w:marLeft w:val="0"/>
      <w:marRight w:val="0"/>
      <w:marTop w:val="0"/>
      <w:marBottom w:val="0"/>
      <w:divBdr>
        <w:top w:val="none" w:sz="0" w:space="0" w:color="auto"/>
        <w:left w:val="none" w:sz="0" w:space="0" w:color="auto"/>
        <w:bottom w:val="none" w:sz="0" w:space="0" w:color="auto"/>
        <w:right w:val="none" w:sz="0" w:space="0" w:color="auto"/>
      </w:divBdr>
      <w:divsChild>
        <w:div w:id="1209030935">
          <w:marLeft w:val="0"/>
          <w:marRight w:val="0"/>
          <w:marTop w:val="0"/>
          <w:marBottom w:val="0"/>
          <w:divBdr>
            <w:top w:val="none" w:sz="0" w:space="0" w:color="auto"/>
            <w:left w:val="none" w:sz="0" w:space="0" w:color="auto"/>
            <w:bottom w:val="none" w:sz="0" w:space="0" w:color="auto"/>
            <w:right w:val="none" w:sz="0" w:space="0" w:color="auto"/>
          </w:divBdr>
          <w:divsChild>
            <w:div w:id="905918400">
              <w:marLeft w:val="0"/>
              <w:marRight w:val="0"/>
              <w:marTop w:val="0"/>
              <w:marBottom w:val="0"/>
              <w:divBdr>
                <w:top w:val="none" w:sz="0" w:space="0" w:color="auto"/>
                <w:left w:val="none" w:sz="0" w:space="0" w:color="auto"/>
                <w:bottom w:val="none" w:sz="0" w:space="0" w:color="auto"/>
                <w:right w:val="none" w:sz="0" w:space="0" w:color="auto"/>
              </w:divBdr>
              <w:divsChild>
                <w:div w:id="1471482479">
                  <w:marLeft w:val="0"/>
                  <w:marRight w:val="0"/>
                  <w:marTop w:val="0"/>
                  <w:marBottom w:val="0"/>
                  <w:divBdr>
                    <w:top w:val="none" w:sz="0" w:space="0" w:color="auto"/>
                    <w:left w:val="none" w:sz="0" w:space="0" w:color="auto"/>
                    <w:bottom w:val="none" w:sz="0" w:space="0" w:color="auto"/>
                    <w:right w:val="none" w:sz="0" w:space="0" w:color="auto"/>
                  </w:divBdr>
                  <w:divsChild>
                    <w:div w:id="270666935">
                      <w:marLeft w:val="0"/>
                      <w:marRight w:val="0"/>
                      <w:marTop w:val="0"/>
                      <w:marBottom w:val="0"/>
                      <w:divBdr>
                        <w:top w:val="none" w:sz="0" w:space="0" w:color="auto"/>
                        <w:left w:val="none" w:sz="0" w:space="0" w:color="auto"/>
                        <w:bottom w:val="none" w:sz="0" w:space="0" w:color="auto"/>
                        <w:right w:val="none" w:sz="0" w:space="0" w:color="auto"/>
                      </w:divBdr>
                    </w:div>
                  </w:divsChild>
                </w:div>
                <w:div w:id="879824476">
                  <w:marLeft w:val="0"/>
                  <w:marRight w:val="0"/>
                  <w:marTop w:val="0"/>
                  <w:marBottom w:val="0"/>
                  <w:divBdr>
                    <w:top w:val="none" w:sz="0" w:space="0" w:color="auto"/>
                    <w:left w:val="none" w:sz="0" w:space="0" w:color="auto"/>
                    <w:bottom w:val="none" w:sz="0" w:space="0" w:color="auto"/>
                    <w:right w:val="none" w:sz="0" w:space="0" w:color="auto"/>
                  </w:divBdr>
                  <w:divsChild>
                    <w:div w:id="1251233735">
                      <w:marLeft w:val="0"/>
                      <w:marRight w:val="0"/>
                      <w:marTop w:val="0"/>
                      <w:marBottom w:val="0"/>
                      <w:divBdr>
                        <w:top w:val="none" w:sz="0" w:space="0" w:color="auto"/>
                        <w:left w:val="none" w:sz="0" w:space="0" w:color="auto"/>
                        <w:bottom w:val="none" w:sz="0" w:space="0" w:color="auto"/>
                        <w:right w:val="none" w:sz="0" w:space="0" w:color="auto"/>
                      </w:divBdr>
                    </w:div>
                  </w:divsChild>
                </w:div>
                <w:div w:id="828710086">
                  <w:marLeft w:val="0"/>
                  <w:marRight w:val="0"/>
                  <w:marTop w:val="0"/>
                  <w:marBottom w:val="0"/>
                  <w:divBdr>
                    <w:top w:val="none" w:sz="0" w:space="0" w:color="auto"/>
                    <w:left w:val="none" w:sz="0" w:space="0" w:color="auto"/>
                    <w:bottom w:val="none" w:sz="0" w:space="0" w:color="auto"/>
                    <w:right w:val="none" w:sz="0" w:space="0" w:color="auto"/>
                  </w:divBdr>
                  <w:divsChild>
                    <w:div w:id="2080861705">
                      <w:marLeft w:val="0"/>
                      <w:marRight w:val="0"/>
                      <w:marTop w:val="0"/>
                      <w:marBottom w:val="0"/>
                      <w:divBdr>
                        <w:top w:val="none" w:sz="0" w:space="0" w:color="auto"/>
                        <w:left w:val="none" w:sz="0" w:space="0" w:color="auto"/>
                        <w:bottom w:val="none" w:sz="0" w:space="0" w:color="auto"/>
                        <w:right w:val="none" w:sz="0" w:space="0" w:color="auto"/>
                      </w:divBdr>
                    </w:div>
                    <w:div w:id="1727335453">
                      <w:marLeft w:val="0"/>
                      <w:marRight w:val="0"/>
                      <w:marTop w:val="0"/>
                      <w:marBottom w:val="0"/>
                      <w:divBdr>
                        <w:top w:val="none" w:sz="0" w:space="0" w:color="auto"/>
                        <w:left w:val="none" w:sz="0" w:space="0" w:color="auto"/>
                        <w:bottom w:val="none" w:sz="0" w:space="0" w:color="auto"/>
                        <w:right w:val="none" w:sz="0" w:space="0" w:color="auto"/>
                      </w:divBdr>
                    </w:div>
                  </w:divsChild>
                </w:div>
                <w:div w:id="776681250">
                  <w:marLeft w:val="0"/>
                  <w:marRight w:val="0"/>
                  <w:marTop w:val="0"/>
                  <w:marBottom w:val="0"/>
                  <w:divBdr>
                    <w:top w:val="none" w:sz="0" w:space="0" w:color="auto"/>
                    <w:left w:val="none" w:sz="0" w:space="0" w:color="auto"/>
                    <w:bottom w:val="none" w:sz="0" w:space="0" w:color="auto"/>
                    <w:right w:val="none" w:sz="0" w:space="0" w:color="auto"/>
                  </w:divBdr>
                  <w:divsChild>
                    <w:div w:id="17001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15186">
      <w:bodyDiv w:val="1"/>
      <w:marLeft w:val="0"/>
      <w:marRight w:val="0"/>
      <w:marTop w:val="0"/>
      <w:marBottom w:val="0"/>
      <w:divBdr>
        <w:top w:val="none" w:sz="0" w:space="0" w:color="auto"/>
        <w:left w:val="none" w:sz="0" w:space="0" w:color="auto"/>
        <w:bottom w:val="none" w:sz="0" w:space="0" w:color="auto"/>
        <w:right w:val="none" w:sz="0" w:space="0" w:color="auto"/>
      </w:divBdr>
      <w:divsChild>
        <w:div w:id="848984893">
          <w:marLeft w:val="0"/>
          <w:marRight w:val="0"/>
          <w:marTop w:val="0"/>
          <w:marBottom w:val="0"/>
          <w:divBdr>
            <w:top w:val="none" w:sz="0" w:space="0" w:color="auto"/>
            <w:left w:val="none" w:sz="0" w:space="0" w:color="auto"/>
            <w:bottom w:val="none" w:sz="0" w:space="0" w:color="auto"/>
            <w:right w:val="none" w:sz="0" w:space="0" w:color="auto"/>
          </w:divBdr>
          <w:divsChild>
            <w:div w:id="79835611">
              <w:marLeft w:val="0"/>
              <w:marRight w:val="0"/>
              <w:marTop w:val="0"/>
              <w:marBottom w:val="0"/>
              <w:divBdr>
                <w:top w:val="none" w:sz="0" w:space="0" w:color="auto"/>
                <w:left w:val="none" w:sz="0" w:space="0" w:color="auto"/>
                <w:bottom w:val="none" w:sz="0" w:space="0" w:color="auto"/>
                <w:right w:val="none" w:sz="0" w:space="0" w:color="auto"/>
              </w:divBdr>
              <w:divsChild>
                <w:div w:id="1901790635">
                  <w:marLeft w:val="0"/>
                  <w:marRight w:val="0"/>
                  <w:marTop w:val="0"/>
                  <w:marBottom w:val="0"/>
                  <w:divBdr>
                    <w:top w:val="none" w:sz="0" w:space="0" w:color="auto"/>
                    <w:left w:val="none" w:sz="0" w:space="0" w:color="auto"/>
                    <w:bottom w:val="none" w:sz="0" w:space="0" w:color="auto"/>
                    <w:right w:val="none" w:sz="0" w:space="0" w:color="auto"/>
                  </w:divBdr>
                  <w:divsChild>
                    <w:div w:id="4010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4446">
      <w:bodyDiv w:val="1"/>
      <w:marLeft w:val="0"/>
      <w:marRight w:val="0"/>
      <w:marTop w:val="0"/>
      <w:marBottom w:val="0"/>
      <w:divBdr>
        <w:top w:val="none" w:sz="0" w:space="0" w:color="auto"/>
        <w:left w:val="none" w:sz="0" w:space="0" w:color="auto"/>
        <w:bottom w:val="none" w:sz="0" w:space="0" w:color="auto"/>
        <w:right w:val="none" w:sz="0" w:space="0" w:color="auto"/>
      </w:divBdr>
      <w:divsChild>
        <w:div w:id="109398061">
          <w:marLeft w:val="0"/>
          <w:marRight w:val="0"/>
          <w:marTop w:val="0"/>
          <w:marBottom w:val="0"/>
          <w:divBdr>
            <w:top w:val="none" w:sz="0" w:space="0" w:color="auto"/>
            <w:left w:val="none" w:sz="0" w:space="0" w:color="auto"/>
            <w:bottom w:val="none" w:sz="0" w:space="0" w:color="auto"/>
            <w:right w:val="none" w:sz="0" w:space="0" w:color="auto"/>
          </w:divBdr>
          <w:divsChild>
            <w:div w:id="1024987094">
              <w:marLeft w:val="0"/>
              <w:marRight w:val="0"/>
              <w:marTop w:val="0"/>
              <w:marBottom w:val="0"/>
              <w:divBdr>
                <w:top w:val="none" w:sz="0" w:space="0" w:color="auto"/>
                <w:left w:val="none" w:sz="0" w:space="0" w:color="auto"/>
                <w:bottom w:val="none" w:sz="0" w:space="0" w:color="auto"/>
                <w:right w:val="none" w:sz="0" w:space="0" w:color="auto"/>
              </w:divBdr>
              <w:divsChild>
                <w:div w:id="1031885031">
                  <w:marLeft w:val="0"/>
                  <w:marRight w:val="0"/>
                  <w:marTop w:val="0"/>
                  <w:marBottom w:val="0"/>
                  <w:divBdr>
                    <w:top w:val="none" w:sz="0" w:space="0" w:color="auto"/>
                    <w:left w:val="none" w:sz="0" w:space="0" w:color="auto"/>
                    <w:bottom w:val="none" w:sz="0" w:space="0" w:color="auto"/>
                    <w:right w:val="none" w:sz="0" w:space="0" w:color="auto"/>
                  </w:divBdr>
                  <w:divsChild>
                    <w:div w:id="10654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133913">
          <w:marLeft w:val="0"/>
          <w:marRight w:val="0"/>
          <w:marTop w:val="0"/>
          <w:marBottom w:val="0"/>
          <w:divBdr>
            <w:top w:val="none" w:sz="0" w:space="0" w:color="auto"/>
            <w:left w:val="none" w:sz="0" w:space="0" w:color="auto"/>
            <w:bottom w:val="none" w:sz="0" w:space="0" w:color="auto"/>
            <w:right w:val="none" w:sz="0" w:space="0" w:color="auto"/>
          </w:divBdr>
          <w:divsChild>
            <w:div w:id="1064255548">
              <w:marLeft w:val="0"/>
              <w:marRight w:val="0"/>
              <w:marTop w:val="0"/>
              <w:marBottom w:val="0"/>
              <w:divBdr>
                <w:top w:val="none" w:sz="0" w:space="0" w:color="auto"/>
                <w:left w:val="none" w:sz="0" w:space="0" w:color="auto"/>
                <w:bottom w:val="none" w:sz="0" w:space="0" w:color="auto"/>
                <w:right w:val="none" w:sz="0" w:space="0" w:color="auto"/>
              </w:divBdr>
              <w:divsChild>
                <w:div w:id="2129808728">
                  <w:marLeft w:val="0"/>
                  <w:marRight w:val="0"/>
                  <w:marTop w:val="0"/>
                  <w:marBottom w:val="0"/>
                  <w:divBdr>
                    <w:top w:val="none" w:sz="0" w:space="0" w:color="auto"/>
                    <w:left w:val="none" w:sz="0" w:space="0" w:color="auto"/>
                    <w:bottom w:val="none" w:sz="0" w:space="0" w:color="auto"/>
                    <w:right w:val="none" w:sz="0" w:space="0" w:color="auto"/>
                  </w:divBdr>
                  <w:divsChild>
                    <w:div w:id="2643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5360">
      <w:bodyDiv w:val="1"/>
      <w:marLeft w:val="0"/>
      <w:marRight w:val="0"/>
      <w:marTop w:val="0"/>
      <w:marBottom w:val="0"/>
      <w:divBdr>
        <w:top w:val="none" w:sz="0" w:space="0" w:color="auto"/>
        <w:left w:val="none" w:sz="0" w:space="0" w:color="auto"/>
        <w:bottom w:val="none" w:sz="0" w:space="0" w:color="auto"/>
        <w:right w:val="none" w:sz="0" w:space="0" w:color="auto"/>
      </w:divBdr>
      <w:divsChild>
        <w:div w:id="1559127811">
          <w:marLeft w:val="0"/>
          <w:marRight w:val="0"/>
          <w:marTop w:val="0"/>
          <w:marBottom w:val="0"/>
          <w:divBdr>
            <w:top w:val="none" w:sz="0" w:space="0" w:color="auto"/>
            <w:left w:val="none" w:sz="0" w:space="0" w:color="auto"/>
            <w:bottom w:val="none" w:sz="0" w:space="0" w:color="auto"/>
            <w:right w:val="none" w:sz="0" w:space="0" w:color="auto"/>
          </w:divBdr>
          <w:divsChild>
            <w:div w:id="911310018">
              <w:marLeft w:val="0"/>
              <w:marRight w:val="0"/>
              <w:marTop w:val="0"/>
              <w:marBottom w:val="0"/>
              <w:divBdr>
                <w:top w:val="none" w:sz="0" w:space="0" w:color="auto"/>
                <w:left w:val="none" w:sz="0" w:space="0" w:color="auto"/>
                <w:bottom w:val="none" w:sz="0" w:space="0" w:color="auto"/>
                <w:right w:val="none" w:sz="0" w:space="0" w:color="auto"/>
              </w:divBdr>
              <w:divsChild>
                <w:div w:id="1434670467">
                  <w:marLeft w:val="0"/>
                  <w:marRight w:val="0"/>
                  <w:marTop w:val="0"/>
                  <w:marBottom w:val="0"/>
                  <w:divBdr>
                    <w:top w:val="none" w:sz="0" w:space="0" w:color="auto"/>
                    <w:left w:val="none" w:sz="0" w:space="0" w:color="auto"/>
                    <w:bottom w:val="none" w:sz="0" w:space="0" w:color="auto"/>
                    <w:right w:val="none" w:sz="0" w:space="0" w:color="auto"/>
                  </w:divBdr>
                  <w:divsChild>
                    <w:div w:id="1467890907">
                      <w:marLeft w:val="0"/>
                      <w:marRight w:val="0"/>
                      <w:marTop w:val="0"/>
                      <w:marBottom w:val="0"/>
                      <w:divBdr>
                        <w:top w:val="none" w:sz="0" w:space="0" w:color="auto"/>
                        <w:left w:val="none" w:sz="0" w:space="0" w:color="auto"/>
                        <w:bottom w:val="none" w:sz="0" w:space="0" w:color="auto"/>
                        <w:right w:val="none" w:sz="0" w:space="0" w:color="auto"/>
                      </w:divBdr>
                    </w:div>
                    <w:div w:id="6561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nec.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afeguardingchildren.co.uk/" TargetMode="External"/><Relationship Id="rId3" Type="http://schemas.openxmlformats.org/officeDocument/2006/relationships/hyperlink" Target="https://static1.squarespace.com/static/5afadb22e17ba3eddf90c02f/t/641aec623f58246e8a9890a2/1679486050570/CRIN_+Child+Safeguarding+and+Protection+Policy+web%281%29.pdf" TargetMode="External"/><Relationship Id="rId7" Type="http://schemas.openxmlformats.org/officeDocument/2006/relationships/hyperlink" Target="https://www.safeguardingchildren.co.uk/" TargetMode="External"/><Relationship Id="rId2" Type="http://schemas.openxmlformats.org/officeDocument/2006/relationships/hyperlink" Target="https://arnec.net/membership" TargetMode="External"/><Relationship Id="rId1" Type="http://schemas.openxmlformats.org/officeDocument/2006/relationships/hyperlink" Target="https://www.safeguardingchildren.co.uk/" TargetMode="External"/><Relationship Id="rId6" Type="http://schemas.openxmlformats.org/officeDocument/2006/relationships/hyperlink" Target="https://www.cfchildren.org/" TargetMode="External"/><Relationship Id="rId5" Type="http://schemas.openxmlformats.org/officeDocument/2006/relationships/hyperlink" Target="https://www.safeguardingchildren.co.uk/" TargetMode="External"/><Relationship Id="rId10" Type="http://schemas.openxmlformats.org/officeDocument/2006/relationships/hyperlink" Target="https://www.cfchildren.org/" TargetMode="External"/><Relationship Id="rId4" Type="http://schemas.openxmlformats.org/officeDocument/2006/relationships/hyperlink" Target="https://arnec.net/governance" TargetMode="External"/><Relationship Id="rId9" Type="http://schemas.openxmlformats.org/officeDocument/2006/relationships/hyperlink" Target="https://www.safeguardingchildr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2590-722C-4AC2-82AD-E7F893D9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29</Pages>
  <Words>10911</Words>
  <Characters>62852</Characters>
  <Application>Microsoft Office Word</Application>
  <DocSecurity>0</DocSecurity>
  <Lines>1232</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Siva Prasad Behera</cp:lastModifiedBy>
  <cp:revision>62</cp:revision>
  <cp:lastPrinted>2025-10-26T20:01:00Z</cp:lastPrinted>
  <dcterms:created xsi:type="dcterms:W3CDTF">2025-12-21T15:21:00Z</dcterms:created>
  <dcterms:modified xsi:type="dcterms:W3CDTF">2026-06-02T11:25:00Z</dcterms:modified>
</cp:coreProperties>
</file>